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DE" w:rsidRDefault="00F311DE" w:rsidP="00F311DE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>
        <w:rPr>
          <w:rFonts w:ascii="Arial" w:hAnsi="Arial" w:cs="Arial"/>
          <w:b/>
          <w:lang w:val="ro-RO"/>
        </w:rPr>
        <w:t xml:space="preserve">SEF de LUCRARI </w:t>
      </w:r>
      <w:r w:rsidR="00C722A6">
        <w:rPr>
          <w:rFonts w:ascii="Arial" w:hAnsi="Arial" w:cs="Arial"/>
          <w:b/>
        </w:rPr>
        <w:t>(POZIŢIA 13</w:t>
      </w:r>
      <w:r>
        <w:rPr>
          <w:rFonts w:ascii="Arial" w:hAnsi="Arial" w:cs="Arial"/>
          <w:b/>
        </w:rPr>
        <w:t xml:space="preserve">) LA DISCIPLINA DE MEDICINĂ INTERNĂ – SPITALUL CLINIC COLENTINA, </w:t>
      </w:r>
    </w:p>
    <w:p w:rsidR="00F311DE" w:rsidRDefault="00F311DE" w:rsidP="00F311D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F311DE" w:rsidRDefault="00F311DE" w:rsidP="00F311DE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SESIUNEA </w:t>
      </w:r>
      <w:r w:rsidR="00C722A6">
        <w:rPr>
          <w:rFonts w:ascii="Arial" w:hAnsi="Arial" w:cs="Arial"/>
        </w:rPr>
        <w:t>SEPTEMBRIE 2016</w:t>
      </w:r>
    </w:p>
    <w:p w:rsidR="00F311DE" w:rsidRDefault="00F311DE" w:rsidP="00F311DE">
      <w:pPr>
        <w:rPr>
          <w:color w:val="000000"/>
          <w:sz w:val="18"/>
          <w:szCs w:val="18"/>
        </w:rPr>
      </w:pPr>
    </w:p>
    <w:p w:rsidR="00F311DE" w:rsidRDefault="00F311DE" w:rsidP="00F311DE">
      <w:pPr>
        <w:rPr>
          <w:color w:val="000000"/>
          <w:sz w:val="18"/>
          <w:szCs w:val="18"/>
        </w:rPr>
      </w:pP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Bronsita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Emfizemul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Bronhopneumopatia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obstructive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Pneumoniile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Astmul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bronsic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Abcesul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bronhopulmonar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Tuberculoza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adultului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clinice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diagnostice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principii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tratament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Pleureziile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Sindroamele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mediastinale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Alveolite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fibrozante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respiratorie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Endocardita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bacteriana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subacuta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Valvulopatii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mitrale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aortice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Tulburarile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ritm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inimii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Tulburarile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conducere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inimii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Pericarditele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Miocardite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cardiomiopatii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coronariana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(Angina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pectorala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stabila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instabila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infarctul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miocardic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Edemul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noncardiogen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Socul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cardiogen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Moartea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cardiac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Cordul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cardiaca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congestive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Tromboembolismul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Hipertensiunea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arteriala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esentiala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secundara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Tromboza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profunda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Bolile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aortei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arterelor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periferice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Glomerulonefrite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acute, rapid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progresive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nefrotic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Nefropatii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insterstitiale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Litiaza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Infectiile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urinare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Pielonefritele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Esofagita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reflux. Hernia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hiatala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Ulcerul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gastric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duodenal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gastric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ulceroasa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Crohn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colonului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rectal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Hepatitele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virale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Hepatita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Cirozele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hepatice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hepatica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encefalopatia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portalsistemica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Litiaza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biliara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Icterele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Pancreatite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pancreas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Hemoragiile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digestive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superioare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feriprive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megaloblastice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hemolitice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limfatica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mieloproliferativ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mieloida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policitemia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trombocitemia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esentiala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metaplazia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mieloida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mieloscleroza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Limfoame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maligne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hemoragipare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cauza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trombocitara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vasculara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tulburari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coagulare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Diabetul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zaharat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Reumatismul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articular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Poliartrita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reumatoida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seronegative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infectioase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microcristale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Artrozele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vertebrala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Colagenoze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(lupus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eritematos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sclerodermia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dermato-miozite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mixta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tesut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conjunctiv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Vasculite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sistemice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meningeal.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tuberculoasa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limfocitara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benigna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cerebrospinala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meningococica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Hipertiroidismul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diferential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comelor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Principii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tratament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Aterogeneza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ateroscleroza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Dislipidemiile</w:t>
      </w:r>
      <w:proofErr w:type="spellEnd"/>
    </w:p>
    <w:p w:rsidR="00F311DE" w:rsidRDefault="00F311DE" w:rsidP="00F311DE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Obezitatea</w:t>
      </w:r>
      <w:proofErr w:type="spellEnd"/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Bibliografie</w:t>
      </w:r>
      <w:proofErr w:type="spellEnd"/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Fauci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SL Hauser, J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Loscalzo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eds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). Harrison's Principles of Internal Medicine, 1</w:t>
      </w:r>
      <w:r w:rsidR="00255073">
        <w:rPr>
          <w:rFonts w:ascii="Arial" w:hAnsi="Arial" w:cs="Arial"/>
          <w:bCs/>
          <w:color w:val="000000"/>
          <w:sz w:val="20"/>
          <w:szCs w:val="20"/>
        </w:rPr>
        <w:t>9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th Edition. </w:t>
      </w:r>
      <w:r w:rsidR="00255073"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2015</w:t>
      </w:r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</w:t>
      </w:r>
      <w:r w:rsidR="00B64D89">
        <w:rPr>
          <w:rFonts w:ascii="Arial" w:hAnsi="Arial" w:cs="Arial"/>
          <w:color w:val="000000"/>
          <w:sz w:val="20"/>
          <w:szCs w:val="20"/>
          <w:shd w:val="clear" w:color="auto" w:fill="FFFFFF"/>
        </w:rPr>
        <w:t>er. Goldman’s Cecil Medicine, 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B64D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311DE" w:rsidRDefault="00F311DE" w:rsidP="00F311D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</w:t>
      </w:r>
      <w:r w:rsidR="007F149D">
        <w:rPr>
          <w:rFonts w:ascii="Arial" w:hAnsi="Arial" w:cs="Arial"/>
          <w:color w:val="000000"/>
          <w:sz w:val="20"/>
          <w:szCs w:val="20"/>
          <w:shd w:val="clear" w:color="auto" w:fill="FFFFFF"/>
        </w:rPr>
        <w:t>olters</w:t>
      </w:r>
      <w:proofErr w:type="spellEnd"/>
      <w:r w:rsidR="007F149D">
        <w:rPr>
          <w:rFonts w:ascii="Arial" w:hAnsi="Arial" w:cs="Arial"/>
          <w:color w:val="000000"/>
          <w:sz w:val="20"/>
          <w:szCs w:val="20"/>
          <w:shd w:val="clear" w:color="auto" w:fill="FFFFFF"/>
        </w:rPr>
        <w:t>-Kluwer, Waltham, MA, 2016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(www.uptodate.com)</w:t>
      </w:r>
    </w:p>
    <w:p w:rsidR="00F311DE" w:rsidRDefault="00F311DE" w:rsidP="00F311DE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F311DE" w:rsidRDefault="00F311DE" w:rsidP="00F311DE">
      <w:pPr>
        <w:tabs>
          <w:tab w:val="left" w:pos="654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Prof. Dr. G. A. D</w:t>
      </w:r>
      <w:r w:rsidR="00C722A6">
        <w:rPr>
          <w:rFonts w:ascii="Arial" w:hAnsi="Arial" w:cs="Arial"/>
          <w:b/>
          <w:color w:val="000000"/>
          <w:sz w:val="20"/>
          <w:szCs w:val="20"/>
        </w:rPr>
        <w:t xml:space="preserve">an,                                                                          Prof. Dr. Carmen </w:t>
      </w:r>
      <w:proofErr w:type="spellStart"/>
      <w:r w:rsidR="00C722A6">
        <w:rPr>
          <w:rFonts w:ascii="Arial" w:hAnsi="Arial" w:cs="Arial"/>
          <w:b/>
          <w:color w:val="000000"/>
          <w:sz w:val="20"/>
          <w:szCs w:val="20"/>
        </w:rPr>
        <w:t>Fierbinteanu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F311DE" w:rsidRDefault="00F311DE" w:rsidP="00F311DE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Seful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Clinicii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Medicale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Colentina</w:t>
      </w:r>
      <w:proofErr w:type="spellEnd"/>
      <w:r w:rsidR="00C722A6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Sef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Departament</w:t>
      </w:r>
      <w:proofErr w:type="spellEnd"/>
    </w:p>
    <w:p w:rsidR="00F311DE" w:rsidRDefault="00F311DE" w:rsidP="00F311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11DE" w:rsidRDefault="00F311DE" w:rsidP="00F311DE">
      <w:r>
        <w:tab/>
      </w:r>
      <w:r>
        <w:tab/>
      </w:r>
    </w:p>
    <w:p w:rsidR="00F311DE" w:rsidRDefault="00F311DE" w:rsidP="00F311DE">
      <w:pPr>
        <w:tabs>
          <w:tab w:val="left" w:pos="2640"/>
        </w:tabs>
      </w:pPr>
      <w:r>
        <w:t xml:space="preserve">                </w:t>
      </w:r>
    </w:p>
    <w:p w:rsidR="00F311DE" w:rsidRDefault="00F311DE" w:rsidP="00F311DE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               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28" w:rsidRDefault="002C3328">
      <w:r>
        <w:separator/>
      </w:r>
    </w:p>
  </w:endnote>
  <w:endnote w:type="continuationSeparator" w:id="0">
    <w:p w:rsidR="002C3328" w:rsidRDefault="002C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proofErr w:type="spellStart"/>
    <w:r>
      <w:rPr>
        <w:rFonts w:ascii="Arial" w:hAnsi="Arial" w:cs="Arial"/>
        <w:bCs/>
        <w:sz w:val="18"/>
        <w:szCs w:val="18"/>
      </w:rPr>
      <w:t>România</w:t>
    </w:r>
    <w:proofErr w:type="spellEnd"/>
    <w:r>
      <w:rPr>
        <w:rFonts w:ascii="Arial" w:hAnsi="Arial" w:cs="Arial"/>
        <w:bCs/>
        <w:sz w:val="18"/>
        <w:szCs w:val="18"/>
      </w:rPr>
      <w:t xml:space="preserve">, </w:t>
    </w:r>
    <w:proofErr w:type="spellStart"/>
    <w:r>
      <w:rPr>
        <w:rFonts w:ascii="Arial" w:hAnsi="Arial" w:cs="Arial"/>
        <w:bCs/>
        <w:sz w:val="18"/>
        <w:szCs w:val="18"/>
      </w:rPr>
      <w:t>Bucureşti</w:t>
    </w:r>
    <w:proofErr w:type="spellEnd"/>
    <w:r>
      <w:rPr>
        <w:rFonts w:ascii="Arial" w:hAnsi="Arial" w:cs="Arial"/>
        <w:bCs/>
        <w:sz w:val="18"/>
        <w:szCs w:val="18"/>
      </w:rPr>
      <w:t xml:space="preserve">, sector 2, </w:t>
    </w:r>
    <w:proofErr w:type="spellStart"/>
    <w:r>
      <w:rPr>
        <w:rFonts w:ascii="Arial" w:hAnsi="Arial" w:cs="Arial"/>
        <w:bCs/>
        <w:sz w:val="18"/>
        <w:szCs w:val="18"/>
      </w:rPr>
      <w:t>Şos</w:t>
    </w:r>
    <w:proofErr w:type="spellEnd"/>
    <w:r>
      <w:rPr>
        <w:rFonts w:ascii="Arial" w:hAnsi="Arial" w:cs="Arial"/>
        <w:bCs/>
        <w:sz w:val="18"/>
        <w:szCs w:val="18"/>
      </w:rPr>
      <w:t xml:space="preserve">. </w:t>
    </w:r>
    <w:proofErr w:type="spellStart"/>
    <w:r>
      <w:rPr>
        <w:rFonts w:ascii="Arial" w:hAnsi="Arial" w:cs="Arial"/>
        <w:bCs/>
        <w:sz w:val="18"/>
        <w:szCs w:val="18"/>
      </w:rPr>
      <w:t>Ştefan</w:t>
    </w:r>
    <w:proofErr w:type="spellEnd"/>
    <w:r>
      <w:rPr>
        <w:rFonts w:ascii="Arial" w:hAnsi="Arial" w:cs="Arial"/>
        <w:bCs/>
        <w:sz w:val="18"/>
        <w:szCs w:val="18"/>
      </w:rPr>
      <w:t xml:space="preserve"> </w:t>
    </w:r>
    <w:proofErr w:type="spellStart"/>
    <w:r>
      <w:rPr>
        <w:rFonts w:ascii="Arial" w:hAnsi="Arial" w:cs="Arial"/>
        <w:bCs/>
        <w:sz w:val="18"/>
        <w:szCs w:val="18"/>
      </w:rPr>
      <w:t>cel</w:t>
    </w:r>
    <w:proofErr w:type="spellEnd"/>
    <w:r>
      <w:rPr>
        <w:rFonts w:ascii="Arial" w:hAnsi="Arial" w:cs="Arial"/>
        <w:bCs/>
        <w:sz w:val="18"/>
        <w:szCs w:val="18"/>
      </w:rPr>
      <w:t xml:space="preserve">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</w:t>
    </w:r>
    <w:proofErr w:type="gramStart"/>
    <w:r>
      <w:rPr>
        <w:rFonts w:ascii="Arial" w:hAnsi="Arial" w:cs="Arial"/>
        <w:bCs/>
        <w:sz w:val="18"/>
        <w:szCs w:val="18"/>
      </w:rPr>
      <w:t>Secretariat :</w:t>
    </w:r>
    <w:proofErr w:type="gramEnd"/>
    <w:r>
      <w:rPr>
        <w:rFonts w:ascii="Arial" w:hAnsi="Arial" w:cs="Arial"/>
        <w:bCs/>
        <w:sz w:val="18"/>
        <w:szCs w:val="18"/>
      </w:rPr>
      <w:t xml:space="preserve">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28" w:rsidRDefault="002C3328">
      <w:r>
        <w:separator/>
      </w:r>
    </w:p>
  </w:footnote>
  <w:footnote w:type="continuationSeparator" w:id="0">
    <w:p w:rsidR="002C3328" w:rsidRDefault="002C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proofErr w:type="spellStart"/>
    <w:r>
      <w:rPr>
        <w:rFonts w:ascii="Arial Black" w:hAnsi="Arial Black"/>
        <w:b/>
        <w:sz w:val="32"/>
        <w:szCs w:val="32"/>
      </w:rPr>
      <w:t>Spitalul</w:t>
    </w:r>
    <w:proofErr w:type="spellEnd"/>
    <w:r>
      <w:rPr>
        <w:rFonts w:ascii="Arial Black" w:hAnsi="Arial Black"/>
        <w:b/>
        <w:sz w:val="32"/>
        <w:szCs w:val="32"/>
      </w:rPr>
      <w:t xml:space="preserve"> Clinic </w:t>
    </w:r>
    <w:proofErr w:type="spellStart"/>
    <w:r>
      <w:rPr>
        <w:rFonts w:ascii="Arial Black" w:hAnsi="Arial Black"/>
        <w:b/>
        <w:sz w:val="32"/>
        <w:szCs w:val="32"/>
      </w:rPr>
      <w:t>Colentina</w:t>
    </w:r>
    <w:proofErr w:type="spellEnd"/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proofErr w:type="spellStart"/>
    <w:r w:rsidRPr="002E091D">
      <w:rPr>
        <w:rFonts w:ascii="Comic Sans MS" w:hAnsi="Comic Sans MS"/>
        <w:b/>
        <w:sz w:val="32"/>
        <w:szCs w:val="32"/>
      </w:rPr>
      <w:t>Clinica</w:t>
    </w:r>
    <w:proofErr w:type="spellEnd"/>
    <w:r w:rsidRPr="002E091D">
      <w:rPr>
        <w:rFonts w:ascii="Comic Sans MS" w:hAnsi="Comic Sans MS"/>
        <w:b/>
        <w:sz w:val="32"/>
        <w:szCs w:val="32"/>
      </w:rPr>
      <w:t xml:space="preserve">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DD"/>
    <w:rsid w:val="00255073"/>
    <w:rsid w:val="002C3328"/>
    <w:rsid w:val="002E091D"/>
    <w:rsid w:val="003C7AA2"/>
    <w:rsid w:val="00447BEC"/>
    <w:rsid w:val="00472749"/>
    <w:rsid w:val="004C156E"/>
    <w:rsid w:val="00773ADD"/>
    <w:rsid w:val="007F149D"/>
    <w:rsid w:val="00871461"/>
    <w:rsid w:val="0091387E"/>
    <w:rsid w:val="00955E33"/>
    <w:rsid w:val="00B64D89"/>
    <w:rsid w:val="00BB7D4D"/>
    <w:rsid w:val="00C722A6"/>
    <w:rsid w:val="00CB749E"/>
    <w:rsid w:val="00E16BEE"/>
    <w:rsid w:val="00F05612"/>
    <w:rsid w:val="00F3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7D2BE0-DB17-43F9-A7B7-7895AFC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311DE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Domnului Director General Conf</vt:lpstr>
      <vt:lpstr>Domnului Director General Conf</vt:lpstr>
    </vt:vector>
  </TitlesOfParts>
  <Company>Spitalul Colentina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Max</cp:lastModifiedBy>
  <cp:revision>2</cp:revision>
  <cp:lastPrinted>2012-01-12T07:17:00Z</cp:lastPrinted>
  <dcterms:created xsi:type="dcterms:W3CDTF">2016-07-11T09:14:00Z</dcterms:created>
  <dcterms:modified xsi:type="dcterms:W3CDTF">2016-07-11T09:14:00Z</dcterms:modified>
</cp:coreProperties>
</file>