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F4" w:rsidRDefault="00924AF4" w:rsidP="00924AF4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>PENTRU OCUPA</w:t>
      </w:r>
      <w:r w:rsidR="008B030C">
        <w:rPr>
          <w:rFonts w:ascii="Arial" w:hAnsi="Arial" w:cs="Arial"/>
          <w:b/>
        </w:rPr>
        <w:t>REA POSTULUI DE ASISTENT (poz.22</w:t>
      </w:r>
      <w:r>
        <w:rPr>
          <w:rFonts w:ascii="Arial" w:hAnsi="Arial" w:cs="Arial"/>
          <w:b/>
        </w:rPr>
        <w:t xml:space="preserve">) LA DISCIPLINA DE MEDICINĂ INTERNĂ – SPITALUL CLINIC COLENTINA, </w:t>
      </w:r>
    </w:p>
    <w:p w:rsidR="00924AF4" w:rsidRDefault="00924AF4" w:rsidP="00924AF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UMF “CAROL DAVILA” BUCUREŞTI  </w:t>
      </w:r>
    </w:p>
    <w:p w:rsidR="00924AF4" w:rsidRDefault="008B030C" w:rsidP="00924AF4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SESIUNEA SEPTEMBRIE 2016</w:t>
      </w:r>
    </w:p>
    <w:p w:rsidR="00924AF4" w:rsidRDefault="00924AF4" w:rsidP="00924AF4">
      <w:pPr>
        <w:rPr>
          <w:color w:val="000000"/>
          <w:sz w:val="18"/>
          <w:szCs w:val="18"/>
        </w:rPr>
      </w:pPr>
    </w:p>
    <w:p w:rsidR="00924AF4" w:rsidRDefault="00924AF4" w:rsidP="00924AF4">
      <w:pPr>
        <w:rPr>
          <w:color w:val="000000"/>
          <w:sz w:val="18"/>
          <w:szCs w:val="18"/>
        </w:rPr>
      </w:pP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Bronsita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Emfizemul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Bronhopneumopatia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obstructive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Pneumoniile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Astmul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bronsic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Abcesul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bronhopulmonar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Tuberculoza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adultului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clinice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diagnostice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principii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tratament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Pleureziile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Sindroamele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mediastinale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Alveolite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fibrozante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acute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cornice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respiratorie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Endocardita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bacteriana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subacuta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Valvulopatii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mitrale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aortice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Tulburarile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ritm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inimii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Tulburarile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conducere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inimii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Pericarditele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Miocardite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cardiomiopatii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Boala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coronariana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(Angina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pectorala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stabila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instabila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infarctul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miocardic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Edemul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cardiogen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noncardiogen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Socul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cardiogen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Moartea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subita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cardiac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Cordul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cardiaca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congestive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Tromboembolismul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pulmonar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Hipertensiunea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arteriala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esentiala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secundara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Tromboza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venoasa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profunda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Bolile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aortei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arterelor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periferice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Glomerulonefrite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acute, rapid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progresive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cornice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Sindromul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nefrotic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Nefropatii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insterstitiale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acute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cornice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Litiaza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renala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Infectiile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urinare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Pielonefritele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renala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renala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Esofagita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reflux. Hernia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hiatala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Ulcerul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gastric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duodenal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gastric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Colita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ulceroasa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Crohn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colonului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rectal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Hepatitele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virale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Hepatita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Cirozele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hepatice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Insuficienta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hepatica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encefalopatia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portalsistemica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Litiaza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biliara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Icterele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Pancreatite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acute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cornice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Cancerul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pancreas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Hemoragiile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digestive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superioare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Anemiile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feriprive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Anemiile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megaloblastice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Anemiile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hemolitice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Leucoza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Leucoza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limfatica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Sindromul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mieloproliferativ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leucoza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mieloida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cronica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policitemia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trombocitemia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esentiala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metaplazia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mieloida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mieloscleroza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Limfoame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maligne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Sindroame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hemoragipare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cauza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trombocitara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vasculara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tulburari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coagulare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Diabetul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zaharat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Reumatismul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articular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Poliartrita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reumatoida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Artritele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seronegative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artritele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infectioase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microcristale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Artrozele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Sciatica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vertebrala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Colagenoze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(lupus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eritematos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sclerodermia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dermato-miozite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mixta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tesut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conjunctiv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Vasculite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sistemice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Sindromul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meningeal.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Meningita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tuberculoasa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meningita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acuta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limfocitara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benigna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meningita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cerebrospinala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meningococica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Hipertiroidismul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Diagnosticul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pozitiv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diferential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comelor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Principii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tratament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Aterogeneza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ateroscleroza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Dislipidemiile</w:t>
      </w:r>
      <w:proofErr w:type="spellEnd"/>
    </w:p>
    <w:p w:rsidR="00924AF4" w:rsidRDefault="00924AF4" w:rsidP="00924AF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Obezitatea</w:t>
      </w:r>
      <w:proofErr w:type="spellEnd"/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Bibliografie</w:t>
      </w:r>
      <w:proofErr w:type="spellEnd"/>
    </w:p>
    <w:p w:rsidR="00924AF4" w:rsidRDefault="00924AF4" w:rsidP="00924AF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DL Longo, DL Kasper, JL Jameson, AS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Fauci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, SL Hauser, J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Loscalzo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eds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>). Harrison's Pri</w:t>
      </w:r>
      <w:r w:rsidR="009F1A22">
        <w:rPr>
          <w:rFonts w:ascii="Arial" w:hAnsi="Arial" w:cs="Arial"/>
          <w:bCs/>
          <w:color w:val="000000"/>
          <w:sz w:val="20"/>
          <w:szCs w:val="20"/>
        </w:rPr>
        <w:t>nciples of Internal Medicine, 19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th Edition. </w:t>
      </w:r>
      <w:r w:rsidR="009F1A22">
        <w:rPr>
          <w:rFonts w:ascii="Arial" w:hAnsi="Arial" w:cs="Arial"/>
          <w:color w:val="000000"/>
          <w:sz w:val="20"/>
          <w:szCs w:val="20"/>
          <w:shd w:val="clear" w:color="auto" w:fill="FFFFFF"/>
        </w:rPr>
        <w:t>McGraw-Hill Professional, 2015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24AF4" w:rsidRDefault="00924AF4" w:rsidP="00924AF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 Goldman, AI Schaf</w:t>
      </w:r>
      <w:r w:rsidR="009F1A22">
        <w:rPr>
          <w:rFonts w:ascii="Arial" w:hAnsi="Arial" w:cs="Arial"/>
          <w:color w:val="000000"/>
          <w:sz w:val="20"/>
          <w:szCs w:val="20"/>
          <w:shd w:val="clear" w:color="auto" w:fill="FFFFFF"/>
        </w:rPr>
        <w:t>er. Goldman’s Cecil Medicine, 25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 w:rsidR="009F1A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Edition, Elsevier, 2015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24AF4" w:rsidRDefault="00924AF4" w:rsidP="00924AF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UpToDate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</w:t>
      </w:r>
      <w:r w:rsidR="006C42E2">
        <w:rPr>
          <w:rFonts w:ascii="Arial" w:hAnsi="Arial" w:cs="Arial"/>
          <w:color w:val="000000"/>
          <w:sz w:val="20"/>
          <w:szCs w:val="20"/>
          <w:shd w:val="clear" w:color="auto" w:fill="FFFFFF"/>
        </w:rPr>
        <w:t>olters</w:t>
      </w:r>
      <w:proofErr w:type="spellEnd"/>
      <w:r w:rsidR="006C42E2">
        <w:rPr>
          <w:rFonts w:ascii="Arial" w:hAnsi="Arial" w:cs="Arial"/>
          <w:color w:val="000000"/>
          <w:sz w:val="20"/>
          <w:szCs w:val="20"/>
          <w:shd w:val="clear" w:color="auto" w:fill="FFFFFF"/>
        </w:rPr>
        <w:t>-Kluwer, Waltham, MA, 2016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(www.uptodate.com)</w:t>
      </w:r>
    </w:p>
    <w:p w:rsidR="00924AF4" w:rsidRDefault="00924AF4" w:rsidP="00924AF4">
      <w:pPr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4AF4" w:rsidRDefault="00924AF4" w:rsidP="00924AF4">
      <w:pPr>
        <w:tabs>
          <w:tab w:val="left" w:pos="6549"/>
        </w:tabs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Prof. Dr. G. A. D</w:t>
      </w:r>
      <w:r w:rsidR="008B030C">
        <w:rPr>
          <w:rFonts w:ascii="Arial" w:hAnsi="Arial" w:cs="Arial"/>
          <w:b/>
          <w:color w:val="000000"/>
          <w:sz w:val="20"/>
          <w:szCs w:val="20"/>
        </w:rPr>
        <w:t xml:space="preserve">an,                                                                         Prof. Dr. Carmen </w:t>
      </w:r>
      <w:proofErr w:type="spellStart"/>
      <w:r w:rsidR="008B030C">
        <w:rPr>
          <w:rFonts w:ascii="Arial" w:hAnsi="Arial" w:cs="Arial"/>
          <w:b/>
          <w:color w:val="000000"/>
          <w:sz w:val="20"/>
          <w:szCs w:val="20"/>
        </w:rPr>
        <w:t>Fierbinteanu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,</w:t>
      </w:r>
    </w:p>
    <w:p w:rsidR="00924AF4" w:rsidRDefault="00924AF4" w:rsidP="00924AF4">
      <w:pPr>
        <w:tabs>
          <w:tab w:val="left" w:pos="6549"/>
        </w:tabs>
        <w:spacing w:line="36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S</w:t>
      </w:r>
      <w:r w:rsidR="008B030C">
        <w:rPr>
          <w:rFonts w:ascii="Arial" w:hAnsi="Arial" w:cs="Arial"/>
          <w:b/>
          <w:i/>
          <w:sz w:val="20"/>
          <w:szCs w:val="20"/>
        </w:rPr>
        <w:t>eful</w:t>
      </w:r>
      <w:proofErr w:type="spellEnd"/>
      <w:r w:rsidR="008B030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8B030C">
        <w:rPr>
          <w:rFonts w:ascii="Arial" w:hAnsi="Arial" w:cs="Arial"/>
          <w:b/>
          <w:i/>
          <w:sz w:val="20"/>
          <w:szCs w:val="20"/>
        </w:rPr>
        <w:t>Clinicii</w:t>
      </w:r>
      <w:proofErr w:type="spellEnd"/>
      <w:r w:rsidR="008B030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8B030C">
        <w:rPr>
          <w:rFonts w:ascii="Arial" w:hAnsi="Arial" w:cs="Arial"/>
          <w:b/>
          <w:i/>
          <w:sz w:val="20"/>
          <w:szCs w:val="20"/>
        </w:rPr>
        <w:t>Medicale</w:t>
      </w:r>
      <w:proofErr w:type="spellEnd"/>
      <w:r w:rsidR="008B030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8B030C">
        <w:rPr>
          <w:rFonts w:ascii="Arial" w:hAnsi="Arial" w:cs="Arial"/>
          <w:b/>
          <w:i/>
          <w:sz w:val="20"/>
          <w:szCs w:val="20"/>
        </w:rPr>
        <w:t>Colentina</w:t>
      </w:r>
      <w:proofErr w:type="spellEnd"/>
      <w:r w:rsidR="008B030C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Sef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Departament</w:t>
      </w:r>
      <w:proofErr w:type="spellEnd"/>
    </w:p>
    <w:p w:rsidR="00924AF4" w:rsidRDefault="00924AF4" w:rsidP="00924A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4AF4" w:rsidRDefault="00924AF4" w:rsidP="00924AF4">
      <w:r>
        <w:tab/>
      </w:r>
      <w:r>
        <w:tab/>
      </w:r>
    </w:p>
    <w:p w:rsidR="00924AF4" w:rsidRDefault="00924AF4" w:rsidP="00924AF4">
      <w:pPr>
        <w:tabs>
          <w:tab w:val="left" w:pos="2640"/>
        </w:tabs>
      </w:pPr>
      <w:r>
        <w:t xml:space="preserve">                </w:t>
      </w:r>
    </w:p>
    <w:p w:rsidR="00924AF4" w:rsidRDefault="00924AF4" w:rsidP="00924AF4"/>
    <w:p w:rsidR="00F05612" w:rsidRDefault="00955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612" w:rsidRDefault="00955E33">
      <w:r>
        <w:tab/>
      </w:r>
      <w:r>
        <w:tab/>
      </w:r>
    </w:p>
    <w:p w:rsidR="00F05612" w:rsidRDefault="00955E33">
      <w:pPr>
        <w:tabs>
          <w:tab w:val="left" w:pos="2640"/>
        </w:tabs>
      </w:pPr>
      <w:r>
        <w:t xml:space="preserve">                </w:t>
      </w:r>
    </w:p>
    <w:p w:rsidR="002E091D" w:rsidRDefault="002E091D"/>
    <w:sectPr w:rsidR="002E091D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D0" w:rsidRDefault="002762D0">
      <w:r>
        <w:separator/>
      </w:r>
    </w:p>
  </w:endnote>
  <w:endnote w:type="continuationSeparator" w:id="0">
    <w:p w:rsidR="002762D0" w:rsidRDefault="0027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proofErr w:type="spellStart"/>
    <w:r>
      <w:rPr>
        <w:rFonts w:ascii="Arial" w:hAnsi="Arial" w:cs="Arial"/>
        <w:bCs/>
        <w:sz w:val="18"/>
        <w:szCs w:val="18"/>
      </w:rPr>
      <w:t>România</w:t>
    </w:r>
    <w:proofErr w:type="spellEnd"/>
    <w:r>
      <w:rPr>
        <w:rFonts w:ascii="Arial" w:hAnsi="Arial" w:cs="Arial"/>
        <w:bCs/>
        <w:sz w:val="18"/>
        <w:szCs w:val="18"/>
      </w:rPr>
      <w:t xml:space="preserve">, </w:t>
    </w:r>
    <w:proofErr w:type="spellStart"/>
    <w:r>
      <w:rPr>
        <w:rFonts w:ascii="Arial" w:hAnsi="Arial" w:cs="Arial"/>
        <w:bCs/>
        <w:sz w:val="18"/>
        <w:szCs w:val="18"/>
      </w:rPr>
      <w:t>Bucureşti</w:t>
    </w:r>
    <w:proofErr w:type="spellEnd"/>
    <w:r>
      <w:rPr>
        <w:rFonts w:ascii="Arial" w:hAnsi="Arial" w:cs="Arial"/>
        <w:bCs/>
        <w:sz w:val="18"/>
        <w:szCs w:val="18"/>
      </w:rPr>
      <w:t xml:space="preserve">, sector 2, </w:t>
    </w:r>
    <w:proofErr w:type="spellStart"/>
    <w:r>
      <w:rPr>
        <w:rFonts w:ascii="Arial" w:hAnsi="Arial" w:cs="Arial"/>
        <w:bCs/>
        <w:sz w:val="18"/>
        <w:szCs w:val="18"/>
      </w:rPr>
      <w:t>Şos</w:t>
    </w:r>
    <w:proofErr w:type="spellEnd"/>
    <w:r>
      <w:rPr>
        <w:rFonts w:ascii="Arial" w:hAnsi="Arial" w:cs="Arial"/>
        <w:bCs/>
        <w:sz w:val="18"/>
        <w:szCs w:val="18"/>
      </w:rPr>
      <w:t xml:space="preserve">. </w:t>
    </w:r>
    <w:proofErr w:type="spellStart"/>
    <w:r>
      <w:rPr>
        <w:rFonts w:ascii="Arial" w:hAnsi="Arial" w:cs="Arial"/>
        <w:bCs/>
        <w:sz w:val="18"/>
        <w:szCs w:val="18"/>
      </w:rPr>
      <w:t>Ştefan</w:t>
    </w:r>
    <w:proofErr w:type="spellEnd"/>
    <w:r>
      <w:rPr>
        <w:rFonts w:ascii="Arial" w:hAnsi="Arial" w:cs="Arial"/>
        <w:bCs/>
        <w:sz w:val="18"/>
        <w:szCs w:val="18"/>
      </w:rPr>
      <w:t xml:space="preserve"> </w:t>
    </w:r>
    <w:proofErr w:type="spellStart"/>
    <w:r>
      <w:rPr>
        <w:rFonts w:ascii="Arial" w:hAnsi="Arial" w:cs="Arial"/>
        <w:bCs/>
        <w:sz w:val="18"/>
        <w:szCs w:val="18"/>
      </w:rPr>
      <w:t>cel</w:t>
    </w:r>
    <w:proofErr w:type="spellEnd"/>
    <w:r>
      <w:rPr>
        <w:rFonts w:ascii="Arial" w:hAnsi="Arial" w:cs="Arial"/>
        <w:bCs/>
        <w:sz w:val="18"/>
        <w:szCs w:val="18"/>
      </w:rPr>
      <w:t xml:space="preserve"> Mare nr. 19 - 21</w:t>
    </w:r>
  </w:p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</w:t>
    </w:r>
    <w:proofErr w:type="gramStart"/>
    <w:r>
      <w:rPr>
        <w:rFonts w:ascii="Arial" w:hAnsi="Arial" w:cs="Arial"/>
        <w:bCs/>
        <w:sz w:val="18"/>
        <w:szCs w:val="18"/>
      </w:rPr>
      <w:t>Secretariat :</w:t>
    </w:r>
    <w:proofErr w:type="gramEnd"/>
    <w:r>
      <w:rPr>
        <w:rFonts w:ascii="Arial" w:hAnsi="Arial" w:cs="Arial"/>
        <w:bCs/>
        <w:sz w:val="18"/>
        <w:szCs w:val="18"/>
      </w:rPr>
      <w:t xml:space="preserve"> +4021 3180653    Fax +4021 3180653    </w:t>
    </w:r>
  </w:p>
  <w:p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:rsidR="002E091D" w:rsidRDefault="002E09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D0" w:rsidRDefault="002762D0">
      <w:r>
        <w:separator/>
      </w:r>
    </w:p>
  </w:footnote>
  <w:footnote w:type="continuationSeparator" w:id="0">
    <w:p w:rsidR="002762D0" w:rsidRDefault="00276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12" w:rsidRDefault="00BB7D4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3810</wp:posOffset>
          </wp:positionV>
          <wp:extent cx="1435735" cy="1359535"/>
          <wp:effectExtent l="19050" t="0" r="0" b="0"/>
          <wp:wrapThrough wrapText="bothSides">
            <wp:wrapPolygon edited="0">
              <wp:start x="-287" y="0"/>
              <wp:lineTo x="-287" y="21186"/>
              <wp:lineTo x="21495" y="21186"/>
              <wp:lineTo x="21495" y="0"/>
              <wp:lineTo x="-287" y="0"/>
            </wp:wrapPolygon>
          </wp:wrapThrough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135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5539105</wp:posOffset>
          </wp:positionH>
          <wp:positionV relativeFrom="paragraph">
            <wp:posOffset>136525</wp:posOffset>
          </wp:positionV>
          <wp:extent cx="712470" cy="104902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91D">
      <w:rPr>
        <w:noProof/>
      </w:rPr>
      <w:drawing>
        <wp:inline distT="0" distB="0" distL="0" distR="0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</w:p>
  <w:p w:rsidR="00BB7D4D" w:rsidRDefault="00BB7D4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</w:p>
  <w:p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proofErr w:type="spellStart"/>
    <w:r>
      <w:rPr>
        <w:rFonts w:ascii="Arial Black" w:hAnsi="Arial Black"/>
        <w:b/>
        <w:sz w:val="32"/>
        <w:szCs w:val="32"/>
      </w:rPr>
      <w:t>Spitalul</w:t>
    </w:r>
    <w:proofErr w:type="spellEnd"/>
    <w:r>
      <w:rPr>
        <w:rFonts w:ascii="Arial Black" w:hAnsi="Arial Black"/>
        <w:b/>
        <w:sz w:val="32"/>
        <w:szCs w:val="32"/>
      </w:rPr>
      <w:t xml:space="preserve"> Clinic </w:t>
    </w:r>
    <w:proofErr w:type="spellStart"/>
    <w:r>
      <w:rPr>
        <w:rFonts w:ascii="Arial Black" w:hAnsi="Arial Black"/>
        <w:b/>
        <w:sz w:val="32"/>
        <w:szCs w:val="32"/>
      </w:rPr>
      <w:t>Colentina</w:t>
    </w:r>
    <w:proofErr w:type="spellEnd"/>
  </w:p>
  <w:p w:rsidR="00F05612" w:rsidRPr="002E091D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proofErr w:type="spellStart"/>
    <w:r w:rsidRPr="002E091D">
      <w:rPr>
        <w:rFonts w:ascii="Comic Sans MS" w:hAnsi="Comic Sans MS"/>
        <w:b/>
        <w:sz w:val="32"/>
        <w:szCs w:val="32"/>
      </w:rPr>
      <w:t>Clinica</w:t>
    </w:r>
    <w:proofErr w:type="spellEnd"/>
    <w:r w:rsidRPr="002E091D">
      <w:rPr>
        <w:rFonts w:ascii="Comic Sans MS" w:hAnsi="Comic Sans MS"/>
        <w:b/>
        <w:sz w:val="32"/>
        <w:szCs w:val="32"/>
      </w:rPr>
      <w:t xml:space="preserve">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4D" w:rsidRDefault="00BB7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C0A93"/>
    <w:multiLevelType w:val="hybridMultilevel"/>
    <w:tmpl w:val="A8AEB8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4535EF"/>
    <w:multiLevelType w:val="hybridMultilevel"/>
    <w:tmpl w:val="AA786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1"/>
  </w:num>
  <w:num w:numId="5">
    <w:abstractNumId w:val="4"/>
  </w:num>
  <w:num w:numId="6">
    <w:abstractNumId w:val="25"/>
  </w:num>
  <w:num w:numId="7">
    <w:abstractNumId w:val="1"/>
  </w:num>
  <w:num w:numId="8">
    <w:abstractNumId w:val="20"/>
  </w:num>
  <w:num w:numId="9">
    <w:abstractNumId w:val="0"/>
  </w:num>
  <w:num w:numId="10">
    <w:abstractNumId w:val="16"/>
  </w:num>
  <w:num w:numId="11">
    <w:abstractNumId w:val="26"/>
  </w:num>
  <w:num w:numId="12">
    <w:abstractNumId w:val="14"/>
  </w:num>
  <w:num w:numId="13">
    <w:abstractNumId w:val="10"/>
  </w:num>
  <w:num w:numId="14">
    <w:abstractNumId w:val="17"/>
  </w:num>
  <w:num w:numId="15">
    <w:abstractNumId w:val="9"/>
  </w:num>
  <w:num w:numId="16">
    <w:abstractNumId w:val="29"/>
  </w:num>
  <w:num w:numId="17">
    <w:abstractNumId w:val="21"/>
  </w:num>
  <w:num w:numId="18">
    <w:abstractNumId w:val="27"/>
  </w:num>
  <w:num w:numId="19">
    <w:abstractNumId w:val="13"/>
  </w:num>
  <w:num w:numId="20">
    <w:abstractNumId w:val="24"/>
  </w:num>
  <w:num w:numId="21">
    <w:abstractNumId w:val="5"/>
  </w:num>
  <w:num w:numId="22">
    <w:abstractNumId w:val="19"/>
  </w:num>
  <w:num w:numId="23">
    <w:abstractNumId w:val="2"/>
  </w:num>
  <w:num w:numId="24">
    <w:abstractNumId w:val="12"/>
  </w:num>
  <w:num w:numId="25">
    <w:abstractNumId w:val="30"/>
  </w:num>
  <w:num w:numId="26">
    <w:abstractNumId w:val="15"/>
  </w:num>
  <w:num w:numId="27">
    <w:abstractNumId w:val="8"/>
  </w:num>
  <w:num w:numId="28">
    <w:abstractNumId w:val="3"/>
  </w:num>
  <w:num w:numId="29">
    <w:abstractNumId w:val="2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D1"/>
    <w:rsid w:val="002762D0"/>
    <w:rsid w:val="002E091D"/>
    <w:rsid w:val="002E54AA"/>
    <w:rsid w:val="00322E05"/>
    <w:rsid w:val="003C7AA2"/>
    <w:rsid w:val="00472749"/>
    <w:rsid w:val="004C156E"/>
    <w:rsid w:val="006C42E2"/>
    <w:rsid w:val="00724FD1"/>
    <w:rsid w:val="008B030C"/>
    <w:rsid w:val="00924AF4"/>
    <w:rsid w:val="00955E33"/>
    <w:rsid w:val="009F1A22"/>
    <w:rsid w:val="00AD7652"/>
    <w:rsid w:val="00BB7D4D"/>
    <w:rsid w:val="00E16BEE"/>
    <w:rsid w:val="00EC3137"/>
    <w:rsid w:val="00F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7AA873-F7D2-4CD7-BE1A-A06E6C92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AF4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ena\Desktop\Scrisoare%20oficiala%20Colent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Colentina</Template>
  <TotalTime>0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Domnului Director General Conf</vt:lpstr>
      <vt:lpstr>Domnului Director General Conf</vt:lpstr>
    </vt:vector>
  </TitlesOfParts>
  <Company>Spitalul Colentina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Marilena</dc:creator>
  <cp:lastModifiedBy>Max</cp:lastModifiedBy>
  <cp:revision>2</cp:revision>
  <cp:lastPrinted>2012-01-12T07:17:00Z</cp:lastPrinted>
  <dcterms:created xsi:type="dcterms:W3CDTF">2016-07-11T09:13:00Z</dcterms:created>
  <dcterms:modified xsi:type="dcterms:W3CDTF">2016-07-11T09:13:00Z</dcterms:modified>
</cp:coreProperties>
</file>