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B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Cantacuzino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clinic</w:t>
      </w: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U.M.F.”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Carol Davila”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20EE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E5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3C0E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concurs</w:t>
      </w:r>
      <w:r w:rsidR="003C0E50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3C0E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0E50">
        <w:rPr>
          <w:rFonts w:ascii="Times New Roman" w:hAnsi="Times New Roman" w:cs="Times New Roman"/>
          <w:sz w:val="24"/>
          <w:szCs w:val="24"/>
        </w:rPr>
        <w:t xml:space="preserve">de </w:t>
      </w:r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proofErr w:type="gramEnd"/>
      <w:r w:rsidR="00323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492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43F">
        <w:rPr>
          <w:rFonts w:ascii="Times New Roman" w:hAnsi="Times New Roman" w:cs="Times New Roman"/>
          <w:sz w:val="24"/>
          <w:szCs w:val="24"/>
        </w:rPr>
        <w:t xml:space="preserve">       </w:t>
      </w:r>
      <w:r w:rsidR="004920A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4920AE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proofErr w:type="gramEnd"/>
      <w:r w:rsidR="00BB2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810"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 w:rsidR="00BB2810">
        <w:rPr>
          <w:rFonts w:ascii="Times New Roman" w:hAnsi="Times New Roman" w:cs="Times New Roman"/>
          <w:sz w:val="24"/>
          <w:szCs w:val="24"/>
        </w:rPr>
        <w:t xml:space="preserve"> I – 2017/</w:t>
      </w:r>
      <w:r w:rsidR="002529EC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E8C" w:rsidRPr="00911A58" w:rsidRDefault="00911A58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Pneumoniile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nosocomiale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>)</w:t>
      </w:r>
      <w:r w:rsidR="00537AEB">
        <w:rPr>
          <w:rFonts w:ascii="Times New Roman" w:hAnsi="Times New Roman" w:cs="Times New Roman"/>
          <w:sz w:val="24"/>
          <w:szCs w:val="24"/>
        </w:rPr>
        <w:t>.</w:t>
      </w:r>
      <w:r w:rsidR="00F3531D">
        <w:rPr>
          <w:rFonts w:ascii="Times New Roman" w:hAnsi="Times New Roman" w:cs="Times New Roman"/>
          <w:sz w:val="24"/>
          <w:szCs w:val="24"/>
        </w:rPr>
        <w:t xml:space="preserve"> (1)            </w:t>
      </w:r>
    </w:p>
    <w:p w:rsidR="00323E8C" w:rsidRDefault="00911A58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Pleureziile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3FB">
        <w:rPr>
          <w:rFonts w:ascii="Times New Roman" w:hAnsi="Times New Roman" w:cs="Times New Roman"/>
          <w:sz w:val="24"/>
          <w:szCs w:val="24"/>
        </w:rPr>
        <w:t>serofibrinoase</w:t>
      </w:r>
      <w:proofErr w:type="spellEnd"/>
      <w:r w:rsidR="00E323FB">
        <w:rPr>
          <w:rFonts w:ascii="Times New Roman" w:hAnsi="Times New Roman" w:cs="Times New Roman"/>
          <w:sz w:val="24"/>
          <w:szCs w:val="24"/>
        </w:rPr>
        <w:t>. (1)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32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31D" w:rsidRPr="00911A58" w:rsidRDefault="00661DB2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Astmul</w:t>
      </w:r>
      <w:proofErr w:type="spellEnd"/>
      <w:r>
        <w:rPr>
          <w:rFonts w:ascii="Times New Roman" w:hAnsi="Times New Roman" w:cs="Times New Roman"/>
          <w:sz w:val="24"/>
          <w:szCs w:val="24"/>
        </w:rPr>
        <w:t>. (1</w:t>
      </w:r>
      <w:r w:rsidR="00F3531D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</w:t>
      </w:r>
    </w:p>
    <w:p w:rsidR="00323E8C" w:rsidRPr="00D16F50" w:rsidRDefault="00F3531D" w:rsidP="00D16F50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1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Cardiopatia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ischemica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(Angina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pectorala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stabila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323E8C" w:rsidRPr="00911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D16F50">
        <w:rPr>
          <w:rFonts w:ascii="Times New Roman" w:eastAsia="Times New Roman" w:hAnsi="Times New Roman" w:cs="Times New Roman"/>
          <w:sz w:val="24"/>
          <w:szCs w:val="24"/>
        </w:rPr>
        <w:t>instabi</w:t>
      </w:r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infarctul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miocardic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>acut</w:t>
      </w:r>
      <w:proofErr w:type="spellEnd"/>
      <w:r w:rsidR="00E748B5" w:rsidRPr="00D16F50">
        <w:rPr>
          <w:rFonts w:ascii="Times New Roman" w:eastAsia="Times New Roman" w:hAnsi="Times New Roman" w:cs="Times New Roman"/>
          <w:sz w:val="24"/>
          <w:szCs w:val="24"/>
        </w:rPr>
        <w:t xml:space="preserve">). (2)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911A58" w:rsidRDefault="00F3531D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A58">
        <w:rPr>
          <w:rFonts w:ascii="Times New Roman" w:hAnsi="Times New Roman" w:cs="Times New Roman"/>
          <w:sz w:val="24"/>
          <w:szCs w:val="24"/>
        </w:rPr>
        <w:t>T</w:t>
      </w:r>
      <w:r w:rsidR="00E748B5">
        <w:rPr>
          <w:rFonts w:ascii="Times New Roman" w:hAnsi="Times New Roman" w:cs="Times New Roman"/>
          <w:sz w:val="24"/>
          <w:szCs w:val="24"/>
        </w:rPr>
        <w:t>ulburarile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48B5">
        <w:rPr>
          <w:rFonts w:ascii="Times New Roman" w:hAnsi="Times New Roman" w:cs="Times New Roman"/>
          <w:sz w:val="24"/>
          <w:szCs w:val="24"/>
        </w:rPr>
        <w:t>ritm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8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inimii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. (2)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30F8B" w:rsidRDefault="00F3531D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(2)                                            </w:t>
      </w:r>
    </w:p>
    <w:p w:rsidR="00A07B0F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Refluxul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gastroesofagian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(3)                                     </w:t>
      </w:r>
    </w:p>
    <w:p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419D8" w:rsidRP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19D8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ulceroasa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419D8">
        <w:rPr>
          <w:rFonts w:ascii="Times New Roman" w:hAnsi="Times New Roman" w:cs="Times New Roman"/>
          <w:sz w:val="24"/>
          <w:szCs w:val="24"/>
        </w:rPr>
        <w:t xml:space="preserve"> (3)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r w:rsidR="00F353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53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Bolile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inflamatorii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31D">
        <w:rPr>
          <w:rFonts w:ascii="Times New Roman" w:hAnsi="Times New Roman" w:cs="Times New Roman"/>
          <w:sz w:val="24"/>
          <w:szCs w:val="24"/>
        </w:rPr>
        <w:t>intestinale</w:t>
      </w:r>
      <w:proofErr w:type="spellEnd"/>
      <w:r w:rsidR="00F3531D">
        <w:rPr>
          <w:rFonts w:ascii="Times New Roman" w:hAnsi="Times New Roman" w:cs="Times New Roman"/>
          <w:sz w:val="24"/>
          <w:szCs w:val="24"/>
        </w:rPr>
        <w:t xml:space="preserve">. (3)                         </w:t>
      </w:r>
    </w:p>
    <w:p w:rsidR="00276A4A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Cirozele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hepatice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. (3)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23E8C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11A58">
        <w:rPr>
          <w:rFonts w:ascii="Times New Roman" w:hAnsi="Times New Roman" w:cs="Times New Roman"/>
          <w:sz w:val="24"/>
          <w:szCs w:val="24"/>
        </w:rPr>
        <w:t>.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Hemoragiile</w:t>
      </w:r>
      <w:proofErr w:type="spellEnd"/>
      <w:r w:rsidR="00323E8C" w:rsidRPr="00911A58">
        <w:rPr>
          <w:rFonts w:ascii="Times New Roman" w:hAnsi="Times New Roman" w:cs="Times New Roman"/>
          <w:sz w:val="24"/>
          <w:szCs w:val="24"/>
        </w:rPr>
        <w:t xml:space="preserve"> digestive </w:t>
      </w:r>
      <w:proofErr w:type="spellStart"/>
      <w:r w:rsidR="00323E8C" w:rsidRPr="00911A58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>. (4</w:t>
      </w:r>
      <w:r w:rsidR="001875D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37AEB">
        <w:rPr>
          <w:rFonts w:ascii="Times New Roman" w:hAnsi="Times New Roman" w:cs="Times New Roman"/>
          <w:sz w:val="24"/>
          <w:szCs w:val="24"/>
        </w:rPr>
        <w:t>.</w:t>
      </w:r>
      <w:r w:rsidR="00492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0AE">
        <w:rPr>
          <w:rFonts w:ascii="Times New Roman" w:hAnsi="Times New Roman" w:cs="Times New Roman"/>
          <w:sz w:val="24"/>
          <w:szCs w:val="24"/>
        </w:rPr>
        <w:t>Vasculitele</w:t>
      </w:r>
      <w:proofErr w:type="spellEnd"/>
      <w:r w:rsidR="004920AE">
        <w:rPr>
          <w:rFonts w:ascii="Times New Roman" w:hAnsi="Times New Roman" w:cs="Times New Roman"/>
          <w:sz w:val="24"/>
          <w:szCs w:val="24"/>
        </w:rPr>
        <w:t xml:space="preserve"> (5)</w:t>
      </w:r>
    </w:p>
    <w:p w:rsidR="00521AAC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21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Anemiile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feripriva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deficit de vit.B12). (3)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</w:t>
      </w:r>
      <w:r w:rsidR="00521A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9D8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nefrotic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 (3)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AAC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21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Nefropatii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AAC">
        <w:rPr>
          <w:rFonts w:ascii="Times New Roman" w:hAnsi="Times New Roman" w:cs="Times New Roman"/>
          <w:sz w:val="24"/>
          <w:szCs w:val="24"/>
        </w:rPr>
        <w:t>tubulo-interstitiale</w:t>
      </w:r>
      <w:proofErr w:type="spellEnd"/>
      <w:r w:rsidR="00521AAC">
        <w:rPr>
          <w:rFonts w:ascii="Times New Roman" w:hAnsi="Times New Roman" w:cs="Times New Roman"/>
          <w:sz w:val="24"/>
          <w:szCs w:val="24"/>
        </w:rPr>
        <w:t xml:space="preserve">. (3) 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1875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2DFF">
        <w:rPr>
          <w:rFonts w:ascii="Times New Roman" w:hAnsi="Times New Roman" w:cs="Times New Roman"/>
          <w:sz w:val="24"/>
          <w:szCs w:val="24"/>
        </w:rPr>
        <w:t>Poli</w:t>
      </w:r>
      <w:r w:rsidR="00D16F50">
        <w:rPr>
          <w:rFonts w:ascii="Times New Roman" w:hAnsi="Times New Roman" w:cs="Times New Roman"/>
          <w:sz w:val="24"/>
          <w:szCs w:val="24"/>
        </w:rPr>
        <w:t>a</w:t>
      </w:r>
      <w:r w:rsidR="006B2DFF">
        <w:rPr>
          <w:rFonts w:ascii="Times New Roman" w:hAnsi="Times New Roman" w:cs="Times New Roman"/>
          <w:sz w:val="24"/>
          <w:szCs w:val="24"/>
        </w:rPr>
        <w:t>rtrita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DFF">
        <w:rPr>
          <w:rFonts w:ascii="Times New Roman" w:hAnsi="Times New Roman" w:cs="Times New Roman"/>
          <w:sz w:val="24"/>
          <w:szCs w:val="24"/>
        </w:rPr>
        <w:t>reumatoida</w:t>
      </w:r>
      <w:proofErr w:type="spellEnd"/>
      <w:r w:rsidR="006B2DFF">
        <w:rPr>
          <w:rFonts w:ascii="Times New Roman" w:hAnsi="Times New Roman" w:cs="Times New Roman"/>
          <w:sz w:val="24"/>
          <w:szCs w:val="24"/>
        </w:rPr>
        <w:t>. (4</w:t>
      </w:r>
      <w:r w:rsidR="001875D8">
        <w:rPr>
          <w:rFonts w:ascii="Times New Roman" w:hAnsi="Times New Roman" w:cs="Times New Roman"/>
          <w:sz w:val="24"/>
          <w:szCs w:val="24"/>
        </w:rPr>
        <w:t>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Spondilita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anchilozanta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9D8">
        <w:rPr>
          <w:rFonts w:ascii="Times New Roman" w:hAnsi="Times New Roman" w:cs="Times New Roman"/>
          <w:sz w:val="24"/>
          <w:szCs w:val="24"/>
        </w:rPr>
        <w:t>spondilartritele</w:t>
      </w:r>
      <w:proofErr w:type="spellEnd"/>
      <w:r w:rsidR="00D419D8">
        <w:rPr>
          <w:rFonts w:ascii="Times New Roman" w:hAnsi="Times New Roman" w:cs="Times New Roman"/>
          <w:sz w:val="24"/>
          <w:szCs w:val="24"/>
        </w:rPr>
        <w:t>. (4)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E8C" w:rsidRDefault="00521AAC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7B0F"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Lupusul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eritematos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sistemic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.</w:t>
      </w:r>
      <w:r w:rsidR="006B2DFF">
        <w:rPr>
          <w:rFonts w:ascii="Times New Roman" w:hAnsi="Times New Roman" w:cs="Times New Roman"/>
          <w:sz w:val="24"/>
          <w:szCs w:val="24"/>
        </w:rPr>
        <w:t xml:space="preserve"> (4</w:t>
      </w:r>
      <w:r w:rsidR="001875D8">
        <w:rPr>
          <w:rFonts w:ascii="Times New Roman" w:hAnsi="Times New Roman" w:cs="Times New Roman"/>
          <w:sz w:val="24"/>
          <w:szCs w:val="24"/>
        </w:rPr>
        <w:t>)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Guta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(5)                                                                     </w:t>
      </w:r>
    </w:p>
    <w:p w:rsidR="002E4D44" w:rsidRDefault="007E7909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4D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1ACA">
        <w:rPr>
          <w:rFonts w:ascii="Times New Roman" w:hAnsi="Times New Roman" w:cs="Times New Roman"/>
          <w:sz w:val="24"/>
          <w:szCs w:val="24"/>
        </w:rPr>
        <w:t>Artroza</w:t>
      </w:r>
      <w:proofErr w:type="spellEnd"/>
      <w:r w:rsidR="00F01ACA">
        <w:rPr>
          <w:rFonts w:ascii="Times New Roman" w:hAnsi="Times New Roman" w:cs="Times New Roman"/>
          <w:sz w:val="24"/>
          <w:szCs w:val="24"/>
        </w:rPr>
        <w:t xml:space="preserve">. (5)                                                                 </w:t>
      </w:r>
    </w:p>
    <w:p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23FB" w:rsidRDefault="00E323FB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Bibliografie</w:t>
      </w:r>
      <w:proofErr w:type="spellEnd"/>
    </w:p>
    <w:p w:rsidR="00E323FB" w:rsidRDefault="00E323FB" w:rsidP="00E323F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Bogdan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M.A. (sub red.). </w:t>
      </w:r>
      <w:proofErr w:type="spellStart"/>
      <w:r>
        <w:rPr>
          <w:rFonts w:ascii="Times New Roman" w:hAnsi="Times New Roman" w:cs="Times New Roman"/>
          <w:sz w:val="24"/>
          <w:szCs w:val="24"/>
        </w:rPr>
        <w:t>Pneumologie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Ed.Univ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“Carol Davila”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E748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:rsidR="00E323FB" w:rsidRPr="00E748B5" w:rsidRDefault="00E748B5" w:rsidP="00E748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Ginghina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Tratat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Cardiologie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. Ed.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Academiei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Romane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8B5">
        <w:rPr>
          <w:rFonts w:ascii="Times New Roman" w:eastAsia="Times New Roman" w:hAnsi="Times New Roman" w:cs="Times New Roman"/>
          <w:sz w:val="24"/>
          <w:szCs w:val="24"/>
        </w:rPr>
        <w:t>Bucuresti</w:t>
      </w:r>
      <w:proofErr w:type="spellEnd"/>
      <w:r w:rsidRPr="00E748B5">
        <w:rPr>
          <w:rFonts w:ascii="Times New Roman" w:eastAsia="Times New Roman" w:hAnsi="Times New Roman" w:cs="Times New Roman"/>
          <w:sz w:val="24"/>
          <w:szCs w:val="24"/>
        </w:rPr>
        <w:t xml:space="preserve">, 2010 </w:t>
      </w:r>
    </w:p>
    <w:p w:rsidR="00E748B5" w:rsidRDefault="00E748B5" w:rsidP="00E748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Scripcariu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specialitati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. Vol.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I.Ed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5D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1875D8">
        <w:rPr>
          <w:rFonts w:ascii="Times New Roman" w:hAnsi="Times New Roman" w:cs="Times New Roman"/>
          <w:sz w:val="24"/>
          <w:szCs w:val="24"/>
        </w:rPr>
        <w:t>, 2016.</w:t>
      </w:r>
    </w:p>
    <w:p w:rsidR="001875D8" w:rsidRDefault="001875D8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Scripcariu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coordonatori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Compendiu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specialitati</w:t>
      </w:r>
      <w:proofErr w:type="spellEnd"/>
      <w:r w:rsidRPr="00911A58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911A58"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Vol. </w:t>
      </w:r>
      <w:proofErr w:type="spellStart"/>
      <w:r>
        <w:rPr>
          <w:rFonts w:ascii="Times New Roman" w:hAnsi="Times New Roman" w:cs="Times New Roman"/>
          <w:sz w:val="24"/>
          <w:szCs w:val="24"/>
        </w:rPr>
        <w:t>II.Ed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2016.</w:t>
      </w:r>
    </w:p>
    <w:p w:rsidR="00F01ACA" w:rsidRDefault="00F01ACA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Ionescu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Esentialul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reumatologie.Ed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Amaltea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>
        <w:rPr>
          <w:rFonts w:ascii="Times New Roman" w:hAnsi="Times New Roman" w:cs="Times New Roman"/>
          <w:sz w:val="24"/>
          <w:szCs w:val="24"/>
        </w:rPr>
        <w:t>, 2006</w:t>
      </w:r>
    </w:p>
    <w:p w:rsidR="001875D8" w:rsidRPr="00E748B5" w:rsidRDefault="001875D8" w:rsidP="001875D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1875D8" w:rsidRPr="00E748B5" w:rsidSect="00147F7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C0B"/>
    <w:multiLevelType w:val="hybridMultilevel"/>
    <w:tmpl w:val="472E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7D1E"/>
    <w:multiLevelType w:val="hybridMultilevel"/>
    <w:tmpl w:val="0AAA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23E8C"/>
    <w:rsid w:val="0003443F"/>
    <w:rsid w:val="00147F70"/>
    <w:rsid w:val="0017106A"/>
    <w:rsid w:val="001875D8"/>
    <w:rsid w:val="00231F32"/>
    <w:rsid w:val="002529EC"/>
    <w:rsid w:val="00276A4A"/>
    <w:rsid w:val="00290234"/>
    <w:rsid w:val="002C20EE"/>
    <w:rsid w:val="002E4D44"/>
    <w:rsid w:val="00323E8C"/>
    <w:rsid w:val="003C0E50"/>
    <w:rsid w:val="003C2A6B"/>
    <w:rsid w:val="003E0D77"/>
    <w:rsid w:val="004920AE"/>
    <w:rsid w:val="004D56D1"/>
    <w:rsid w:val="00521AAC"/>
    <w:rsid w:val="00537AEB"/>
    <w:rsid w:val="005B1684"/>
    <w:rsid w:val="00661DB2"/>
    <w:rsid w:val="006B2DFF"/>
    <w:rsid w:val="00711C11"/>
    <w:rsid w:val="00712D33"/>
    <w:rsid w:val="00734193"/>
    <w:rsid w:val="007E7909"/>
    <w:rsid w:val="007F1C5B"/>
    <w:rsid w:val="0087063B"/>
    <w:rsid w:val="00882398"/>
    <w:rsid w:val="00911A58"/>
    <w:rsid w:val="00914ACB"/>
    <w:rsid w:val="00A07B0F"/>
    <w:rsid w:val="00A64A17"/>
    <w:rsid w:val="00AA54A0"/>
    <w:rsid w:val="00AE421F"/>
    <w:rsid w:val="00BB2810"/>
    <w:rsid w:val="00BE66A0"/>
    <w:rsid w:val="00C30F8B"/>
    <w:rsid w:val="00D16F50"/>
    <w:rsid w:val="00D419D8"/>
    <w:rsid w:val="00D711E2"/>
    <w:rsid w:val="00E323FB"/>
    <w:rsid w:val="00E748B5"/>
    <w:rsid w:val="00F01ACA"/>
    <w:rsid w:val="00F3531D"/>
    <w:rsid w:val="00F610FC"/>
    <w:rsid w:val="00F87892"/>
    <w:rsid w:val="00FD5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Stoica</cp:lastModifiedBy>
  <cp:revision>4</cp:revision>
  <dcterms:created xsi:type="dcterms:W3CDTF">2017-07-25T10:18:00Z</dcterms:created>
  <dcterms:modified xsi:type="dcterms:W3CDTF">2017-11-28T07:43:00Z</dcterms:modified>
</cp:coreProperties>
</file>