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549" w:rsidRPr="007D5F6C" w:rsidRDefault="00C05549" w:rsidP="00C05549">
      <w:pPr>
        <w:tabs>
          <w:tab w:val="center" w:pos="4536"/>
          <w:tab w:val="right" w:pos="9072"/>
        </w:tabs>
        <w:spacing w:after="0" w:line="240" w:lineRule="auto"/>
        <w:jc w:val="center"/>
        <w:rPr>
          <w:rFonts w:ascii="Palatino Linotype" w:eastAsia="Calibri" w:hAnsi="Palatino Linotype"/>
          <w:b/>
          <w:i/>
          <w:color w:val="002060"/>
          <w:szCs w:val="28"/>
          <w:lang w:val="ro-RO"/>
        </w:rPr>
      </w:pPr>
      <w:r>
        <w:rPr>
          <w:noProof/>
        </w:rPr>
        <w:drawing>
          <wp:anchor distT="0" distB="0" distL="114300" distR="114300" simplePos="0" relativeHeight="251660288" behindDoc="0" locked="0" layoutInCell="1" allowOverlap="1">
            <wp:simplePos x="0" y="0"/>
            <wp:positionH relativeFrom="column">
              <wp:posOffset>5486400</wp:posOffset>
            </wp:positionH>
            <wp:positionV relativeFrom="paragraph">
              <wp:posOffset>-47625</wp:posOffset>
            </wp:positionV>
            <wp:extent cx="619125" cy="8953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895350"/>
                    </a:xfrm>
                    <a:prstGeom prst="rect">
                      <a:avLst/>
                    </a:prstGeom>
                    <a:noFill/>
                    <a:ln>
                      <a:noFill/>
                    </a:ln>
                  </pic:spPr>
                </pic:pic>
              </a:graphicData>
            </a:graphic>
          </wp:anchor>
        </w:drawing>
      </w:r>
      <w:r>
        <w:rPr>
          <w:noProof/>
        </w:rPr>
        <w:drawing>
          <wp:anchor distT="0" distB="0" distL="114300" distR="114300" simplePos="0" relativeHeight="251659264" behindDoc="1" locked="0" layoutInCell="1" allowOverlap="1">
            <wp:simplePos x="0" y="0"/>
            <wp:positionH relativeFrom="column">
              <wp:posOffset>-361950</wp:posOffset>
            </wp:positionH>
            <wp:positionV relativeFrom="paragraph">
              <wp:posOffset>-47625</wp:posOffset>
            </wp:positionV>
            <wp:extent cx="895350" cy="895350"/>
            <wp:effectExtent l="0" t="0" r="0" b="0"/>
            <wp:wrapThrough wrapText="bothSides">
              <wp:wrapPolygon edited="0">
                <wp:start x="0" y="0"/>
                <wp:lineTo x="0" y="21140"/>
                <wp:lineTo x="21140" y="21140"/>
                <wp:lineTo x="21140" y="0"/>
                <wp:lineTo x="0" y="0"/>
              </wp:wrapPolygon>
            </wp:wrapThrough>
            <wp:docPr id="1" name="Picture 1" descr="UMF-Carol-Davi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F-Carol-Davila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anchor>
        </w:drawing>
      </w:r>
      <w:r w:rsidRPr="007D5F6C">
        <w:rPr>
          <w:rFonts w:ascii="Palatino Linotype" w:eastAsia="Calibri" w:hAnsi="Palatino Linotype"/>
          <w:b/>
          <w:i/>
          <w:color w:val="002060"/>
          <w:szCs w:val="28"/>
          <w:lang w:val="ro-RO"/>
        </w:rPr>
        <w:t>UNIVERSITATEA DE MEDICINĂ ȘI FARMACIE</w:t>
      </w:r>
    </w:p>
    <w:p w:rsidR="00C05549" w:rsidRPr="007D5F6C" w:rsidRDefault="00C05549" w:rsidP="00C05549">
      <w:pPr>
        <w:tabs>
          <w:tab w:val="center" w:pos="4536"/>
          <w:tab w:val="right" w:pos="9072"/>
        </w:tabs>
        <w:spacing w:after="0" w:line="240" w:lineRule="auto"/>
        <w:jc w:val="center"/>
        <w:rPr>
          <w:rFonts w:ascii="Palatino Linotype" w:eastAsia="Calibri" w:hAnsi="Palatino Linotype"/>
          <w:b/>
          <w:i/>
          <w:color w:val="002060"/>
          <w:szCs w:val="28"/>
          <w:lang w:val="ro-RO"/>
        </w:rPr>
      </w:pPr>
      <w:r w:rsidRPr="007D5F6C">
        <w:rPr>
          <w:rFonts w:ascii="Palatino Linotype" w:eastAsia="Calibri" w:hAnsi="Palatino Linotype"/>
          <w:b/>
          <w:i/>
          <w:color w:val="002060"/>
          <w:szCs w:val="28"/>
        </w:rPr>
        <w:t>“</w:t>
      </w:r>
      <w:r w:rsidRPr="007D5F6C">
        <w:rPr>
          <w:rFonts w:ascii="Palatino Linotype" w:eastAsia="Calibri" w:hAnsi="Palatino Linotype"/>
          <w:b/>
          <w:i/>
          <w:color w:val="002060"/>
          <w:szCs w:val="28"/>
          <w:lang w:val="ro-RO"/>
        </w:rPr>
        <w:t>CAROL DAVILA” din BUCUREȘTI</w:t>
      </w:r>
    </w:p>
    <w:p w:rsidR="00C05549" w:rsidRPr="007D5F6C" w:rsidRDefault="00C05549" w:rsidP="00C05549">
      <w:pPr>
        <w:tabs>
          <w:tab w:val="center" w:pos="4536"/>
          <w:tab w:val="right" w:pos="9072"/>
        </w:tabs>
        <w:spacing w:after="0" w:line="240" w:lineRule="auto"/>
        <w:jc w:val="center"/>
        <w:rPr>
          <w:rFonts w:ascii="Palatino Linotype" w:eastAsia="Calibri" w:hAnsi="Palatino Linotype"/>
          <w:b/>
          <w:i/>
          <w:color w:val="002060"/>
          <w:szCs w:val="28"/>
          <w:lang w:val="ro-RO"/>
        </w:rPr>
      </w:pPr>
      <w:r w:rsidRPr="007D5F6C">
        <w:rPr>
          <w:rFonts w:ascii="Palatino Linotype" w:eastAsia="Calibri" w:hAnsi="Palatino Linotype"/>
          <w:b/>
          <w:i/>
          <w:color w:val="002060"/>
          <w:szCs w:val="28"/>
          <w:lang w:val="ro-RO"/>
        </w:rPr>
        <w:t>FACULTATEA DE MEDICINĂ</w:t>
      </w:r>
    </w:p>
    <w:p w:rsidR="00C05549" w:rsidRPr="007D5F6C" w:rsidRDefault="00C05549" w:rsidP="00C05549">
      <w:pPr>
        <w:tabs>
          <w:tab w:val="center" w:pos="4536"/>
          <w:tab w:val="right" w:pos="9072"/>
        </w:tabs>
        <w:spacing w:after="0" w:line="240" w:lineRule="auto"/>
        <w:jc w:val="center"/>
        <w:rPr>
          <w:rFonts w:ascii="Palatino Linotype" w:eastAsia="Calibri" w:hAnsi="Palatino Linotype"/>
          <w:b/>
          <w:i/>
          <w:color w:val="002060"/>
          <w:szCs w:val="28"/>
          <w:lang w:val="ro-RO"/>
        </w:rPr>
      </w:pPr>
      <w:r w:rsidRPr="007D5F6C">
        <w:rPr>
          <w:rFonts w:ascii="Palatino Linotype" w:eastAsia="Calibri" w:hAnsi="Palatino Linotype"/>
          <w:b/>
          <w:i/>
          <w:color w:val="002060"/>
          <w:szCs w:val="28"/>
          <w:lang w:val="ro-RO"/>
        </w:rPr>
        <w:t>DECANAT</w:t>
      </w:r>
    </w:p>
    <w:p w:rsidR="00C05549" w:rsidRPr="007D5F6C" w:rsidRDefault="00C05549" w:rsidP="00C05549">
      <w:pPr>
        <w:tabs>
          <w:tab w:val="left" w:pos="690"/>
          <w:tab w:val="center" w:pos="4536"/>
          <w:tab w:val="right" w:pos="9072"/>
        </w:tabs>
        <w:spacing w:after="0" w:line="240" w:lineRule="auto"/>
        <w:jc w:val="center"/>
        <w:rPr>
          <w:rFonts w:ascii="Palatino Linotype" w:eastAsia="Calibri" w:hAnsi="Palatino Linotype"/>
          <w:b/>
          <w:i/>
          <w:color w:val="002060"/>
          <w:szCs w:val="28"/>
          <w:lang w:val="ro-RO"/>
        </w:rPr>
      </w:pPr>
      <w:r w:rsidRPr="007D5F6C">
        <w:rPr>
          <w:rFonts w:ascii="Palatino Linotype" w:eastAsia="Calibri" w:hAnsi="Palatino Linotype"/>
          <w:b/>
          <w:i/>
          <w:color w:val="002060"/>
          <w:szCs w:val="28"/>
          <w:lang w:val="ro-RO"/>
        </w:rPr>
        <w:t>B-dul Eroii Sanitari, nr. 8, sector 5, București, cod 050474</w:t>
      </w:r>
    </w:p>
    <w:p w:rsidR="00C05549" w:rsidRPr="00E4266B" w:rsidRDefault="00C05549" w:rsidP="00C05549">
      <w:pPr>
        <w:tabs>
          <w:tab w:val="left" w:pos="690"/>
          <w:tab w:val="center" w:pos="4536"/>
          <w:tab w:val="right" w:pos="9072"/>
        </w:tabs>
        <w:spacing w:after="0" w:line="240" w:lineRule="auto"/>
        <w:jc w:val="center"/>
        <w:rPr>
          <w:rFonts w:ascii="Palatino Linotype" w:eastAsia="Calibri" w:hAnsi="Palatino Linotype"/>
          <w:b/>
          <w:i/>
          <w:color w:val="002060"/>
          <w:szCs w:val="28"/>
          <w:lang w:val="ro-RO"/>
        </w:rPr>
      </w:pPr>
      <w:r w:rsidRPr="007D5F6C">
        <w:rPr>
          <w:rFonts w:ascii="Palatino Linotype" w:eastAsia="Calibri" w:hAnsi="Palatino Linotype"/>
          <w:b/>
          <w:i/>
          <w:color w:val="002060"/>
          <w:szCs w:val="28"/>
          <w:lang w:val="ro-RO"/>
        </w:rPr>
        <w:t>Tel/Fax 021 318 07 60,  e-mail: decanatmedicina@umf</w:t>
      </w:r>
      <w:r w:rsidR="000C4118">
        <w:rPr>
          <w:rFonts w:ascii="Palatino Linotype" w:eastAsia="Calibri" w:hAnsi="Palatino Linotype"/>
          <w:b/>
          <w:i/>
          <w:color w:val="002060"/>
          <w:szCs w:val="28"/>
          <w:lang w:val="ro-RO"/>
        </w:rPr>
        <w:t>cd</w:t>
      </w:r>
      <w:r w:rsidRPr="007D5F6C">
        <w:rPr>
          <w:rFonts w:ascii="Palatino Linotype" w:eastAsia="Calibri" w:hAnsi="Palatino Linotype"/>
          <w:b/>
          <w:i/>
          <w:color w:val="002060"/>
          <w:szCs w:val="28"/>
          <w:lang w:val="ro-RO"/>
        </w:rPr>
        <w:t>.ro</w:t>
      </w:r>
    </w:p>
    <w:p w:rsidR="00C05549" w:rsidRDefault="00C05549" w:rsidP="00C05549"/>
    <w:p w:rsidR="00170489" w:rsidRDefault="00170489" w:rsidP="00C05549"/>
    <w:p w:rsidR="00F8465B" w:rsidRDefault="00F8465B" w:rsidP="00C05549"/>
    <w:p w:rsidR="00C05549" w:rsidRDefault="00C05549" w:rsidP="00F400CD">
      <w:pPr>
        <w:spacing w:after="0" w:line="240" w:lineRule="auto"/>
        <w:ind w:firstLine="720"/>
        <w:jc w:val="both"/>
        <w:rPr>
          <w:rFonts w:ascii="Times New Roman" w:hAnsi="Times New Roman" w:cs="Times New Roman"/>
          <w:b/>
          <w:bCs/>
          <w:kern w:val="36"/>
          <w:sz w:val="20"/>
          <w:szCs w:val="20"/>
        </w:rPr>
      </w:pPr>
    </w:p>
    <w:p w:rsidR="00C05549" w:rsidRDefault="00C05549" w:rsidP="00F400CD">
      <w:pPr>
        <w:spacing w:after="0" w:line="240" w:lineRule="auto"/>
        <w:ind w:firstLine="720"/>
        <w:jc w:val="both"/>
        <w:rPr>
          <w:rFonts w:ascii="Times New Roman" w:hAnsi="Times New Roman" w:cs="Times New Roman"/>
          <w:b/>
          <w:bCs/>
          <w:kern w:val="36"/>
          <w:sz w:val="20"/>
          <w:szCs w:val="20"/>
        </w:rPr>
      </w:pPr>
    </w:p>
    <w:p w:rsidR="00F400CD" w:rsidRDefault="00F400CD" w:rsidP="00C312C3">
      <w:pPr>
        <w:spacing w:after="0" w:line="240" w:lineRule="auto"/>
        <w:ind w:firstLine="720"/>
        <w:jc w:val="center"/>
        <w:rPr>
          <w:rFonts w:ascii="Times New Roman" w:hAnsi="Times New Roman" w:cs="Times New Roman"/>
          <w:b/>
          <w:bCs/>
          <w:kern w:val="36"/>
          <w:sz w:val="24"/>
          <w:szCs w:val="24"/>
        </w:rPr>
      </w:pPr>
      <w:r w:rsidRPr="00C312C3">
        <w:rPr>
          <w:rFonts w:ascii="Times New Roman" w:hAnsi="Times New Roman" w:cs="Times New Roman"/>
          <w:b/>
          <w:bCs/>
          <w:kern w:val="36"/>
          <w:sz w:val="24"/>
          <w:szCs w:val="24"/>
        </w:rPr>
        <w:t xml:space="preserve">REGULAMENT PENTRU ORGANIZAREA </w:t>
      </w:r>
      <w:r w:rsidR="00E401CD">
        <w:rPr>
          <w:rFonts w:ascii="Times New Roman" w:hAnsi="Times New Roman" w:cs="Times New Roman"/>
          <w:b/>
          <w:bCs/>
          <w:kern w:val="36"/>
          <w:sz w:val="24"/>
          <w:szCs w:val="24"/>
        </w:rPr>
        <w:t>PROCESULUI DE VOT</w:t>
      </w:r>
      <w:r w:rsidRPr="00C312C3">
        <w:rPr>
          <w:rFonts w:ascii="Times New Roman" w:hAnsi="Times New Roman" w:cs="Times New Roman"/>
          <w:b/>
          <w:bCs/>
          <w:kern w:val="36"/>
          <w:sz w:val="24"/>
          <w:szCs w:val="24"/>
        </w:rPr>
        <w:t xml:space="preserve"> PENTRU ALEGEREA REPREZENTAN</w:t>
      </w:r>
      <w:r w:rsidR="009574AB">
        <w:rPr>
          <w:rFonts w:ascii="Times New Roman" w:hAnsi="Times New Roman" w:cs="Times New Roman"/>
          <w:b/>
          <w:bCs/>
          <w:kern w:val="36"/>
          <w:sz w:val="24"/>
          <w:szCs w:val="24"/>
        </w:rPr>
        <w:t>Ţ</w:t>
      </w:r>
      <w:r w:rsidRPr="00C312C3">
        <w:rPr>
          <w:rFonts w:ascii="Times New Roman" w:hAnsi="Times New Roman" w:cs="Times New Roman"/>
          <w:b/>
          <w:bCs/>
          <w:kern w:val="36"/>
          <w:sz w:val="24"/>
          <w:szCs w:val="24"/>
        </w:rPr>
        <w:t>ILOR SALARIA</w:t>
      </w:r>
      <w:r w:rsidR="009574AB">
        <w:rPr>
          <w:rFonts w:ascii="Times New Roman" w:hAnsi="Times New Roman" w:cs="Times New Roman"/>
          <w:b/>
          <w:bCs/>
          <w:kern w:val="36"/>
          <w:sz w:val="24"/>
          <w:szCs w:val="24"/>
        </w:rPr>
        <w:t>Ţ</w:t>
      </w:r>
      <w:r w:rsidRPr="00C312C3">
        <w:rPr>
          <w:rFonts w:ascii="Times New Roman" w:hAnsi="Times New Roman" w:cs="Times New Roman"/>
          <w:b/>
          <w:bCs/>
          <w:kern w:val="36"/>
          <w:sz w:val="24"/>
          <w:szCs w:val="24"/>
        </w:rPr>
        <w:t xml:space="preserve">ILOR </w:t>
      </w:r>
      <w:r w:rsidR="00465131" w:rsidRPr="00C312C3">
        <w:rPr>
          <w:rFonts w:ascii="Times New Roman" w:hAnsi="Times New Roman" w:cs="Times New Roman"/>
          <w:b/>
          <w:bCs/>
          <w:kern w:val="36"/>
          <w:sz w:val="24"/>
          <w:szCs w:val="24"/>
        </w:rPr>
        <w:t>DIN CADRU UMF CAROL DAVILA</w:t>
      </w:r>
      <w:r w:rsidR="00465131">
        <w:rPr>
          <w:rFonts w:ascii="Times New Roman" w:hAnsi="Times New Roman" w:cs="Times New Roman"/>
          <w:b/>
          <w:bCs/>
          <w:kern w:val="36"/>
          <w:sz w:val="24"/>
          <w:szCs w:val="24"/>
        </w:rPr>
        <w:t xml:space="preserve"> CARE NU SUNT MEMBRII DE SINDICAT</w:t>
      </w:r>
    </w:p>
    <w:p w:rsidR="00F8465B" w:rsidRPr="00C312C3" w:rsidRDefault="00F8465B" w:rsidP="00C312C3">
      <w:pPr>
        <w:spacing w:after="0" w:line="240" w:lineRule="auto"/>
        <w:ind w:firstLine="720"/>
        <w:jc w:val="center"/>
        <w:rPr>
          <w:rFonts w:ascii="Times New Roman" w:hAnsi="Times New Roman" w:cs="Times New Roman"/>
          <w:b/>
          <w:bCs/>
          <w:kern w:val="36"/>
          <w:sz w:val="24"/>
          <w:szCs w:val="24"/>
        </w:rPr>
      </w:pPr>
    </w:p>
    <w:p w:rsidR="00C05549" w:rsidRDefault="00C05549" w:rsidP="00C312C3">
      <w:pPr>
        <w:spacing w:after="0" w:line="240" w:lineRule="auto"/>
        <w:ind w:firstLine="720"/>
        <w:jc w:val="center"/>
        <w:rPr>
          <w:rFonts w:ascii="Times New Roman" w:hAnsi="Times New Roman" w:cs="Times New Roman"/>
          <w:b/>
          <w:bCs/>
          <w:kern w:val="36"/>
          <w:sz w:val="24"/>
          <w:szCs w:val="24"/>
        </w:rPr>
      </w:pPr>
    </w:p>
    <w:p w:rsidR="00C312C3" w:rsidRPr="00C312C3" w:rsidRDefault="00C312C3" w:rsidP="00C312C3">
      <w:pPr>
        <w:spacing w:after="0" w:line="240" w:lineRule="auto"/>
        <w:ind w:firstLine="720"/>
        <w:jc w:val="center"/>
        <w:rPr>
          <w:rFonts w:ascii="Times New Roman" w:hAnsi="Times New Roman" w:cs="Times New Roman"/>
          <w:b/>
          <w:bCs/>
          <w:kern w:val="36"/>
          <w:sz w:val="24"/>
          <w:szCs w:val="24"/>
        </w:rPr>
      </w:pPr>
    </w:p>
    <w:p w:rsidR="00C05549" w:rsidRDefault="00C05549" w:rsidP="00F400CD">
      <w:pPr>
        <w:spacing w:after="0" w:line="240" w:lineRule="auto"/>
        <w:ind w:firstLine="720"/>
        <w:jc w:val="both"/>
        <w:rPr>
          <w:rFonts w:ascii="Times New Roman" w:hAnsi="Times New Roman" w:cs="Times New Roman"/>
          <w:b/>
          <w:bCs/>
          <w:kern w:val="36"/>
          <w:sz w:val="20"/>
          <w:szCs w:val="20"/>
        </w:rPr>
      </w:pPr>
    </w:p>
    <w:p w:rsidR="00C312C3" w:rsidRDefault="00C312C3" w:rsidP="00170489">
      <w:pPr>
        <w:spacing w:after="0" w:line="240" w:lineRule="auto"/>
        <w:ind w:firstLine="720"/>
        <w:jc w:val="both"/>
        <w:rPr>
          <w:rFonts w:ascii="Times New Roman" w:hAnsi="Times New Roman" w:cs="Times New Roman"/>
          <w:b/>
          <w:bCs/>
          <w:kern w:val="36"/>
          <w:sz w:val="20"/>
          <w:szCs w:val="20"/>
        </w:rPr>
      </w:pPr>
      <w:r>
        <w:rPr>
          <w:rFonts w:ascii="Times New Roman" w:hAnsi="Times New Roman" w:cs="Times New Roman"/>
          <w:b/>
          <w:bCs/>
          <w:kern w:val="36"/>
          <w:sz w:val="20"/>
          <w:szCs w:val="20"/>
        </w:rPr>
        <w:tab/>
      </w:r>
      <w:r>
        <w:rPr>
          <w:rFonts w:ascii="Times New Roman" w:hAnsi="Times New Roman" w:cs="Times New Roman"/>
          <w:b/>
          <w:bCs/>
          <w:kern w:val="36"/>
          <w:sz w:val="20"/>
          <w:szCs w:val="20"/>
        </w:rPr>
        <w:tab/>
      </w:r>
      <w:r>
        <w:rPr>
          <w:rFonts w:ascii="Times New Roman" w:hAnsi="Times New Roman" w:cs="Times New Roman"/>
          <w:b/>
          <w:bCs/>
          <w:kern w:val="36"/>
          <w:sz w:val="20"/>
          <w:szCs w:val="20"/>
        </w:rPr>
        <w:tab/>
      </w:r>
      <w:r>
        <w:rPr>
          <w:rFonts w:ascii="Times New Roman" w:hAnsi="Times New Roman" w:cs="Times New Roman"/>
          <w:b/>
          <w:bCs/>
          <w:kern w:val="36"/>
          <w:sz w:val="20"/>
          <w:szCs w:val="20"/>
        </w:rPr>
        <w:tab/>
      </w:r>
      <w:r>
        <w:rPr>
          <w:rFonts w:ascii="Times New Roman" w:hAnsi="Times New Roman" w:cs="Times New Roman"/>
          <w:b/>
          <w:bCs/>
          <w:kern w:val="36"/>
          <w:sz w:val="20"/>
          <w:szCs w:val="20"/>
        </w:rPr>
        <w:tab/>
      </w:r>
      <w:r>
        <w:rPr>
          <w:rFonts w:ascii="Times New Roman" w:hAnsi="Times New Roman" w:cs="Times New Roman"/>
          <w:b/>
          <w:bCs/>
          <w:kern w:val="36"/>
          <w:sz w:val="20"/>
          <w:szCs w:val="20"/>
        </w:rPr>
        <w:tab/>
      </w:r>
      <w:r>
        <w:rPr>
          <w:rFonts w:ascii="Times New Roman" w:hAnsi="Times New Roman" w:cs="Times New Roman"/>
          <w:b/>
          <w:bCs/>
          <w:kern w:val="36"/>
          <w:sz w:val="20"/>
          <w:szCs w:val="20"/>
        </w:rPr>
        <w:tab/>
      </w:r>
      <w:r>
        <w:rPr>
          <w:rFonts w:ascii="Times New Roman" w:hAnsi="Times New Roman" w:cs="Times New Roman"/>
          <w:b/>
          <w:bCs/>
          <w:kern w:val="36"/>
          <w:sz w:val="20"/>
          <w:szCs w:val="20"/>
        </w:rPr>
        <w:tab/>
      </w:r>
    </w:p>
    <w:p w:rsidR="00214D3B" w:rsidRDefault="00214D3B" w:rsidP="00F400CD">
      <w:pPr>
        <w:spacing w:after="0" w:line="240" w:lineRule="auto"/>
        <w:ind w:firstLine="720"/>
        <w:jc w:val="both"/>
        <w:rPr>
          <w:rFonts w:ascii="Times New Roman" w:hAnsi="Times New Roman" w:cs="Times New Roman"/>
          <w:b/>
          <w:bCs/>
          <w:kern w:val="36"/>
          <w:sz w:val="20"/>
          <w:szCs w:val="20"/>
        </w:rPr>
      </w:pPr>
    </w:p>
    <w:p w:rsidR="00C312C3" w:rsidRDefault="00C312C3" w:rsidP="00F400CD">
      <w:pPr>
        <w:spacing w:after="0" w:line="240" w:lineRule="auto"/>
        <w:ind w:firstLine="720"/>
        <w:jc w:val="both"/>
        <w:rPr>
          <w:rFonts w:ascii="Times New Roman" w:hAnsi="Times New Roman" w:cs="Times New Roman"/>
          <w:b/>
          <w:bCs/>
          <w:kern w:val="36"/>
          <w:sz w:val="20"/>
          <w:szCs w:val="20"/>
        </w:rPr>
      </w:pPr>
    </w:p>
    <w:p w:rsidR="00C05549" w:rsidRDefault="00C05549" w:rsidP="00F400CD">
      <w:pPr>
        <w:spacing w:after="0" w:line="240" w:lineRule="auto"/>
        <w:ind w:firstLine="720"/>
        <w:jc w:val="both"/>
        <w:rPr>
          <w:rFonts w:ascii="Times New Roman" w:hAnsi="Times New Roman" w:cs="Times New Roman"/>
          <w:b/>
          <w:bCs/>
          <w:kern w:val="36"/>
          <w:sz w:val="20"/>
          <w:szCs w:val="20"/>
        </w:rPr>
      </w:pPr>
    </w:p>
    <w:p w:rsidR="00214D3B" w:rsidRDefault="00214D3B" w:rsidP="002F13CF">
      <w:pPr>
        <w:pStyle w:val="NormalWeb"/>
        <w:spacing w:before="0" w:beforeAutospacing="0" w:after="0" w:afterAutospacing="0"/>
        <w:rPr>
          <w:bCs/>
          <w:kern w:val="36"/>
        </w:rPr>
      </w:pPr>
    </w:p>
    <w:p w:rsidR="002F13CF" w:rsidRDefault="002F13CF" w:rsidP="002F13CF">
      <w:pPr>
        <w:pStyle w:val="NormalWeb"/>
        <w:spacing w:before="0" w:beforeAutospacing="0" w:after="0" w:afterAutospacing="0"/>
        <w:rPr>
          <w:rStyle w:val="Strong"/>
          <w:lang w:val="ro-RO"/>
        </w:rPr>
      </w:pPr>
      <w:r w:rsidRPr="000A21A9">
        <w:rPr>
          <w:rStyle w:val="Strong"/>
          <w:lang w:val="ro-RO"/>
        </w:rPr>
        <w:t>CUPRINS</w:t>
      </w:r>
    </w:p>
    <w:p w:rsidR="00214D3B" w:rsidRPr="000A21A9" w:rsidRDefault="00214D3B" w:rsidP="002F13CF">
      <w:pPr>
        <w:pStyle w:val="NormalWeb"/>
        <w:spacing w:before="0" w:beforeAutospacing="0" w:after="0" w:afterAutospacing="0"/>
        <w:rPr>
          <w:lang w:val="ro-RO"/>
        </w:rPr>
      </w:pPr>
    </w:p>
    <w:p w:rsidR="002F13CF" w:rsidRPr="000A21A9" w:rsidRDefault="002F13CF" w:rsidP="002F13CF">
      <w:pPr>
        <w:pStyle w:val="NormalWeb"/>
        <w:spacing w:before="0" w:beforeAutospacing="0" w:after="0" w:afterAutospacing="0"/>
        <w:rPr>
          <w:rStyle w:val="Strong"/>
          <w:lang w:val="ro-RO"/>
        </w:rPr>
      </w:pPr>
    </w:p>
    <w:p w:rsidR="002F13CF" w:rsidRPr="000A21A9" w:rsidRDefault="002F13CF" w:rsidP="002F13CF">
      <w:pPr>
        <w:pStyle w:val="NormalWeb"/>
        <w:spacing w:before="0" w:beforeAutospacing="0" w:after="0" w:afterAutospacing="0"/>
        <w:rPr>
          <w:lang w:val="ro-RO"/>
        </w:rPr>
      </w:pPr>
      <w:r w:rsidRPr="000A21A9">
        <w:rPr>
          <w:rStyle w:val="Strong"/>
          <w:lang w:val="ro-RO"/>
        </w:rPr>
        <w:t xml:space="preserve">CAPITOLUL I               </w:t>
      </w:r>
      <w:r w:rsidR="000A21A9">
        <w:rPr>
          <w:rStyle w:val="Strong"/>
          <w:lang w:val="ro-RO"/>
        </w:rPr>
        <w:tab/>
      </w:r>
      <w:r w:rsidRPr="000A21A9">
        <w:rPr>
          <w:rStyle w:val="Strong"/>
          <w:lang w:val="ro-RO"/>
        </w:rPr>
        <w:t>PREAMBUL</w:t>
      </w:r>
    </w:p>
    <w:p w:rsidR="002F13CF" w:rsidRPr="000A21A9" w:rsidRDefault="002F13CF" w:rsidP="002F13CF">
      <w:pPr>
        <w:pStyle w:val="NormalWeb"/>
        <w:spacing w:before="0" w:beforeAutospacing="0" w:after="0" w:afterAutospacing="0"/>
        <w:rPr>
          <w:rStyle w:val="Strong"/>
          <w:lang w:val="ro-RO"/>
        </w:rPr>
      </w:pPr>
    </w:p>
    <w:p w:rsidR="002F13CF" w:rsidRPr="000A21A9" w:rsidRDefault="002F13CF" w:rsidP="002F13CF">
      <w:pPr>
        <w:pStyle w:val="NormalWeb"/>
        <w:spacing w:before="0" w:beforeAutospacing="0" w:after="0" w:afterAutospacing="0"/>
        <w:rPr>
          <w:lang w:val="ro-RO"/>
        </w:rPr>
      </w:pPr>
      <w:r w:rsidRPr="000A21A9">
        <w:rPr>
          <w:rStyle w:val="Strong"/>
          <w:lang w:val="ro-RO"/>
        </w:rPr>
        <w:t>CAPITOLUL II      </w:t>
      </w:r>
      <w:r w:rsidRPr="000A21A9">
        <w:rPr>
          <w:rStyle w:val="Strong"/>
          <w:lang w:val="ro-RO"/>
        </w:rPr>
        <w:tab/>
      </w:r>
      <w:r w:rsidR="000A21A9">
        <w:rPr>
          <w:rStyle w:val="Strong"/>
          <w:lang w:val="ro-RO"/>
        </w:rPr>
        <w:tab/>
      </w:r>
      <w:r w:rsidRPr="000A21A9">
        <w:rPr>
          <w:rStyle w:val="Strong"/>
          <w:lang w:val="ro-RO"/>
        </w:rPr>
        <w:t xml:space="preserve">PRINCIPII GENERALE </w:t>
      </w:r>
    </w:p>
    <w:p w:rsidR="002F13CF" w:rsidRPr="000A21A9" w:rsidRDefault="002F13CF" w:rsidP="002F13CF">
      <w:pPr>
        <w:pStyle w:val="NormalWeb"/>
        <w:spacing w:before="0" w:beforeAutospacing="0" w:after="0" w:afterAutospacing="0"/>
        <w:rPr>
          <w:rStyle w:val="Strong"/>
          <w:lang w:val="ro-RO"/>
        </w:rPr>
      </w:pPr>
    </w:p>
    <w:p w:rsidR="002F13CF" w:rsidRPr="000A21A9" w:rsidRDefault="002F13CF" w:rsidP="001C6072">
      <w:pPr>
        <w:pStyle w:val="NormalWeb"/>
        <w:spacing w:before="0" w:beforeAutospacing="0" w:after="0" w:afterAutospacing="0"/>
        <w:ind w:left="2880" w:hanging="2880"/>
        <w:rPr>
          <w:lang w:val="ro-RO"/>
        </w:rPr>
      </w:pPr>
      <w:r w:rsidRPr="000A21A9">
        <w:rPr>
          <w:rStyle w:val="Strong"/>
          <w:lang w:val="ro-RO"/>
        </w:rPr>
        <w:t>CAPITOLUL III    </w:t>
      </w:r>
      <w:r w:rsidRPr="000A21A9">
        <w:rPr>
          <w:rStyle w:val="Strong"/>
          <w:lang w:val="ro-RO"/>
        </w:rPr>
        <w:tab/>
      </w:r>
      <w:r w:rsidR="00E401CD">
        <w:rPr>
          <w:rStyle w:val="Strong"/>
          <w:lang w:val="ro-RO"/>
        </w:rPr>
        <w:t xml:space="preserve">COMISIILE </w:t>
      </w:r>
      <w:r w:rsidR="00214D3B" w:rsidRPr="00214D3B">
        <w:rPr>
          <w:rStyle w:val="Strong"/>
          <w:lang w:val="ro-RO"/>
        </w:rPr>
        <w:t>ELECTORALE</w:t>
      </w:r>
    </w:p>
    <w:p w:rsidR="002F13CF" w:rsidRPr="000A21A9" w:rsidRDefault="002F13CF" w:rsidP="002F13CF">
      <w:pPr>
        <w:pStyle w:val="NormalWeb"/>
        <w:spacing w:before="0" w:beforeAutospacing="0" w:after="0" w:afterAutospacing="0"/>
        <w:rPr>
          <w:rStyle w:val="Strong"/>
          <w:lang w:val="ro-RO"/>
        </w:rPr>
      </w:pPr>
    </w:p>
    <w:p w:rsidR="002F13CF" w:rsidRPr="000A21A9" w:rsidRDefault="00E401CD" w:rsidP="002F13CF">
      <w:pPr>
        <w:pStyle w:val="NormalWeb"/>
        <w:spacing w:before="0" w:beforeAutospacing="0" w:after="0" w:afterAutospacing="0"/>
        <w:ind w:left="2955" w:hanging="2955"/>
        <w:rPr>
          <w:lang w:val="ro-RO"/>
        </w:rPr>
      </w:pPr>
      <w:r>
        <w:rPr>
          <w:rStyle w:val="Strong"/>
          <w:lang w:val="ro-RO"/>
        </w:rPr>
        <w:t xml:space="preserve">CAPITOLUL  IV </w:t>
      </w:r>
      <w:r>
        <w:rPr>
          <w:rStyle w:val="Strong"/>
          <w:lang w:val="ro-RO"/>
        </w:rPr>
        <w:tab/>
      </w:r>
      <w:r w:rsidR="002F13CF" w:rsidRPr="000A21A9">
        <w:rPr>
          <w:rStyle w:val="Strong"/>
          <w:lang w:val="ro-RO"/>
        </w:rPr>
        <w:t>ALEGEREA REPREZENTANŢILOR SALARIAŢILOR</w:t>
      </w:r>
    </w:p>
    <w:p w:rsidR="002F13CF" w:rsidRPr="000A21A9" w:rsidRDefault="002F13CF" w:rsidP="002F13CF">
      <w:pPr>
        <w:pStyle w:val="NormalWeb"/>
        <w:spacing w:before="0" w:beforeAutospacing="0" w:after="0" w:afterAutospacing="0"/>
        <w:rPr>
          <w:rStyle w:val="Strong"/>
          <w:lang w:val="ro-RO"/>
        </w:rPr>
      </w:pPr>
    </w:p>
    <w:p w:rsidR="002F13CF" w:rsidRPr="000A21A9" w:rsidRDefault="002F13CF" w:rsidP="002F13CF">
      <w:pPr>
        <w:pStyle w:val="NormalWeb"/>
        <w:spacing w:before="0" w:beforeAutospacing="0" w:after="0" w:afterAutospacing="0"/>
        <w:rPr>
          <w:lang w:val="ro-RO"/>
        </w:rPr>
      </w:pPr>
      <w:r w:rsidRPr="000A21A9">
        <w:rPr>
          <w:rStyle w:val="Strong"/>
          <w:lang w:val="ro-RO"/>
        </w:rPr>
        <w:t xml:space="preserve">CAPITOLUL V     </w:t>
      </w:r>
      <w:r w:rsidRPr="000A21A9">
        <w:rPr>
          <w:rStyle w:val="Strong"/>
          <w:lang w:val="ro-RO"/>
        </w:rPr>
        <w:tab/>
      </w:r>
      <w:r w:rsidR="000A21A9">
        <w:rPr>
          <w:rStyle w:val="Strong"/>
          <w:lang w:val="ro-RO"/>
        </w:rPr>
        <w:tab/>
      </w:r>
      <w:r w:rsidR="00E401CD">
        <w:rPr>
          <w:rStyle w:val="Strong"/>
          <w:lang w:val="ro-RO"/>
        </w:rPr>
        <w:t xml:space="preserve"> </w:t>
      </w:r>
      <w:r w:rsidRPr="000A21A9">
        <w:rPr>
          <w:rStyle w:val="Strong"/>
          <w:lang w:val="ro-RO"/>
        </w:rPr>
        <w:t>VALIDAREA ALEGERILOR</w:t>
      </w:r>
    </w:p>
    <w:p w:rsidR="002F13CF" w:rsidRPr="000A21A9" w:rsidRDefault="002F13CF" w:rsidP="002F13CF">
      <w:pPr>
        <w:pStyle w:val="NormalWeb"/>
        <w:spacing w:before="0" w:beforeAutospacing="0" w:after="0" w:afterAutospacing="0"/>
        <w:rPr>
          <w:rStyle w:val="Strong"/>
          <w:lang w:val="ro-RO"/>
        </w:rPr>
      </w:pPr>
    </w:p>
    <w:p w:rsidR="002F13CF" w:rsidRPr="000A21A9" w:rsidRDefault="00463B0C" w:rsidP="002F13CF">
      <w:pPr>
        <w:pStyle w:val="NormalWeb"/>
        <w:spacing w:before="0" w:beforeAutospacing="0" w:after="0" w:afterAutospacing="0"/>
        <w:rPr>
          <w:lang w:val="ro-RO"/>
        </w:rPr>
      </w:pPr>
      <w:r>
        <w:rPr>
          <w:rStyle w:val="Strong"/>
          <w:lang w:val="ro-RO"/>
        </w:rPr>
        <w:t>CAPITOLUL VI</w:t>
      </w:r>
      <w:r w:rsidR="002F13CF" w:rsidRPr="000A21A9">
        <w:rPr>
          <w:rStyle w:val="Strong"/>
          <w:lang w:val="ro-RO"/>
        </w:rPr>
        <w:t xml:space="preserve">   </w:t>
      </w:r>
      <w:r w:rsidR="002F13CF" w:rsidRPr="000A21A9">
        <w:rPr>
          <w:rStyle w:val="Strong"/>
          <w:lang w:val="ro-RO"/>
        </w:rPr>
        <w:tab/>
      </w:r>
      <w:r w:rsidR="000A21A9">
        <w:rPr>
          <w:rStyle w:val="Strong"/>
          <w:lang w:val="ro-RO"/>
        </w:rPr>
        <w:tab/>
      </w:r>
      <w:r w:rsidR="002F13CF" w:rsidRPr="000A21A9">
        <w:rPr>
          <w:rStyle w:val="Strong"/>
          <w:lang w:val="ro-RO"/>
        </w:rPr>
        <w:t xml:space="preserve">DISPOZIŢII FINALE </w:t>
      </w:r>
    </w:p>
    <w:p w:rsidR="002F13CF" w:rsidRDefault="002F13CF" w:rsidP="002F13CF">
      <w:pPr>
        <w:pStyle w:val="NormalWeb"/>
        <w:spacing w:before="0" w:beforeAutospacing="0" w:after="0" w:afterAutospacing="0"/>
        <w:rPr>
          <w:rStyle w:val="Strong"/>
          <w:sz w:val="28"/>
          <w:szCs w:val="28"/>
          <w:lang w:val="ro-RO"/>
        </w:rPr>
      </w:pPr>
    </w:p>
    <w:p w:rsidR="00214D3B" w:rsidRDefault="00214D3B" w:rsidP="002F13CF">
      <w:pPr>
        <w:pStyle w:val="NormalWeb"/>
        <w:spacing w:before="0" w:beforeAutospacing="0" w:after="0" w:afterAutospacing="0"/>
        <w:rPr>
          <w:rStyle w:val="Strong"/>
          <w:sz w:val="28"/>
          <w:szCs w:val="28"/>
          <w:lang w:val="ro-RO"/>
        </w:rPr>
      </w:pPr>
    </w:p>
    <w:p w:rsidR="00214D3B" w:rsidRDefault="00214D3B" w:rsidP="002F13CF">
      <w:pPr>
        <w:pStyle w:val="NormalWeb"/>
        <w:spacing w:before="0" w:beforeAutospacing="0" w:after="0" w:afterAutospacing="0"/>
        <w:rPr>
          <w:rStyle w:val="Strong"/>
          <w:sz w:val="28"/>
          <w:szCs w:val="28"/>
          <w:lang w:val="ro-RO"/>
        </w:rPr>
      </w:pPr>
    </w:p>
    <w:p w:rsidR="00214D3B" w:rsidRDefault="00214D3B" w:rsidP="002F13CF">
      <w:pPr>
        <w:pStyle w:val="NormalWeb"/>
        <w:spacing w:before="0" w:beforeAutospacing="0" w:after="0" w:afterAutospacing="0"/>
        <w:rPr>
          <w:rStyle w:val="Strong"/>
          <w:sz w:val="28"/>
          <w:szCs w:val="28"/>
          <w:lang w:val="ro-RO"/>
        </w:rPr>
      </w:pPr>
    </w:p>
    <w:p w:rsidR="00214D3B" w:rsidRDefault="00214D3B" w:rsidP="002F13CF">
      <w:pPr>
        <w:pStyle w:val="NormalWeb"/>
        <w:spacing w:before="0" w:beforeAutospacing="0" w:after="0" w:afterAutospacing="0"/>
        <w:rPr>
          <w:rStyle w:val="Strong"/>
          <w:sz w:val="28"/>
          <w:szCs w:val="28"/>
          <w:lang w:val="ro-RO"/>
        </w:rPr>
      </w:pPr>
    </w:p>
    <w:p w:rsidR="00214D3B" w:rsidRDefault="00214D3B" w:rsidP="002F13CF">
      <w:pPr>
        <w:pStyle w:val="NormalWeb"/>
        <w:spacing w:before="0" w:beforeAutospacing="0" w:after="0" w:afterAutospacing="0"/>
        <w:rPr>
          <w:rStyle w:val="Strong"/>
          <w:sz w:val="28"/>
          <w:szCs w:val="28"/>
          <w:lang w:val="ro-RO"/>
        </w:rPr>
      </w:pPr>
    </w:p>
    <w:p w:rsidR="00214D3B" w:rsidRDefault="00214D3B" w:rsidP="002F13CF">
      <w:pPr>
        <w:pStyle w:val="NormalWeb"/>
        <w:spacing w:before="0" w:beforeAutospacing="0" w:after="0" w:afterAutospacing="0"/>
        <w:rPr>
          <w:rStyle w:val="Strong"/>
          <w:sz w:val="28"/>
          <w:szCs w:val="28"/>
          <w:lang w:val="ro-RO"/>
        </w:rPr>
      </w:pPr>
    </w:p>
    <w:p w:rsidR="00214D3B" w:rsidRDefault="00214D3B" w:rsidP="002F13CF">
      <w:pPr>
        <w:pStyle w:val="NormalWeb"/>
        <w:spacing w:before="0" w:beforeAutospacing="0" w:after="0" w:afterAutospacing="0"/>
        <w:rPr>
          <w:rStyle w:val="Strong"/>
          <w:sz w:val="28"/>
          <w:szCs w:val="28"/>
          <w:lang w:val="ro-RO"/>
        </w:rPr>
      </w:pPr>
    </w:p>
    <w:p w:rsidR="00214D3B" w:rsidRDefault="00214D3B" w:rsidP="002F13CF">
      <w:pPr>
        <w:pStyle w:val="NormalWeb"/>
        <w:spacing w:before="0" w:beforeAutospacing="0" w:after="0" w:afterAutospacing="0"/>
        <w:rPr>
          <w:rStyle w:val="Strong"/>
          <w:sz w:val="28"/>
          <w:szCs w:val="28"/>
          <w:lang w:val="ro-RO"/>
        </w:rPr>
      </w:pPr>
    </w:p>
    <w:p w:rsidR="00214D3B" w:rsidRDefault="00214D3B" w:rsidP="002F13CF">
      <w:pPr>
        <w:pStyle w:val="NormalWeb"/>
        <w:spacing w:before="0" w:beforeAutospacing="0" w:after="0" w:afterAutospacing="0"/>
        <w:rPr>
          <w:rStyle w:val="Strong"/>
          <w:sz w:val="28"/>
          <w:szCs w:val="28"/>
          <w:lang w:val="ro-RO"/>
        </w:rPr>
      </w:pPr>
    </w:p>
    <w:p w:rsidR="00F400CD" w:rsidRDefault="00F400CD" w:rsidP="002F13CF">
      <w:pPr>
        <w:tabs>
          <w:tab w:val="left" w:pos="1110"/>
        </w:tabs>
        <w:spacing w:after="0" w:line="240" w:lineRule="auto"/>
        <w:ind w:firstLine="720"/>
        <w:jc w:val="both"/>
        <w:rPr>
          <w:rFonts w:ascii="Times New Roman" w:hAnsi="Times New Roman" w:cs="Times New Roman"/>
          <w:bCs/>
          <w:kern w:val="36"/>
          <w:sz w:val="24"/>
          <w:szCs w:val="24"/>
        </w:rPr>
      </w:pPr>
    </w:p>
    <w:p w:rsidR="001C6072" w:rsidRDefault="002F13CF" w:rsidP="009574AB">
      <w:pPr>
        <w:pStyle w:val="NormalWeb"/>
        <w:spacing w:before="0" w:beforeAutospacing="0" w:after="0" w:afterAutospacing="0"/>
        <w:jc w:val="center"/>
        <w:rPr>
          <w:rStyle w:val="Strong"/>
          <w:sz w:val="28"/>
          <w:szCs w:val="28"/>
          <w:lang w:val="ro-RO"/>
        </w:rPr>
      </w:pPr>
      <w:r w:rsidRPr="009C18D6">
        <w:rPr>
          <w:rStyle w:val="Strong"/>
          <w:sz w:val="28"/>
          <w:szCs w:val="28"/>
          <w:lang w:val="ro-RO"/>
        </w:rPr>
        <w:t>CAPITOLUL  I</w:t>
      </w:r>
    </w:p>
    <w:p w:rsidR="002F13CF" w:rsidRPr="009C18D6" w:rsidRDefault="002F13CF" w:rsidP="009574AB">
      <w:pPr>
        <w:pStyle w:val="NormalWeb"/>
        <w:spacing w:before="0" w:beforeAutospacing="0" w:after="0" w:afterAutospacing="0"/>
        <w:jc w:val="center"/>
        <w:rPr>
          <w:sz w:val="28"/>
          <w:szCs w:val="28"/>
          <w:lang w:val="ro-RO"/>
        </w:rPr>
      </w:pPr>
      <w:r w:rsidRPr="009C18D6">
        <w:rPr>
          <w:rStyle w:val="Strong"/>
          <w:sz w:val="28"/>
          <w:szCs w:val="28"/>
          <w:lang w:val="ro-RO"/>
        </w:rPr>
        <w:t>PREAMBUL</w:t>
      </w:r>
    </w:p>
    <w:p w:rsidR="002F13CF" w:rsidRDefault="002F13CF" w:rsidP="00F400CD">
      <w:pPr>
        <w:spacing w:after="0" w:line="240" w:lineRule="auto"/>
        <w:ind w:firstLine="720"/>
        <w:jc w:val="both"/>
        <w:rPr>
          <w:rFonts w:ascii="Times New Roman" w:hAnsi="Times New Roman" w:cs="Times New Roman"/>
          <w:bCs/>
          <w:kern w:val="36"/>
          <w:sz w:val="24"/>
          <w:szCs w:val="24"/>
        </w:rPr>
      </w:pPr>
    </w:p>
    <w:p w:rsidR="002F13CF" w:rsidRPr="002F13CF" w:rsidRDefault="002F13CF" w:rsidP="00214D3B">
      <w:pPr>
        <w:tabs>
          <w:tab w:val="left" w:pos="426"/>
        </w:tabs>
        <w:spacing w:after="0" w:line="240" w:lineRule="auto"/>
        <w:ind w:left="284"/>
        <w:jc w:val="both"/>
        <w:rPr>
          <w:rFonts w:ascii="Times New Roman" w:hAnsi="Times New Roman" w:cs="Times New Roman"/>
          <w:b/>
          <w:bCs/>
          <w:kern w:val="36"/>
          <w:sz w:val="24"/>
          <w:szCs w:val="24"/>
        </w:rPr>
      </w:pPr>
      <w:r w:rsidRPr="002F13CF">
        <w:rPr>
          <w:rFonts w:ascii="Times New Roman" w:hAnsi="Times New Roman" w:cs="Times New Roman"/>
          <w:b/>
          <w:bCs/>
          <w:kern w:val="36"/>
          <w:sz w:val="24"/>
          <w:szCs w:val="24"/>
        </w:rPr>
        <w:t>Articolul 1</w:t>
      </w:r>
    </w:p>
    <w:p w:rsidR="00F400CD" w:rsidRPr="00796DA4" w:rsidRDefault="002F13CF" w:rsidP="00214D3B">
      <w:pPr>
        <w:pStyle w:val="ListParagraph"/>
        <w:numPr>
          <w:ilvl w:val="0"/>
          <w:numId w:val="4"/>
        </w:numPr>
        <w:tabs>
          <w:tab w:val="left" w:pos="426"/>
          <w:tab w:val="left" w:pos="709"/>
        </w:tabs>
        <w:spacing w:after="0" w:line="240" w:lineRule="auto"/>
        <w:ind w:left="284" w:firstLine="0"/>
        <w:jc w:val="both"/>
        <w:rPr>
          <w:rFonts w:ascii="Times New Roman" w:eastAsia="Times New Roman" w:hAnsi="Times New Roman" w:cs="Times New Roman"/>
          <w:sz w:val="24"/>
          <w:szCs w:val="24"/>
        </w:rPr>
      </w:pPr>
      <w:r w:rsidRPr="00796DA4">
        <w:rPr>
          <w:rFonts w:ascii="Times New Roman" w:hAnsi="Times New Roman" w:cs="Times New Roman"/>
          <w:bCs/>
          <w:kern w:val="36"/>
          <w:sz w:val="24"/>
          <w:szCs w:val="24"/>
        </w:rPr>
        <w:t>Prezentul regulament este întocmit în conformitate</w:t>
      </w:r>
      <w:r w:rsidR="006B50D9" w:rsidRPr="00796DA4">
        <w:rPr>
          <w:rFonts w:ascii="Times New Roman" w:hAnsi="Times New Roman" w:cs="Times New Roman"/>
          <w:bCs/>
          <w:kern w:val="36"/>
          <w:sz w:val="24"/>
          <w:szCs w:val="24"/>
        </w:rPr>
        <w:t xml:space="preserve"> cu</w:t>
      </w:r>
      <w:r w:rsidRPr="00796DA4">
        <w:rPr>
          <w:rFonts w:ascii="Times New Roman" w:hAnsi="Times New Roman" w:cs="Times New Roman"/>
          <w:bCs/>
          <w:kern w:val="36"/>
          <w:sz w:val="24"/>
          <w:szCs w:val="24"/>
          <w:lang w:val="ro-RO"/>
        </w:rPr>
        <w:t xml:space="preserve"> prevederile </w:t>
      </w:r>
      <w:r w:rsidRPr="00796DA4">
        <w:rPr>
          <w:rFonts w:ascii="Times New Roman" w:eastAsia="Times New Roman" w:hAnsi="Times New Roman" w:cs="Times New Roman"/>
          <w:bCs/>
          <w:sz w:val="24"/>
          <w:szCs w:val="24"/>
        </w:rPr>
        <w:t>art. VII alin. 1 din O.U.G. nr. 82 din 8 noiembrie 2017 pentru completarea unor acte normative pentru punerea în aplicare aprevederilor OUG nr. 79 din 8 noiembrie 2017 pentru modificarea legii 227/2015 privind codul fiscal</w:t>
      </w:r>
      <w:r w:rsidRPr="00796DA4">
        <w:rPr>
          <w:rFonts w:ascii="Times New Roman" w:eastAsia="Times New Roman" w:hAnsi="Times New Roman" w:cs="Times New Roman"/>
          <w:b/>
          <w:bCs/>
          <w:sz w:val="24"/>
          <w:szCs w:val="24"/>
        </w:rPr>
        <w:t xml:space="preserve">, </w:t>
      </w:r>
      <w:r w:rsidRPr="00796DA4">
        <w:rPr>
          <w:rFonts w:ascii="Times New Roman" w:hAnsi="Times New Roman" w:cs="Times New Roman"/>
          <w:bCs/>
          <w:kern w:val="36"/>
          <w:sz w:val="24"/>
          <w:szCs w:val="24"/>
        </w:rPr>
        <w:t>Legea 62/2011 – legea dialogului social în vederea negocierii colective obligatorie</w:t>
      </w:r>
      <w:r w:rsidR="006B50D9" w:rsidRPr="00796DA4">
        <w:rPr>
          <w:rFonts w:ascii="Times New Roman" w:hAnsi="Times New Roman" w:cs="Times New Roman"/>
          <w:bCs/>
          <w:kern w:val="36"/>
          <w:sz w:val="24"/>
          <w:szCs w:val="24"/>
        </w:rPr>
        <w:t>,</w:t>
      </w:r>
      <w:r w:rsidR="00E401CD">
        <w:rPr>
          <w:rFonts w:ascii="Times New Roman" w:hAnsi="Times New Roman" w:cs="Times New Roman"/>
          <w:bCs/>
          <w:kern w:val="36"/>
          <w:sz w:val="24"/>
          <w:szCs w:val="24"/>
        </w:rPr>
        <w:t xml:space="preserve"> </w:t>
      </w:r>
      <w:r w:rsidR="00C312C3" w:rsidRPr="00796DA4">
        <w:rPr>
          <w:rFonts w:ascii="Times New Roman" w:eastAsia="Times New Roman" w:hAnsi="Times New Roman" w:cs="Times New Roman"/>
          <w:sz w:val="24"/>
          <w:szCs w:val="24"/>
        </w:rPr>
        <w:t xml:space="preserve">Codul Muncii cu modificarile </w:t>
      </w:r>
      <w:r w:rsidR="00BD04FB" w:rsidRPr="00796DA4">
        <w:rPr>
          <w:rFonts w:ascii="Times New Roman" w:eastAsia="Times New Roman" w:hAnsi="Times New Roman" w:cs="Times New Roman"/>
          <w:sz w:val="24"/>
          <w:szCs w:val="24"/>
        </w:rPr>
        <w:t>ş</w:t>
      </w:r>
      <w:r w:rsidR="00C312C3" w:rsidRPr="00796DA4">
        <w:rPr>
          <w:rFonts w:ascii="Times New Roman" w:eastAsia="Times New Roman" w:hAnsi="Times New Roman" w:cs="Times New Roman"/>
          <w:sz w:val="24"/>
          <w:szCs w:val="24"/>
        </w:rPr>
        <w:t>i complet</w:t>
      </w:r>
      <w:r w:rsidR="00BD04FB" w:rsidRPr="00796DA4">
        <w:rPr>
          <w:rFonts w:ascii="Times New Roman" w:eastAsia="Times New Roman" w:hAnsi="Times New Roman" w:cs="Times New Roman"/>
          <w:sz w:val="24"/>
          <w:szCs w:val="24"/>
        </w:rPr>
        <w:t>ă</w:t>
      </w:r>
      <w:r w:rsidR="00C312C3" w:rsidRPr="00796DA4">
        <w:rPr>
          <w:rFonts w:ascii="Times New Roman" w:eastAsia="Times New Roman" w:hAnsi="Times New Roman" w:cs="Times New Roman"/>
          <w:sz w:val="24"/>
          <w:szCs w:val="24"/>
        </w:rPr>
        <w:t>rile ulterioare</w:t>
      </w:r>
      <w:r w:rsidR="006B50D9" w:rsidRPr="00796DA4">
        <w:rPr>
          <w:rFonts w:ascii="Times New Roman" w:eastAsia="Times New Roman" w:hAnsi="Times New Roman" w:cs="Times New Roman"/>
          <w:sz w:val="24"/>
          <w:szCs w:val="24"/>
        </w:rPr>
        <w:t>, d</w:t>
      </w:r>
      <w:r w:rsidR="00F400CD" w:rsidRPr="00796DA4">
        <w:rPr>
          <w:rFonts w:ascii="Times New Roman" w:eastAsia="Times New Roman" w:hAnsi="Times New Roman" w:cs="Times New Roman"/>
          <w:sz w:val="24"/>
          <w:szCs w:val="24"/>
        </w:rPr>
        <w:t xml:space="preserve">ecizia de </w:t>
      </w:r>
      <w:r w:rsidR="00BD04FB" w:rsidRPr="00796DA4">
        <w:rPr>
          <w:rFonts w:ascii="Times New Roman" w:eastAsia="Times New Roman" w:hAnsi="Times New Roman" w:cs="Times New Roman"/>
          <w:sz w:val="24"/>
          <w:szCs w:val="24"/>
        </w:rPr>
        <w:t>î</w:t>
      </w:r>
      <w:r w:rsidR="00F400CD" w:rsidRPr="00796DA4">
        <w:rPr>
          <w:rFonts w:ascii="Times New Roman" w:eastAsia="Times New Roman" w:hAnsi="Times New Roman" w:cs="Times New Roman"/>
          <w:sz w:val="24"/>
          <w:szCs w:val="24"/>
        </w:rPr>
        <w:t>nfiin</w:t>
      </w:r>
      <w:r w:rsidR="00BD04FB" w:rsidRPr="00796DA4">
        <w:rPr>
          <w:rFonts w:ascii="Times New Roman" w:eastAsia="Times New Roman" w:hAnsi="Times New Roman" w:cs="Times New Roman"/>
          <w:sz w:val="24"/>
          <w:szCs w:val="24"/>
        </w:rPr>
        <w:t>ţ</w:t>
      </w:r>
      <w:r w:rsidR="00F400CD" w:rsidRPr="00796DA4">
        <w:rPr>
          <w:rFonts w:ascii="Times New Roman" w:eastAsia="Times New Roman" w:hAnsi="Times New Roman" w:cs="Times New Roman"/>
          <w:sz w:val="24"/>
          <w:szCs w:val="24"/>
        </w:rPr>
        <w:t>area a comisiei de negociere nr. 38672/13.12.2017</w:t>
      </w:r>
      <w:r w:rsidR="006B50D9" w:rsidRPr="00796DA4">
        <w:rPr>
          <w:rFonts w:ascii="Times New Roman" w:eastAsia="Times New Roman" w:hAnsi="Times New Roman" w:cs="Times New Roman"/>
          <w:sz w:val="24"/>
          <w:szCs w:val="24"/>
        </w:rPr>
        <w:t>, n</w:t>
      </w:r>
      <w:r w:rsidR="00F400CD" w:rsidRPr="00796DA4">
        <w:rPr>
          <w:rFonts w:ascii="Times New Roman" w:eastAsia="Times New Roman" w:hAnsi="Times New Roman" w:cs="Times New Roman"/>
          <w:sz w:val="24"/>
          <w:szCs w:val="24"/>
        </w:rPr>
        <w:t>ota intern</w:t>
      </w:r>
      <w:r w:rsidR="00BD04FB" w:rsidRPr="00796DA4">
        <w:rPr>
          <w:rFonts w:ascii="Times New Roman" w:eastAsia="Times New Roman" w:hAnsi="Times New Roman" w:cs="Times New Roman"/>
          <w:sz w:val="24"/>
          <w:szCs w:val="24"/>
        </w:rPr>
        <w:t>ă</w:t>
      </w:r>
      <w:r w:rsidR="00F400CD" w:rsidRPr="00796DA4">
        <w:rPr>
          <w:rFonts w:ascii="Times New Roman" w:eastAsia="Times New Roman" w:hAnsi="Times New Roman" w:cs="Times New Roman"/>
          <w:sz w:val="24"/>
          <w:szCs w:val="24"/>
        </w:rPr>
        <w:t xml:space="preserve"> nr. 38205/11.12.2017</w:t>
      </w:r>
      <w:r w:rsidR="006B50D9" w:rsidRPr="00796DA4">
        <w:rPr>
          <w:rFonts w:ascii="Times New Roman" w:eastAsia="Times New Roman" w:hAnsi="Times New Roman" w:cs="Times New Roman"/>
          <w:sz w:val="24"/>
          <w:szCs w:val="24"/>
        </w:rPr>
        <w:t>, tinând cont de faptul ca la nivelul universităţii sindicat</w:t>
      </w:r>
      <w:r w:rsidR="00796DA4" w:rsidRPr="00796DA4">
        <w:rPr>
          <w:rFonts w:ascii="Times New Roman" w:eastAsia="Times New Roman" w:hAnsi="Times New Roman" w:cs="Times New Roman"/>
          <w:sz w:val="24"/>
          <w:szCs w:val="24"/>
        </w:rPr>
        <w:t>ul</w:t>
      </w:r>
      <w:r w:rsidR="006B50D9" w:rsidRPr="00796DA4">
        <w:rPr>
          <w:rFonts w:ascii="Times New Roman" w:eastAsia="Times New Roman" w:hAnsi="Times New Roman" w:cs="Times New Roman"/>
          <w:sz w:val="24"/>
          <w:szCs w:val="24"/>
        </w:rPr>
        <w:t xml:space="preserve"> care este afiliat la </w:t>
      </w:r>
      <w:r w:rsidR="005C50A7">
        <w:rPr>
          <w:rFonts w:ascii="Times New Roman" w:eastAsia="Times New Roman" w:hAnsi="Times New Roman" w:cs="Times New Roman"/>
          <w:sz w:val="24"/>
          <w:szCs w:val="24"/>
        </w:rPr>
        <w:t>F</w:t>
      </w:r>
      <w:r w:rsidR="006B50D9" w:rsidRPr="00796DA4">
        <w:rPr>
          <w:rFonts w:ascii="Times New Roman" w:eastAsia="Times New Roman" w:hAnsi="Times New Roman" w:cs="Times New Roman"/>
          <w:sz w:val="24"/>
          <w:szCs w:val="24"/>
        </w:rPr>
        <w:t>ederaţia Alma Mater nu deţine rep</w:t>
      </w:r>
      <w:r w:rsidR="00796DA4" w:rsidRPr="00796DA4">
        <w:rPr>
          <w:rFonts w:ascii="Times New Roman" w:eastAsia="Times New Roman" w:hAnsi="Times New Roman" w:cs="Times New Roman"/>
          <w:sz w:val="24"/>
          <w:szCs w:val="24"/>
        </w:rPr>
        <w:t xml:space="preserve">rezentativitate, </w:t>
      </w:r>
      <w:r w:rsidR="006B50D9" w:rsidRPr="00796DA4">
        <w:rPr>
          <w:rFonts w:ascii="Times New Roman" w:eastAsia="Times New Roman" w:hAnsi="Times New Roman" w:cs="Times New Roman"/>
          <w:sz w:val="24"/>
          <w:szCs w:val="24"/>
        </w:rPr>
        <w:t>se impune demararea procesului de alegere a reprezentanţilor salariaţilor</w:t>
      </w:r>
      <w:r w:rsidR="00796DA4" w:rsidRPr="00796DA4">
        <w:rPr>
          <w:rFonts w:ascii="Times New Roman" w:eastAsia="Times New Roman" w:hAnsi="Times New Roman" w:cs="Times New Roman"/>
          <w:sz w:val="24"/>
          <w:szCs w:val="24"/>
        </w:rPr>
        <w:t xml:space="preserve"> din Universitate</w:t>
      </w:r>
      <w:r w:rsidR="009574AB">
        <w:rPr>
          <w:rFonts w:ascii="Times New Roman" w:eastAsia="Times New Roman" w:hAnsi="Times New Roman" w:cs="Times New Roman"/>
          <w:sz w:val="24"/>
          <w:szCs w:val="24"/>
        </w:rPr>
        <w:t>a</w:t>
      </w:r>
      <w:r w:rsidR="00796DA4" w:rsidRPr="00796DA4">
        <w:rPr>
          <w:rFonts w:ascii="Times New Roman" w:eastAsia="Times New Roman" w:hAnsi="Times New Roman" w:cs="Times New Roman"/>
          <w:sz w:val="24"/>
          <w:szCs w:val="24"/>
        </w:rPr>
        <w:t xml:space="preserve"> de Me</w:t>
      </w:r>
      <w:r w:rsidR="004D6A6C">
        <w:rPr>
          <w:rFonts w:ascii="Times New Roman" w:eastAsia="Times New Roman" w:hAnsi="Times New Roman" w:cs="Times New Roman"/>
          <w:sz w:val="24"/>
          <w:szCs w:val="24"/>
        </w:rPr>
        <w:t>dicin</w:t>
      </w:r>
      <w:r w:rsidR="009574AB">
        <w:rPr>
          <w:rFonts w:ascii="Times New Roman" w:eastAsia="Times New Roman" w:hAnsi="Times New Roman" w:cs="Times New Roman"/>
          <w:sz w:val="24"/>
          <w:szCs w:val="24"/>
        </w:rPr>
        <w:t>ă</w:t>
      </w:r>
      <w:r w:rsidR="004D6A6C">
        <w:rPr>
          <w:rFonts w:ascii="Times New Roman" w:eastAsia="Times New Roman" w:hAnsi="Times New Roman" w:cs="Times New Roman"/>
          <w:sz w:val="24"/>
          <w:szCs w:val="24"/>
        </w:rPr>
        <w:t xml:space="preserve"> şi Farmacie Carol Davila;</w:t>
      </w:r>
    </w:p>
    <w:p w:rsidR="00170489" w:rsidRDefault="00F400CD" w:rsidP="00214D3B">
      <w:pPr>
        <w:pStyle w:val="ListParagraph"/>
        <w:numPr>
          <w:ilvl w:val="0"/>
          <w:numId w:val="4"/>
        </w:numPr>
        <w:tabs>
          <w:tab w:val="left" w:pos="284"/>
          <w:tab w:val="left" w:pos="426"/>
        </w:tabs>
        <w:spacing w:after="0" w:line="240" w:lineRule="auto"/>
        <w:ind w:left="284" w:firstLine="0"/>
        <w:jc w:val="both"/>
        <w:rPr>
          <w:rFonts w:ascii="Times New Roman" w:eastAsia="Times New Roman" w:hAnsi="Times New Roman" w:cs="Times New Roman"/>
          <w:sz w:val="24"/>
          <w:szCs w:val="24"/>
        </w:rPr>
      </w:pPr>
      <w:r w:rsidRPr="00796DA4">
        <w:rPr>
          <w:rFonts w:ascii="Times New Roman" w:eastAsia="Times New Roman" w:hAnsi="Times New Roman" w:cs="Times New Roman"/>
          <w:sz w:val="24"/>
          <w:szCs w:val="24"/>
        </w:rPr>
        <w:t>În cadrul Universit</w:t>
      </w:r>
      <w:r w:rsidR="009C1BE5" w:rsidRPr="00796DA4">
        <w:rPr>
          <w:rFonts w:ascii="Times New Roman" w:eastAsia="Times New Roman" w:hAnsi="Times New Roman" w:cs="Times New Roman"/>
          <w:sz w:val="24"/>
          <w:szCs w:val="24"/>
        </w:rPr>
        <w:t>ăţ</w:t>
      </w:r>
      <w:r w:rsidRPr="00796DA4">
        <w:rPr>
          <w:rFonts w:ascii="Times New Roman" w:eastAsia="Times New Roman" w:hAnsi="Times New Roman" w:cs="Times New Roman"/>
          <w:sz w:val="24"/>
          <w:szCs w:val="24"/>
        </w:rPr>
        <w:t>ii de Medicin</w:t>
      </w:r>
      <w:r w:rsidR="009C1BE5" w:rsidRPr="00796DA4">
        <w:rPr>
          <w:rFonts w:ascii="Times New Roman" w:eastAsia="Times New Roman" w:hAnsi="Times New Roman" w:cs="Times New Roman"/>
          <w:sz w:val="24"/>
          <w:szCs w:val="24"/>
        </w:rPr>
        <w:t>ăş</w:t>
      </w:r>
      <w:r w:rsidRPr="00796DA4">
        <w:rPr>
          <w:rFonts w:ascii="Times New Roman" w:eastAsia="Times New Roman" w:hAnsi="Times New Roman" w:cs="Times New Roman"/>
          <w:sz w:val="24"/>
          <w:szCs w:val="24"/>
        </w:rPr>
        <w:t xml:space="preserve">i Farmacie Carol Davila </w:t>
      </w:r>
      <w:r w:rsidR="008D7955" w:rsidRPr="00796DA4">
        <w:rPr>
          <w:rFonts w:ascii="Times New Roman" w:eastAsia="Times New Roman" w:hAnsi="Times New Roman" w:cs="Times New Roman"/>
          <w:sz w:val="24"/>
          <w:szCs w:val="24"/>
        </w:rPr>
        <w:t>se v</w:t>
      </w:r>
      <w:r w:rsidR="004849AF">
        <w:rPr>
          <w:rFonts w:ascii="Times New Roman" w:eastAsia="Times New Roman" w:hAnsi="Times New Roman" w:cs="Times New Roman"/>
          <w:sz w:val="24"/>
          <w:szCs w:val="24"/>
        </w:rPr>
        <w:t>a</w:t>
      </w:r>
      <w:r w:rsidR="008D7955" w:rsidRPr="00796DA4">
        <w:rPr>
          <w:rFonts w:ascii="Times New Roman" w:eastAsia="Times New Roman" w:hAnsi="Times New Roman" w:cs="Times New Roman"/>
          <w:sz w:val="24"/>
          <w:szCs w:val="24"/>
        </w:rPr>
        <w:t xml:space="preserve"> desf</w:t>
      </w:r>
      <w:r w:rsidR="009C1BE5" w:rsidRPr="00796DA4">
        <w:rPr>
          <w:rFonts w:ascii="Times New Roman" w:eastAsia="Times New Roman" w:hAnsi="Times New Roman" w:cs="Times New Roman"/>
          <w:sz w:val="24"/>
          <w:szCs w:val="24"/>
        </w:rPr>
        <w:t>ă</w:t>
      </w:r>
      <w:r w:rsidR="008D7955" w:rsidRPr="00796DA4">
        <w:rPr>
          <w:rFonts w:ascii="Times New Roman" w:eastAsia="Times New Roman" w:hAnsi="Times New Roman" w:cs="Times New Roman"/>
          <w:sz w:val="24"/>
          <w:szCs w:val="24"/>
        </w:rPr>
        <w:t xml:space="preserve">sura </w:t>
      </w:r>
      <w:r w:rsidR="00770CE7">
        <w:rPr>
          <w:rFonts w:ascii="Times New Roman" w:eastAsia="Times New Roman" w:hAnsi="Times New Roman" w:cs="Times New Roman"/>
          <w:sz w:val="24"/>
          <w:szCs w:val="24"/>
        </w:rPr>
        <w:t xml:space="preserve">procedura de votare </w:t>
      </w:r>
      <w:r w:rsidR="008D7955" w:rsidRPr="00796DA4">
        <w:rPr>
          <w:rFonts w:ascii="Times New Roman" w:eastAsia="Times New Roman" w:hAnsi="Times New Roman" w:cs="Times New Roman"/>
          <w:sz w:val="24"/>
          <w:szCs w:val="24"/>
        </w:rPr>
        <w:t>pentru alegerea reprezentan</w:t>
      </w:r>
      <w:r w:rsidR="009C1BE5" w:rsidRPr="00796DA4">
        <w:rPr>
          <w:rFonts w:ascii="Times New Roman" w:eastAsia="Times New Roman" w:hAnsi="Times New Roman" w:cs="Times New Roman"/>
          <w:sz w:val="24"/>
          <w:szCs w:val="24"/>
        </w:rPr>
        <w:t>ţ</w:t>
      </w:r>
      <w:r w:rsidR="008D7955" w:rsidRPr="00796DA4">
        <w:rPr>
          <w:rFonts w:ascii="Times New Roman" w:eastAsia="Times New Roman" w:hAnsi="Times New Roman" w:cs="Times New Roman"/>
          <w:sz w:val="24"/>
          <w:szCs w:val="24"/>
        </w:rPr>
        <w:t>ilor salaria</w:t>
      </w:r>
      <w:r w:rsidR="009C1BE5" w:rsidRPr="00796DA4">
        <w:rPr>
          <w:rFonts w:ascii="Times New Roman" w:eastAsia="Times New Roman" w:hAnsi="Times New Roman" w:cs="Times New Roman"/>
          <w:sz w:val="24"/>
          <w:szCs w:val="24"/>
        </w:rPr>
        <w:t>ţ</w:t>
      </w:r>
      <w:r w:rsidR="008D7955" w:rsidRPr="00796DA4">
        <w:rPr>
          <w:rFonts w:ascii="Times New Roman" w:eastAsia="Times New Roman" w:hAnsi="Times New Roman" w:cs="Times New Roman"/>
          <w:sz w:val="24"/>
          <w:szCs w:val="24"/>
        </w:rPr>
        <w:t>ilor</w:t>
      </w:r>
      <w:r w:rsidR="00796DA4">
        <w:rPr>
          <w:rFonts w:ascii="Times New Roman" w:eastAsia="Times New Roman" w:hAnsi="Times New Roman" w:cs="Times New Roman"/>
          <w:sz w:val="24"/>
          <w:szCs w:val="24"/>
        </w:rPr>
        <w:t xml:space="preserve"> din toate structurile </w:t>
      </w:r>
      <w:r w:rsidR="00770CE7">
        <w:rPr>
          <w:rFonts w:ascii="Times New Roman" w:eastAsia="Times New Roman" w:hAnsi="Times New Roman" w:cs="Times New Roman"/>
          <w:sz w:val="24"/>
          <w:szCs w:val="24"/>
        </w:rPr>
        <w:t>ş</w:t>
      </w:r>
      <w:r w:rsidR="00796DA4">
        <w:rPr>
          <w:rFonts w:ascii="Times New Roman" w:eastAsia="Times New Roman" w:hAnsi="Times New Roman" w:cs="Times New Roman"/>
          <w:sz w:val="24"/>
          <w:szCs w:val="24"/>
        </w:rPr>
        <w:t>i toate categoriile de personal, respectiv didactic, didactic auxiliar şi administrativ</w:t>
      </w:r>
      <w:r w:rsidR="008D7955" w:rsidRPr="00796DA4">
        <w:rPr>
          <w:rFonts w:ascii="Times New Roman" w:eastAsia="Times New Roman" w:hAnsi="Times New Roman" w:cs="Times New Roman"/>
          <w:sz w:val="24"/>
          <w:szCs w:val="24"/>
        </w:rPr>
        <w:t xml:space="preserve"> care nu sunt membrii de sindicat  </w:t>
      </w:r>
      <w:r w:rsidR="009C1BE5" w:rsidRPr="00796DA4">
        <w:rPr>
          <w:rFonts w:ascii="Times New Roman" w:eastAsia="Times New Roman" w:hAnsi="Times New Roman" w:cs="Times New Roman"/>
          <w:sz w:val="24"/>
          <w:szCs w:val="24"/>
        </w:rPr>
        <w:t>î</w:t>
      </w:r>
      <w:r w:rsidR="00E401CD">
        <w:rPr>
          <w:rFonts w:ascii="Times New Roman" w:eastAsia="Times New Roman" w:hAnsi="Times New Roman" w:cs="Times New Roman"/>
          <w:sz w:val="24"/>
          <w:szCs w:val="24"/>
        </w:rPr>
        <w:t xml:space="preserve">n conformitate cu </w:t>
      </w:r>
      <w:r w:rsidR="008D7955" w:rsidRPr="00796DA4">
        <w:rPr>
          <w:rFonts w:ascii="Times New Roman" w:eastAsia="Times New Roman" w:hAnsi="Times New Roman" w:cs="Times New Roman"/>
          <w:sz w:val="24"/>
          <w:szCs w:val="24"/>
        </w:rPr>
        <w:t xml:space="preserve">art. 221 alin. (1) şi (2) din Codul muncii </w:t>
      </w:r>
      <w:r w:rsidR="00170489">
        <w:rPr>
          <w:rFonts w:ascii="Times New Roman" w:eastAsia="Times New Roman" w:hAnsi="Times New Roman" w:cs="Times New Roman"/>
          <w:sz w:val="24"/>
          <w:szCs w:val="24"/>
        </w:rPr>
        <w:t>:</w:t>
      </w:r>
    </w:p>
    <w:p w:rsidR="00170489" w:rsidRDefault="00170489" w:rsidP="00170489">
      <w:pPr>
        <w:pStyle w:val="ListParagraph"/>
        <w:tabs>
          <w:tab w:val="left" w:pos="284"/>
          <w:tab w:val="left" w:pos="426"/>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Alin.(1)’’L</w:t>
      </w:r>
      <w:r w:rsidR="008D7955" w:rsidRPr="00796DA4">
        <w:rPr>
          <w:rFonts w:ascii="Times New Roman" w:eastAsia="Times New Roman" w:hAnsi="Times New Roman" w:cs="Times New Roman"/>
          <w:sz w:val="24"/>
          <w:szCs w:val="24"/>
        </w:rPr>
        <w:t>a angajatorii la care sunt încadraţi mai mult de 20 de salariaţi şi la care nu sunt constituite organizaţii sindicale reprezentative conform legii, interesele salariaţilor pot fi promovate şi apărate de reprezentanţii lor, aleşi şi mandataţi special în acest scop</w:t>
      </w:r>
      <w:r w:rsidR="00796DA4" w:rsidRPr="00796DA4">
        <w:rPr>
          <w:rFonts w:ascii="Times New Roman" w:eastAsia="Times New Roman" w:hAnsi="Times New Roman" w:cs="Times New Roman"/>
          <w:sz w:val="24"/>
          <w:szCs w:val="24"/>
        </w:rPr>
        <w:t>.</w:t>
      </w:r>
    </w:p>
    <w:p w:rsidR="008D7955" w:rsidRDefault="00170489" w:rsidP="00170489">
      <w:pPr>
        <w:pStyle w:val="ListParagraph"/>
        <w:tabs>
          <w:tab w:val="left" w:pos="284"/>
          <w:tab w:val="left" w:pos="426"/>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Alin.(2) </w:t>
      </w:r>
      <w:r w:rsidR="008D7955" w:rsidRPr="00796DA4">
        <w:rPr>
          <w:rFonts w:ascii="Times New Roman" w:eastAsia="Times New Roman" w:hAnsi="Times New Roman" w:cs="Times New Roman"/>
          <w:sz w:val="24"/>
          <w:szCs w:val="24"/>
        </w:rPr>
        <w:t>Reprezentanţii sal</w:t>
      </w:r>
      <w:r w:rsidR="00E401CD">
        <w:rPr>
          <w:rFonts w:ascii="Times New Roman" w:eastAsia="Times New Roman" w:hAnsi="Times New Roman" w:cs="Times New Roman"/>
          <w:sz w:val="24"/>
          <w:szCs w:val="24"/>
        </w:rPr>
        <w:t>ariaţilor sunt aleşi în cadrul Adunării G</w:t>
      </w:r>
      <w:r w:rsidR="008D7955" w:rsidRPr="00796DA4">
        <w:rPr>
          <w:rFonts w:ascii="Times New Roman" w:eastAsia="Times New Roman" w:hAnsi="Times New Roman" w:cs="Times New Roman"/>
          <w:sz w:val="24"/>
          <w:szCs w:val="24"/>
        </w:rPr>
        <w:t>enerale a salariaţilor, cu votul a cel puţin jumătate di</w:t>
      </w:r>
      <w:r w:rsidR="004D6A6C">
        <w:rPr>
          <w:rFonts w:ascii="Times New Roman" w:eastAsia="Times New Roman" w:hAnsi="Times New Roman" w:cs="Times New Roman"/>
          <w:sz w:val="24"/>
          <w:szCs w:val="24"/>
        </w:rPr>
        <w:t>n numărul total al salariaţilor;</w:t>
      </w:r>
      <w:r w:rsidR="008D7955" w:rsidRPr="00796DA4">
        <w:rPr>
          <w:rFonts w:ascii="Times New Roman" w:eastAsia="Times New Roman" w:hAnsi="Times New Roman" w:cs="Times New Roman"/>
          <w:sz w:val="24"/>
          <w:szCs w:val="24"/>
        </w:rPr>
        <w:t>”</w:t>
      </w:r>
    </w:p>
    <w:p w:rsidR="00796DA4" w:rsidRPr="00770CE7" w:rsidRDefault="00770CE7" w:rsidP="00214D3B">
      <w:pPr>
        <w:pStyle w:val="ListParagraph"/>
        <w:tabs>
          <w:tab w:val="left" w:pos="284"/>
          <w:tab w:val="left" w:pos="426"/>
        </w:tabs>
        <w:spacing w:after="0" w:line="240" w:lineRule="auto"/>
        <w:ind w:left="284"/>
        <w:jc w:val="both"/>
        <w:rPr>
          <w:rFonts w:ascii="Times New Roman" w:eastAsia="Times New Roman" w:hAnsi="Times New Roman" w:cs="Times New Roman"/>
          <w:b/>
          <w:sz w:val="24"/>
          <w:szCs w:val="24"/>
        </w:rPr>
      </w:pPr>
      <w:r w:rsidRPr="00770CE7">
        <w:rPr>
          <w:rFonts w:ascii="Times New Roman" w:eastAsia="Times New Roman" w:hAnsi="Times New Roman" w:cs="Times New Roman"/>
          <w:b/>
          <w:sz w:val="24"/>
          <w:szCs w:val="24"/>
        </w:rPr>
        <w:t>Articolul 2</w:t>
      </w:r>
    </w:p>
    <w:p w:rsidR="00D22BC4" w:rsidRDefault="00D22BC4" w:rsidP="00214D3B">
      <w:pPr>
        <w:pStyle w:val="ListParagraph"/>
        <w:numPr>
          <w:ilvl w:val="0"/>
          <w:numId w:val="7"/>
        </w:numPr>
        <w:tabs>
          <w:tab w:val="left" w:pos="284"/>
          <w:tab w:val="left" w:pos="426"/>
        </w:tabs>
        <w:spacing w:after="0" w:line="240" w:lineRule="auto"/>
        <w:ind w:left="284" w:firstLine="0"/>
        <w:jc w:val="both"/>
        <w:rPr>
          <w:rFonts w:ascii="Times New Roman" w:eastAsia="Times New Roman" w:hAnsi="Times New Roman" w:cs="Times New Roman"/>
          <w:sz w:val="24"/>
          <w:szCs w:val="24"/>
        </w:rPr>
      </w:pPr>
      <w:r w:rsidRPr="00D22BC4">
        <w:rPr>
          <w:rFonts w:ascii="Times New Roman" w:eastAsia="Times New Roman" w:hAnsi="Times New Roman" w:cs="Times New Roman"/>
          <w:sz w:val="24"/>
          <w:szCs w:val="24"/>
        </w:rPr>
        <w:t>Calendarul de</w:t>
      </w:r>
      <w:r w:rsidR="00E401CD">
        <w:rPr>
          <w:rFonts w:ascii="Times New Roman" w:eastAsia="Times New Roman" w:hAnsi="Times New Roman" w:cs="Times New Roman"/>
          <w:sz w:val="24"/>
          <w:szCs w:val="24"/>
        </w:rPr>
        <w:t xml:space="preserve"> </w:t>
      </w:r>
      <w:r w:rsidRPr="00D22BC4">
        <w:rPr>
          <w:rFonts w:ascii="Times New Roman" w:eastAsia="Times New Roman" w:hAnsi="Times New Roman" w:cs="Times New Roman"/>
          <w:sz w:val="24"/>
          <w:szCs w:val="24"/>
        </w:rPr>
        <w:t>organizare şi desfăşurare a alegerilor</w:t>
      </w:r>
      <w:r w:rsidR="00E401CD">
        <w:rPr>
          <w:rFonts w:ascii="Times New Roman" w:eastAsia="Times New Roman" w:hAnsi="Times New Roman" w:cs="Times New Roman"/>
          <w:sz w:val="24"/>
          <w:szCs w:val="24"/>
        </w:rPr>
        <w:t xml:space="preserve"> </w:t>
      </w:r>
      <w:r w:rsidRPr="00796DA4">
        <w:rPr>
          <w:rFonts w:ascii="Times New Roman" w:eastAsia="Times New Roman" w:hAnsi="Times New Roman" w:cs="Times New Roman"/>
          <w:sz w:val="24"/>
          <w:szCs w:val="24"/>
        </w:rPr>
        <w:t>reprezentanţilor salariaţilor</w:t>
      </w:r>
      <w:r>
        <w:rPr>
          <w:rFonts w:ascii="Times New Roman" w:eastAsia="Times New Roman" w:hAnsi="Times New Roman" w:cs="Times New Roman"/>
          <w:sz w:val="24"/>
          <w:szCs w:val="24"/>
        </w:rPr>
        <w:t xml:space="preserve"> pentru -mandatul de reprezentant pe perioada 2018-2020este detaliat </w:t>
      </w:r>
      <w:r w:rsidR="004849AF">
        <w:rPr>
          <w:rFonts w:ascii="Times New Roman" w:eastAsia="Times New Roman" w:hAnsi="Times New Roman" w:cs="Times New Roman"/>
          <w:sz w:val="24"/>
          <w:szCs w:val="24"/>
          <w:lang w:val="ro-RO"/>
        </w:rPr>
        <w:t>î</w:t>
      </w:r>
      <w:r>
        <w:rPr>
          <w:rFonts w:ascii="Times New Roman" w:eastAsia="Times New Roman" w:hAnsi="Times New Roman" w:cs="Times New Roman"/>
          <w:sz w:val="24"/>
          <w:szCs w:val="24"/>
        </w:rPr>
        <w:t>n a</w:t>
      </w:r>
      <w:r w:rsidR="004D6A6C">
        <w:rPr>
          <w:rFonts w:ascii="Times New Roman" w:eastAsia="Times New Roman" w:hAnsi="Times New Roman" w:cs="Times New Roman"/>
          <w:sz w:val="24"/>
          <w:szCs w:val="24"/>
        </w:rPr>
        <w:t>nexa 1 a prezentului regulament;</w:t>
      </w:r>
    </w:p>
    <w:p w:rsidR="00770CE7" w:rsidRDefault="00770CE7" w:rsidP="00214D3B">
      <w:pPr>
        <w:pStyle w:val="ListParagraph"/>
        <w:numPr>
          <w:ilvl w:val="0"/>
          <w:numId w:val="7"/>
        </w:numPr>
        <w:tabs>
          <w:tab w:val="left" w:pos="284"/>
          <w:tab w:val="left" w:pos="426"/>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E401CD">
        <w:rPr>
          <w:rFonts w:ascii="Times New Roman" w:eastAsia="Times New Roman" w:hAnsi="Times New Roman" w:cs="Times New Roman"/>
          <w:sz w:val="24"/>
          <w:szCs w:val="24"/>
        </w:rPr>
        <w:t>alendarul de organizare şi desf</w:t>
      </w:r>
      <w:r w:rsidR="00E401CD">
        <w:rPr>
          <w:rFonts w:ascii="Times New Roman" w:eastAsia="Times New Roman" w:hAnsi="Times New Roman" w:cs="Times New Roman"/>
          <w:sz w:val="24"/>
          <w:szCs w:val="24"/>
          <w:lang w:val="ro-RO"/>
        </w:rPr>
        <w:t>ă</w:t>
      </w:r>
      <w:r w:rsidR="00E401CD">
        <w:rPr>
          <w:rFonts w:ascii="Times New Roman" w:eastAsia="Times New Roman" w:hAnsi="Times New Roman" w:cs="Times New Roman"/>
          <w:sz w:val="24"/>
          <w:szCs w:val="24"/>
        </w:rPr>
        <w:t>ș</w:t>
      </w:r>
      <w:r>
        <w:rPr>
          <w:rFonts w:ascii="Times New Roman" w:eastAsia="Times New Roman" w:hAnsi="Times New Roman" w:cs="Times New Roman"/>
          <w:sz w:val="24"/>
          <w:szCs w:val="24"/>
        </w:rPr>
        <w:t xml:space="preserve">urare a alegerilor </w:t>
      </w:r>
      <w:r w:rsidRPr="00796DA4">
        <w:rPr>
          <w:rFonts w:ascii="Times New Roman" w:eastAsia="Times New Roman" w:hAnsi="Times New Roman" w:cs="Times New Roman"/>
          <w:sz w:val="24"/>
          <w:szCs w:val="24"/>
        </w:rPr>
        <w:t>reprezentanţilor salariaţilor</w:t>
      </w:r>
      <w:r>
        <w:rPr>
          <w:rFonts w:ascii="Times New Roman" w:eastAsia="Times New Roman" w:hAnsi="Times New Roman" w:cs="Times New Roman"/>
          <w:sz w:val="24"/>
          <w:szCs w:val="24"/>
        </w:rPr>
        <w:t xml:space="preserve"> pentru mandatul de reprezentant </w:t>
      </w:r>
      <w:r w:rsidR="00F96BDC">
        <w:rPr>
          <w:rFonts w:ascii="Times New Roman" w:eastAsia="Times New Roman" w:hAnsi="Times New Roman" w:cs="Times New Roman"/>
          <w:sz w:val="24"/>
          <w:szCs w:val="24"/>
        </w:rPr>
        <w:t xml:space="preserve">perioada 2018-2020 va fi publicat la sediul universităţii din Dionisie Lupu nr. 37, sector </w:t>
      </w:r>
      <w:r w:rsidR="00E401CD">
        <w:rPr>
          <w:rFonts w:ascii="Times New Roman" w:eastAsia="Times New Roman" w:hAnsi="Times New Roman" w:cs="Times New Roman"/>
          <w:sz w:val="24"/>
          <w:szCs w:val="24"/>
        </w:rPr>
        <w:t>2</w:t>
      </w:r>
      <w:r w:rsidR="00170489">
        <w:rPr>
          <w:rFonts w:ascii="Times New Roman" w:eastAsia="Times New Roman" w:hAnsi="Times New Roman" w:cs="Times New Roman"/>
          <w:sz w:val="24"/>
          <w:szCs w:val="24"/>
        </w:rPr>
        <w:t>,</w:t>
      </w:r>
      <w:r w:rsidR="00F96BDC">
        <w:rPr>
          <w:rFonts w:ascii="Times New Roman" w:eastAsia="Times New Roman" w:hAnsi="Times New Roman" w:cs="Times New Roman"/>
          <w:sz w:val="24"/>
          <w:szCs w:val="24"/>
        </w:rPr>
        <w:t xml:space="preserve"> Bucureşti şi pe site</w:t>
      </w:r>
      <w:r w:rsidR="004849AF">
        <w:rPr>
          <w:rFonts w:ascii="Times New Roman" w:eastAsia="Times New Roman" w:hAnsi="Times New Roman" w:cs="Times New Roman"/>
          <w:sz w:val="24"/>
          <w:szCs w:val="24"/>
        </w:rPr>
        <w:t>-ul universităţii.</w:t>
      </w:r>
    </w:p>
    <w:p w:rsidR="00D22BC4" w:rsidRPr="00BD5707" w:rsidRDefault="00D22BC4" w:rsidP="00214D3B">
      <w:pPr>
        <w:pStyle w:val="ListParagraph"/>
        <w:tabs>
          <w:tab w:val="left" w:pos="426"/>
        </w:tabs>
        <w:spacing w:after="0" w:line="240" w:lineRule="auto"/>
        <w:ind w:left="284"/>
        <w:jc w:val="both"/>
        <w:rPr>
          <w:rFonts w:ascii="Times New Roman" w:eastAsia="Times New Roman" w:hAnsi="Times New Roman" w:cs="Times New Roman"/>
          <w:sz w:val="24"/>
          <w:szCs w:val="24"/>
        </w:rPr>
      </w:pPr>
    </w:p>
    <w:p w:rsidR="00F96BDC" w:rsidRDefault="00D22BC4" w:rsidP="00214D3B">
      <w:pPr>
        <w:tabs>
          <w:tab w:val="left" w:pos="284"/>
          <w:tab w:val="left" w:pos="426"/>
        </w:tabs>
        <w:spacing w:after="0" w:line="240" w:lineRule="auto"/>
        <w:ind w:left="284"/>
        <w:jc w:val="both"/>
        <w:rPr>
          <w:rFonts w:ascii="Times New Roman" w:eastAsia="Times New Roman" w:hAnsi="Times New Roman" w:cs="Times New Roman"/>
          <w:b/>
          <w:sz w:val="24"/>
          <w:szCs w:val="24"/>
        </w:rPr>
      </w:pPr>
      <w:r w:rsidRPr="00D22BC4">
        <w:rPr>
          <w:rFonts w:ascii="Times New Roman" w:eastAsia="Times New Roman" w:hAnsi="Times New Roman" w:cs="Times New Roman"/>
          <w:b/>
          <w:sz w:val="24"/>
          <w:szCs w:val="24"/>
        </w:rPr>
        <w:t xml:space="preserve">Articolul 3 </w:t>
      </w:r>
    </w:p>
    <w:p w:rsidR="00D22BC4" w:rsidRPr="002351F2" w:rsidRDefault="002351F2" w:rsidP="002351F2">
      <w:pPr>
        <w:pStyle w:val="ListParagraph"/>
        <w:tabs>
          <w:tab w:val="left" w:pos="426"/>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D22BC4" w:rsidRPr="002351F2">
        <w:rPr>
          <w:rFonts w:ascii="Times New Roman" w:eastAsia="Times New Roman" w:hAnsi="Times New Roman" w:cs="Times New Roman"/>
          <w:sz w:val="24"/>
          <w:szCs w:val="24"/>
        </w:rPr>
        <w:t>Alegerile se vor desfăşura la nivelul fiec</w:t>
      </w:r>
      <w:r w:rsidR="005C50A7" w:rsidRPr="005C50A7">
        <w:rPr>
          <w:rFonts w:ascii="Times New Roman" w:eastAsia="Times New Roman" w:hAnsi="Times New Roman" w:cs="Times New Roman"/>
          <w:sz w:val="24"/>
          <w:szCs w:val="24"/>
          <w:lang w:val="ro-RO"/>
        </w:rPr>
        <w:t>ă</w:t>
      </w:r>
      <w:r w:rsidR="00D22BC4" w:rsidRPr="002351F2">
        <w:rPr>
          <w:rFonts w:ascii="Times New Roman" w:eastAsia="Times New Roman" w:hAnsi="Times New Roman" w:cs="Times New Roman"/>
          <w:sz w:val="24"/>
          <w:szCs w:val="24"/>
        </w:rPr>
        <w:t>rei facult</w:t>
      </w:r>
      <w:r w:rsidR="004849AF" w:rsidRPr="002351F2">
        <w:rPr>
          <w:rFonts w:ascii="Times New Roman" w:eastAsia="Times New Roman" w:hAnsi="Times New Roman" w:cs="Times New Roman"/>
          <w:sz w:val="24"/>
          <w:szCs w:val="24"/>
        </w:rPr>
        <w:t>ăț</w:t>
      </w:r>
      <w:r w:rsidR="00D22BC4" w:rsidRPr="002351F2">
        <w:rPr>
          <w:rFonts w:ascii="Times New Roman" w:eastAsia="Times New Roman" w:hAnsi="Times New Roman" w:cs="Times New Roman"/>
          <w:sz w:val="24"/>
          <w:szCs w:val="24"/>
        </w:rPr>
        <w:t>i</w:t>
      </w:r>
      <w:r w:rsidRPr="002351F2">
        <w:rPr>
          <w:rFonts w:ascii="Times New Roman" w:eastAsia="Times New Roman" w:hAnsi="Times New Roman" w:cs="Times New Roman"/>
          <w:sz w:val="24"/>
          <w:szCs w:val="24"/>
        </w:rPr>
        <w:t xml:space="preserve"> pentru eficientizarea procesului electoral</w:t>
      </w:r>
      <w:r w:rsidR="00E401CD">
        <w:rPr>
          <w:rFonts w:ascii="Times New Roman" w:eastAsia="Times New Roman" w:hAnsi="Times New Roman" w:cs="Times New Roman"/>
          <w:sz w:val="24"/>
          <w:szCs w:val="24"/>
        </w:rPr>
        <w:t xml:space="preserve"> ț</w:t>
      </w:r>
      <w:r w:rsidRPr="002351F2">
        <w:rPr>
          <w:rFonts w:ascii="Times New Roman" w:eastAsia="Times New Roman" w:hAnsi="Times New Roman" w:cs="Times New Roman"/>
          <w:sz w:val="24"/>
          <w:szCs w:val="24"/>
        </w:rPr>
        <w:t>inând seama de locul de muncă al salariaţilor</w:t>
      </w:r>
      <w:r>
        <w:rPr>
          <w:rFonts w:ascii="Times New Roman" w:eastAsia="Times New Roman" w:hAnsi="Times New Roman" w:cs="Times New Roman"/>
          <w:sz w:val="24"/>
          <w:szCs w:val="24"/>
        </w:rPr>
        <w:t>,</w:t>
      </w:r>
      <w:r w:rsidR="00D22BC4" w:rsidRPr="002351F2">
        <w:rPr>
          <w:rFonts w:ascii="Times New Roman" w:eastAsia="Times New Roman" w:hAnsi="Times New Roman" w:cs="Times New Roman"/>
          <w:sz w:val="24"/>
          <w:szCs w:val="24"/>
        </w:rPr>
        <w:t xml:space="preserve"> într-un spaţiu desemnat de conducerea facult</w:t>
      </w:r>
      <w:r>
        <w:rPr>
          <w:rFonts w:ascii="Times New Roman" w:eastAsia="Times New Roman" w:hAnsi="Times New Roman" w:cs="Times New Roman"/>
          <w:sz w:val="24"/>
          <w:szCs w:val="24"/>
        </w:rPr>
        <w:t>ă</w:t>
      </w:r>
      <w:r w:rsidR="00170489" w:rsidRPr="002351F2">
        <w:rPr>
          <w:rFonts w:ascii="Times New Roman" w:eastAsia="Times New Roman" w:hAnsi="Times New Roman" w:cs="Times New Roman"/>
          <w:sz w:val="24"/>
          <w:szCs w:val="24"/>
        </w:rPr>
        <w:t>ț</w:t>
      </w:r>
      <w:r w:rsidR="00D22BC4" w:rsidRPr="002351F2">
        <w:rPr>
          <w:rFonts w:ascii="Times New Roman" w:eastAsia="Times New Roman" w:hAnsi="Times New Roman" w:cs="Times New Roman"/>
          <w:sz w:val="24"/>
          <w:szCs w:val="24"/>
        </w:rPr>
        <w:t>ii</w:t>
      </w:r>
      <w:r w:rsidR="00170489" w:rsidRPr="002351F2">
        <w:rPr>
          <w:rFonts w:ascii="Times New Roman" w:eastAsia="Times New Roman" w:hAnsi="Times New Roman" w:cs="Times New Roman"/>
          <w:sz w:val="24"/>
          <w:szCs w:val="24"/>
        </w:rPr>
        <w:t>,</w:t>
      </w:r>
      <w:r w:rsidR="00D22BC4" w:rsidRPr="002351F2">
        <w:rPr>
          <w:rFonts w:ascii="Times New Roman" w:eastAsia="Times New Roman" w:hAnsi="Times New Roman" w:cs="Times New Roman"/>
          <w:sz w:val="24"/>
          <w:szCs w:val="24"/>
        </w:rPr>
        <w:t xml:space="preserve"> după cum urmează:</w:t>
      </w:r>
    </w:p>
    <w:p w:rsidR="00A036B6" w:rsidRPr="00170489" w:rsidRDefault="00A036B6" w:rsidP="00214D3B">
      <w:pPr>
        <w:pStyle w:val="ListParagraph"/>
        <w:numPr>
          <w:ilvl w:val="0"/>
          <w:numId w:val="11"/>
        </w:numPr>
        <w:tabs>
          <w:tab w:val="left" w:pos="426"/>
        </w:tabs>
        <w:spacing w:after="0" w:line="240" w:lineRule="auto"/>
        <w:ind w:left="284" w:firstLine="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Cadrele didactic</w:t>
      </w:r>
      <w:r w:rsidR="00E16A09">
        <w:rPr>
          <w:rFonts w:ascii="Times New Roman" w:eastAsia="Times New Roman" w:hAnsi="Times New Roman" w:cs="Times New Roman"/>
          <w:sz w:val="24"/>
          <w:szCs w:val="24"/>
        </w:rPr>
        <w:t xml:space="preserve">e, personalul didactic auxiliar, </w:t>
      </w:r>
      <w:r>
        <w:rPr>
          <w:rFonts w:ascii="Times New Roman" w:eastAsia="Times New Roman" w:hAnsi="Times New Roman" w:cs="Times New Roman"/>
          <w:sz w:val="24"/>
          <w:szCs w:val="24"/>
        </w:rPr>
        <w:t xml:space="preserve">personalul administrativ din </w:t>
      </w:r>
      <w:r w:rsidRPr="001D0C55">
        <w:rPr>
          <w:rFonts w:ascii="Times New Roman" w:eastAsia="Times New Roman" w:hAnsi="Times New Roman" w:cs="Times New Roman"/>
          <w:b/>
          <w:sz w:val="24"/>
          <w:szCs w:val="24"/>
        </w:rPr>
        <w:t>Fac</w:t>
      </w:r>
      <w:r w:rsidR="005C50A7">
        <w:rPr>
          <w:rFonts w:ascii="Times New Roman" w:eastAsia="Times New Roman" w:hAnsi="Times New Roman" w:cs="Times New Roman"/>
          <w:b/>
          <w:sz w:val="24"/>
          <w:szCs w:val="24"/>
        </w:rPr>
        <w:t>ultatea</w:t>
      </w:r>
      <w:r w:rsidR="003C41A5">
        <w:rPr>
          <w:rFonts w:ascii="Times New Roman" w:eastAsia="Times New Roman" w:hAnsi="Times New Roman" w:cs="Times New Roman"/>
          <w:b/>
          <w:sz w:val="24"/>
          <w:szCs w:val="24"/>
        </w:rPr>
        <w:t xml:space="preserve"> </w:t>
      </w:r>
      <w:r w:rsidRPr="00AA43DF">
        <w:rPr>
          <w:rFonts w:ascii="Times New Roman" w:eastAsia="Times New Roman" w:hAnsi="Times New Roman" w:cs="Times New Roman"/>
          <w:b/>
          <w:sz w:val="24"/>
          <w:szCs w:val="24"/>
        </w:rPr>
        <w:t>de Medicin</w:t>
      </w:r>
      <w:r w:rsidR="005C50A7" w:rsidRPr="00AA43DF">
        <w:rPr>
          <w:rFonts w:ascii="Times New Roman" w:eastAsia="Times New Roman" w:hAnsi="Times New Roman" w:cs="Times New Roman"/>
          <w:b/>
          <w:sz w:val="24"/>
          <w:szCs w:val="24"/>
        </w:rPr>
        <w:t>ă</w:t>
      </w:r>
      <w:r w:rsidR="00E401CD">
        <w:rPr>
          <w:rFonts w:ascii="Times New Roman" w:eastAsia="Times New Roman" w:hAnsi="Times New Roman" w:cs="Times New Roman"/>
          <w:b/>
          <w:sz w:val="24"/>
          <w:szCs w:val="24"/>
        </w:rPr>
        <w:t>,</w:t>
      </w:r>
      <w:r w:rsidRPr="00AA43DF">
        <w:rPr>
          <w:rFonts w:ascii="Times New Roman" w:eastAsia="Times New Roman" w:hAnsi="Times New Roman" w:cs="Times New Roman"/>
          <w:b/>
          <w:sz w:val="24"/>
          <w:szCs w:val="24"/>
        </w:rPr>
        <w:t xml:space="preserve"> F</w:t>
      </w:r>
      <w:r w:rsidR="009B19FC" w:rsidRPr="00AA43DF">
        <w:rPr>
          <w:rFonts w:ascii="Times New Roman" w:eastAsia="Times New Roman" w:hAnsi="Times New Roman" w:cs="Times New Roman"/>
          <w:b/>
          <w:sz w:val="24"/>
          <w:szCs w:val="24"/>
        </w:rPr>
        <w:t>acultate</w:t>
      </w:r>
      <w:r w:rsidR="00E16A09" w:rsidRPr="00AA43DF">
        <w:rPr>
          <w:rFonts w:ascii="Times New Roman" w:eastAsia="Times New Roman" w:hAnsi="Times New Roman" w:cs="Times New Roman"/>
          <w:b/>
          <w:sz w:val="24"/>
          <w:szCs w:val="24"/>
        </w:rPr>
        <w:t>a</w:t>
      </w:r>
      <w:r w:rsidR="009B19FC" w:rsidRPr="00AA43DF">
        <w:rPr>
          <w:rFonts w:ascii="Times New Roman" w:eastAsia="Times New Roman" w:hAnsi="Times New Roman" w:cs="Times New Roman"/>
          <w:b/>
          <w:sz w:val="24"/>
          <w:szCs w:val="24"/>
        </w:rPr>
        <w:t xml:space="preserve"> de </w:t>
      </w:r>
      <w:r w:rsidRPr="00AA43DF">
        <w:rPr>
          <w:rFonts w:ascii="Times New Roman" w:eastAsia="Times New Roman" w:hAnsi="Times New Roman" w:cs="Times New Roman"/>
          <w:b/>
          <w:sz w:val="24"/>
          <w:szCs w:val="24"/>
        </w:rPr>
        <w:t>M</w:t>
      </w:r>
      <w:r w:rsidR="009B19FC" w:rsidRPr="00AA43DF">
        <w:rPr>
          <w:rFonts w:ascii="Times New Roman" w:eastAsia="Times New Roman" w:hAnsi="Times New Roman" w:cs="Times New Roman"/>
          <w:b/>
          <w:sz w:val="24"/>
          <w:szCs w:val="24"/>
        </w:rPr>
        <w:t>oa</w:t>
      </w:r>
      <w:r w:rsidR="00E16A09" w:rsidRPr="00AA43DF">
        <w:rPr>
          <w:rFonts w:ascii="Times New Roman" w:eastAsia="Times New Roman" w:hAnsi="Times New Roman" w:cs="Times New Roman"/>
          <w:b/>
          <w:sz w:val="24"/>
          <w:szCs w:val="24"/>
          <w:lang w:val="ro-RO"/>
        </w:rPr>
        <w:t xml:space="preserve">șe și </w:t>
      </w:r>
      <w:r w:rsidRPr="00AA43DF">
        <w:rPr>
          <w:rFonts w:ascii="Times New Roman" w:eastAsia="Times New Roman" w:hAnsi="Times New Roman" w:cs="Times New Roman"/>
          <w:b/>
          <w:sz w:val="24"/>
          <w:szCs w:val="24"/>
        </w:rPr>
        <w:t>A</w:t>
      </w:r>
      <w:r w:rsidR="00E16A09" w:rsidRPr="00AA43DF">
        <w:rPr>
          <w:rFonts w:ascii="Times New Roman" w:eastAsia="Times New Roman" w:hAnsi="Times New Roman" w:cs="Times New Roman"/>
          <w:b/>
          <w:sz w:val="24"/>
          <w:szCs w:val="24"/>
        </w:rPr>
        <w:t xml:space="preserve">sistență Medicală </w:t>
      </w:r>
      <w:r w:rsidR="001A5E24" w:rsidRPr="00AA43DF">
        <w:rPr>
          <w:rFonts w:ascii="Times New Roman" w:eastAsia="Times New Roman" w:hAnsi="Times New Roman" w:cs="Times New Roman"/>
          <w:b/>
          <w:sz w:val="24"/>
          <w:szCs w:val="24"/>
        </w:rPr>
        <w:t>și personalul din structurile administrative</w:t>
      </w:r>
      <w:r w:rsidR="0060702D" w:rsidRPr="00AA43DF">
        <w:rPr>
          <w:rFonts w:ascii="Times New Roman" w:eastAsia="Times New Roman" w:hAnsi="Times New Roman" w:cs="Times New Roman"/>
          <w:b/>
          <w:sz w:val="24"/>
          <w:szCs w:val="24"/>
        </w:rPr>
        <w:t xml:space="preserve"> (</w:t>
      </w:r>
      <w:r w:rsidR="0060702D" w:rsidRPr="00AA43DF">
        <w:rPr>
          <w:rFonts w:ascii="Times New Roman" w:eastAsia="Times New Roman" w:hAnsi="Times New Roman" w:cs="Times New Roman"/>
          <w:sz w:val="24"/>
          <w:szCs w:val="24"/>
        </w:rPr>
        <w:t>Biblioteca Universitar</w:t>
      </w:r>
      <w:r w:rsidR="0060702D" w:rsidRPr="00AA43DF">
        <w:rPr>
          <w:rFonts w:ascii="Times New Roman" w:eastAsia="Times New Roman" w:hAnsi="Times New Roman" w:cs="Times New Roman"/>
          <w:sz w:val="24"/>
          <w:szCs w:val="24"/>
          <w:lang w:val="ro-RO"/>
        </w:rPr>
        <w:t xml:space="preserve">ă, Editura Universitară, Centrul </w:t>
      </w:r>
      <w:r w:rsidR="00B71DCD" w:rsidRPr="00AA43DF">
        <w:rPr>
          <w:rFonts w:ascii="Times New Roman" w:eastAsia="Times New Roman" w:hAnsi="Times New Roman" w:cs="Times New Roman"/>
          <w:sz w:val="24"/>
          <w:szCs w:val="24"/>
          <w:lang w:val="ro-RO"/>
        </w:rPr>
        <w:t xml:space="preserve">de Consiliere Psihologică, Educațională și Profesională, Direcția Generală Secretariat Universitate, </w:t>
      </w:r>
      <w:r w:rsidR="00B71DCD" w:rsidRPr="00AA43DF">
        <w:rPr>
          <w:rFonts w:ascii="Times New Roman" w:eastAsia="Times New Roman" w:hAnsi="Times New Roman" w:cs="Times New Roman"/>
          <w:sz w:val="24"/>
          <w:szCs w:val="24"/>
        </w:rPr>
        <w:t>Direcția Financiar</w:t>
      </w:r>
      <w:r w:rsidR="00E401CD">
        <w:rPr>
          <w:rFonts w:ascii="Times New Roman" w:eastAsia="Times New Roman" w:hAnsi="Times New Roman" w:cs="Times New Roman"/>
          <w:sz w:val="24"/>
          <w:szCs w:val="24"/>
        </w:rPr>
        <w:t>-</w:t>
      </w:r>
      <w:r w:rsidR="00B71DCD" w:rsidRPr="00AA43DF">
        <w:rPr>
          <w:rFonts w:ascii="Times New Roman" w:eastAsia="Times New Roman" w:hAnsi="Times New Roman" w:cs="Times New Roman"/>
          <w:sz w:val="24"/>
          <w:szCs w:val="24"/>
        </w:rPr>
        <w:t>Contabilă, Direcția RUNOS, Direcția General Administrativă, Direcția Social, Departamentul de Granturi și Cercetare Științifică, Biroul de Audit Public Intern, Direcția de Sisteme Informatice și Comunicații Digitale)</w:t>
      </w:r>
      <w:r>
        <w:rPr>
          <w:rFonts w:ascii="Times New Roman" w:eastAsia="Times New Roman" w:hAnsi="Times New Roman" w:cs="Times New Roman"/>
          <w:sz w:val="24"/>
          <w:szCs w:val="24"/>
        </w:rPr>
        <w:t xml:space="preserve">– </w:t>
      </w:r>
      <w:r w:rsidRPr="00170489">
        <w:rPr>
          <w:rFonts w:ascii="Times New Roman" w:eastAsia="Times New Roman" w:hAnsi="Times New Roman" w:cs="Times New Roman"/>
          <w:sz w:val="24"/>
          <w:szCs w:val="24"/>
          <w:u w:val="single"/>
        </w:rPr>
        <w:t>vor vota în sediul  Facultăţii de Medicină din adresa Bulevardul Eroii Sanitari nr. 8</w:t>
      </w:r>
      <w:r w:rsidR="004D6A6C" w:rsidRPr="00170489">
        <w:rPr>
          <w:rFonts w:ascii="Times New Roman" w:eastAsia="Times New Roman" w:hAnsi="Times New Roman" w:cs="Times New Roman"/>
          <w:sz w:val="24"/>
          <w:szCs w:val="24"/>
          <w:u w:val="single"/>
        </w:rPr>
        <w:t>;</w:t>
      </w:r>
    </w:p>
    <w:p w:rsidR="00A036B6" w:rsidRPr="00170489" w:rsidRDefault="00A036B6" w:rsidP="00214D3B">
      <w:pPr>
        <w:pStyle w:val="ListParagraph"/>
        <w:numPr>
          <w:ilvl w:val="0"/>
          <w:numId w:val="11"/>
        </w:numPr>
        <w:tabs>
          <w:tab w:val="left" w:pos="426"/>
        </w:tabs>
        <w:spacing w:after="0" w:line="240" w:lineRule="auto"/>
        <w:ind w:left="284" w:firstLine="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Cadrele didactice, personalul didactic auxiliar şi personalul administrativ din </w:t>
      </w:r>
      <w:r w:rsidRPr="00B9199D">
        <w:rPr>
          <w:rFonts w:ascii="Times New Roman" w:eastAsia="Times New Roman" w:hAnsi="Times New Roman" w:cs="Times New Roman"/>
          <w:b/>
          <w:sz w:val="24"/>
          <w:szCs w:val="24"/>
        </w:rPr>
        <w:t>Facultatea de Farmacie</w:t>
      </w:r>
      <w:r w:rsidR="00170489">
        <w:rPr>
          <w:rFonts w:ascii="Times New Roman" w:eastAsia="Times New Roman" w:hAnsi="Times New Roman" w:cs="Times New Roman"/>
          <w:b/>
          <w:sz w:val="24"/>
          <w:szCs w:val="24"/>
        </w:rPr>
        <w:t xml:space="preserve"> -</w:t>
      </w:r>
      <w:r w:rsidRPr="00170489">
        <w:rPr>
          <w:rFonts w:ascii="Times New Roman" w:eastAsia="Times New Roman" w:hAnsi="Times New Roman" w:cs="Times New Roman"/>
          <w:sz w:val="24"/>
          <w:szCs w:val="24"/>
          <w:u w:val="single"/>
        </w:rPr>
        <w:t>vor vota în locaţia din str. Traian Vuia nr. 6</w:t>
      </w:r>
      <w:r w:rsidR="004D6A6C" w:rsidRPr="00170489">
        <w:rPr>
          <w:rFonts w:ascii="Times New Roman" w:eastAsia="Times New Roman" w:hAnsi="Times New Roman" w:cs="Times New Roman"/>
          <w:sz w:val="24"/>
          <w:szCs w:val="24"/>
          <w:u w:val="single"/>
        </w:rPr>
        <w:t>;</w:t>
      </w:r>
    </w:p>
    <w:p w:rsidR="00A036B6" w:rsidRDefault="00A036B6" w:rsidP="00214D3B">
      <w:pPr>
        <w:pStyle w:val="ListParagraph"/>
        <w:numPr>
          <w:ilvl w:val="0"/>
          <w:numId w:val="11"/>
        </w:numPr>
        <w:tabs>
          <w:tab w:val="left" w:pos="426"/>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Cadrele didactice, personalul didactic auxiliar şi personalul administrativ din </w:t>
      </w:r>
      <w:r w:rsidRPr="00720528">
        <w:rPr>
          <w:rFonts w:ascii="Times New Roman" w:eastAsia="Times New Roman" w:hAnsi="Times New Roman" w:cs="Times New Roman"/>
          <w:b/>
          <w:sz w:val="24"/>
          <w:szCs w:val="24"/>
        </w:rPr>
        <w:t xml:space="preserve">Facultatea de </w:t>
      </w:r>
      <w:r>
        <w:rPr>
          <w:rFonts w:ascii="Times New Roman" w:eastAsia="Times New Roman" w:hAnsi="Times New Roman" w:cs="Times New Roman"/>
          <w:b/>
          <w:sz w:val="24"/>
          <w:szCs w:val="24"/>
        </w:rPr>
        <w:t>Medicină Dentară</w:t>
      </w:r>
      <w:r w:rsidR="00170489">
        <w:rPr>
          <w:rFonts w:ascii="Times New Roman" w:eastAsia="Times New Roman" w:hAnsi="Times New Roman" w:cs="Times New Roman"/>
          <w:sz w:val="24"/>
          <w:szCs w:val="24"/>
        </w:rPr>
        <w:t xml:space="preserve">- </w:t>
      </w:r>
      <w:r w:rsidRPr="00170489">
        <w:rPr>
          <w:rFonts w:ascii="Times New Roman" w:eastAsia="Times New Roman" w:hAnsi="Times New Roman" w:cs="Times New Roman"/>
          <w:sz w:val="24"/>
          <w:szCs w:val="24"/>
          <w:u w:val="single"/>
        </w:rPr>
        <w:t>vor vota în sediul facultăţii din strada Calea Plevnei nr. 17-21</w:t>
      </w:r>
      <w:r w:rsidR="004D6A6C" w:rsidRPr="00170489">
        <w:rPr>
          <w:rFonts w:ascii="Times New Roman" w:eastAsia="Times New Roman" w:hAnsi="Times New Roman" w:cs="Times New Roman"/>
          <w:sz w:val="24"/>
          <w:szCs w:val="24"/>
          <w:u w:val="single"/>
        </w:rPr>
        <w:t>;</w:t>
      </w:r>
    </w:p>
    <w:p w:rsidR="002351F2" w:rsidRDefault="002351F2" w:rsidP="00214D3B">
      <w:pPr>
        <w:tabs>
          <w:tab w:val="left" w:pos="426"/>
        </w:tabs>
        <w:spacing w:after="0" w:line="240" w:lineRule="auto"/>
        <w:ind w:left="284"/>
        <w:jc w:val="both"/>
        <w:rPr>
          <w:rFonts w:ascii="Times New Roman" w:eastAsia="Times New Roman" w:hAnsi="Times New Roman" w:cs="Times New Roman"/>
          <w:b/>
          <w:sz w:val="24"/>
          <w:szCs w:val="24"/>
        </w:rPr>
      </w:pPr>
    </w:p>
    <w:p w:rsidR="00AA43DF" w:rsidRDefault="00AA43DF" w:rsidP="00214D3B">
      <w:pPr>
        <w:tabs>
          <w:tab w:val="left" w:pos="426"/>
        </w:tabs>
        <w:spacing w:after="0" w:line="240" w:lineRule="auto"/>
        <w:ind w:left="284"/>
        <w:jc w:val="both"/>
        <w:rPr>
          <w:rFonts w:ascii="Times New Roman" w:eastAsia="Times New Roman" w:hAnsi="Times New Roman" w:cs="Times New Roman"/>
          <w:b/>
          <w:sz w:val="24"/>
          <w:szCs w:val="24"/>
        </w:rPr>
      </w:pPr>
    </w:p>
    <w:p w:rsidR="00AA43DF" w:rsidRDefault="00AA43DF" w:rsidP="00214D3B">
      <w:pPr>
        <w:tabs>
          <w:tab w:val="left" w:pos="426"/>
        </w:tabs>
        <w:spacing w:after="0" w:line="240" w:lineRule="auto"/>
        <w:ind w:left="284"/>
        <w:jc w:val="both"/>
        <w:rPr>
          <w:rFonts w:ascii="Times New Roman" w:eastAsia="Times New Roman" w:hAnsi="Times New Roman" w:cs="Times New Roman"/>
          <w:b/>
          <w:sz w:val="24"/>
          <w:szCs w:val="24"/>
        </w:rPr>
      </w:pPr>
    </w:p>
    <w:p w:rsidR="00316F9D" w:rsidRDefault="00316F9D" w:rsidP="00214D3B">
      <w:pPr>
        <w:tabs>
          <w:tab w:val="left" w:pos="426"/>
        </w:tabs>
        <w:spacing w:after="0" w:line="240" w:lineRule="auto"/>
        <w:ind w:left="284"/>
        <w:jc w:val="both"/>
        <w:rPr>
          <w:rFonts w:ascii="Times New Roman" w:eastAsia="Times New Roman" w:hAnsi="Times New Roman" w:cs="Times New Roman"/>
          <w:b/>
          <w:sz w:val="24"/>
          <w:szCs w:val="24"/>
        </w:rPr>
      </w:pPr>
    </w:p>
    <w:p w:rsidR="00A036B6" w:rsidRDefault="00A036B6" w:rsidP="00214D3B">
      <w:pPr>
        <w:tabs>
          <w:tab w:val="left" w:pos="426"/>
        </w:tabs>
        <w:spacing w:after="0" w:line="240" w:lineRule="auto"/>
        <w:ind w:left="284"/>
        <w:jc w:val="both"/>
        <w:rPr>
          <w:rFonts w:ascii="Times New Roman" w:eastAsia="Times New Roman" w:hAnsi="Times New Roman" w:cs="Times New Roman"/>
          <w:b/>
          <w:sz w:val="24"/>
          <w:szCs w:val="24"/>
        </w:rPr>
      </w:pPr>
      <w:r w:rsidRPr="00A036B6">
        <w:rPr>
          <w:rFonts w:ascii="Times New Roman" w:eastAsia="Times New Roman" w:hAnsi="Times New Roman" w:cs="Times New Roman"/>
          <w:b/>
          <w:sz w:val="24"/>
          <w:szCs w:val="24"/>
        </w:rPr>
        <w:t>Articolul 4</w:t>
      </w:r>
    </w:p>
    <w:p w:rsidR="00FF6B07" w:rsidRDefault="00FF6B07" w:rsidP="00214D3B">
      <w:pPr>
        <w:pStyle w:val="ListParagraph"/>
        <w:numPr>
          <w:ilvl w:val="0"/>
          <w:numId w:val="12"/>
        </w:numPr>
        <w:tabs>
          <w:tab w:val="left" w:pos="426"/>
        </w:tabs>
        <w:spacing w:after="0" w:line="240" w:lineRule="auto"/>
        <w:ind w:left="284" w:firstLine="0"/>
        <w:jc w:val="both"/>
        <w:rPr>
          <w:rFonts w:ascii="Times New Roman" w:eastAsia="Times New Roman" w:hAnsi="Times New Roman" w:cs="Times New Roman"/>
          <w:sz w:val="24"/>
          <w:szCs w:val="24"/>
        </w:rPr>
      </w:pPr>
      <w:r w:rsidRPr="00ED5FBD">
        <w:rPr>
          <w:rFonts w:ascii="Times New Roman" w:eastAsia="Times New Roman" w:hAnsi="Times New Roman" w:cs="Times New Roman"/>
          <w:sz w:val="24"/>
          <w:szCs w:val="24"/>
        </w:rPr>
        <w:t xml:space="preserve">Organizarea şi desfăşurarea alegerilor </w:t>
      </w:r>
      <w:r w:rsidR="008C7401">
        <w:rPr>
          <w:rFonts w:ascii="Times New Roman" w:eastAsia="Times New Roman" w:hAnsi="Times New Roman" w:cs="Times New Roman"/>
          <w:sz w:val="24"/>
          <w:szCs w:val="24"/>
        </w:rPr>
        <w:t>pentru alegerea repreze</w:t>
      </w:r>
      <w:r>
        <w:rPr>
          <w:rFonts w:ascii="Times New Roman" w:eastAsia="Times New Roman" w:hAnsi="Times New Roman" w:cs="Times New Roman"/>
          <w:sz w:val="24"/>
          <w:szCs w:val="24"/>
        </w:rPr>
        <w:t>nta</w:t>
      </w:r>
      <w:r w:rsidR="008C7401">
        <w:rPr>
          <w:rFonts w:ascii="Times New Roman" w:eastAsia="Times New Roman" w:hAnsi="Times New Roman" w:cs="Times New Roman"/>
          <w:sz w:val="24"/>
          <w:szCs w:val="24"/>
        </w:rPr>
        <w:t>ț</w:t>
      </w:r>
      <w:r>
        <w:rPr>
          <w:rFonts w:ascii="Times New Roman" w:eastAsia="Times New Roman" w:hAnsi="Times New Roman" w:cs="Times New Roman"/>
          <w:sz w:val="24"/>
          <w:szCs w:val="24"/>
        </w:rPr>
        <w:t>ilor salariaţilor</w:t>
      </w:r>
      <w:r w:rsidRPr="00ED5FBD">
        <w:rPr>
          <w:rFonts w:ascii="Times New Roman" w:eastAsia="Times New Roman" w:hAnsi="Times New Roman" w:cs="Times New Roman"/>
          <w:sz w:val="24"/>
          <w:szCs w:val="24"/>
        </w:rPr>
        <w:t xml:space="preserve"> din Universitatea de Medicină şi Farmacie „Carol Davila” Bucureşti, se realizează cu respectarea principiilor legalităţii, transparenţei, răspunderii publice, responsabilităţii, eficienţei manageriale şi financiare, respectării drepturilor şi libertăţilor </w:t>
      </w:r>
      <w:r>
        <w:rPr>
          <w:rFonts w:ascii="Times New Roman" w:eastAsia="Times New Roman" w:hAnsi="Times New Roman" w:cs="Times New Roman"/>
          <w:sz w:val="24"/>
          <w:szCs w:val="24"/>
        </w:rPr>
        <w:t>salariaţilor</w:t>
      </w:r>
      <w:r w:rsidRPr="00ED5FBD">
        <w:rPr>
          <w:rFonts w:ascii="Times New Roman" w:eastAsia="Times New Roman" w:hAnsi="Times New Roman" w:cs="Times New Roman"/>
          <w:sz w:val="24"/>
          <w:szCs w:val="24"/>
        </w:rPr>
        <w:t xml:space="preserve"> şi a</w:t>
      </w:r>
      <w:r w:rsidR="004D6A6C">
        <w:rPr>
          <w:rFonts w:ascii="Times New Roman" w:eastAsia="Times New Roman" w:hAnsi="Times New Roman" w:cs="Times New Roman"/>
          <w:sz w:val="24"/>
          <w:szCs w:val="24"/>
        </w:rPr>
        <w:t xml:space="preserve"> normelor etice şi deontologice;</w:t>
      </w:r>
    </w:p>
    <w:p w:rsidR="005D214E" w:rsidRDefault="00A036B6" w:rsidP="00214D3B">
      <w:pPr>
        <w:pStyle w:val="ListParagraph"/>
        <w:numPr>
          <w:ilvl w:val="0"/>
          <w:numId w:val="12"/>
        </w:numPr>
        <w:tabs>
          <w:tab w:val="left" w:pos="426"/>
        </w:tabs>
        <w:spacing w:after="0" w:line="240" w:lineRule="auto"/>
        <w:ind w:left="284" w:firstLine="0"/>
        <w:jc w:val="both"/>
        <w:rPr>
          <w:rFonts w:ascii="Times New Roman" w:eastAsia="Times New Roman" w:hAnsi="Times New Roman" w:cs="Times New Roman"/>
          <w:sz w:val="24"/>
          <w:szCs w:val="24"/>
        </w:rPr>
      </w:pPr>
      <w:r w:rsidRPr="00720528">
        <w:rPr>
          <w:rFonts w:ascii="Times New Roman" w:eastAsia="Times New Roman" w:hAnsi="Times New Roman" w:cs="Times New Roman"/>
          <w:sz w:val="24"/>
          <w:szCs w:val="24"/>
        </w:rPr>
        <w:t>Num</w:t>
      </w:r>
      <w:r>
        <w:rPr>
          <w:rFonts w:ascii="Times New Roman" w:eastAsia="Times New Roman" w:hAnsi="Times New Roman" w:cs="Times New Roman"/>
          <w:sz w:val="24"/>
          <w:szCs w:val="24"/>
        </w:rPr>
        <w:t>ă</w:t>
      </w:r>
      <w:r w:rsidRPr="00720528">
        <w:rPr>
          <w:rFonts w:ascii="Times New Roman" w:eastAsia="Times New Roman" w:hAnsi="Times New Roman" w:cs="Times New Roman"/>
          <w:sz w:val="24"/>
          <w:szCs w:val="24"/>
        </w:rPr>
        <w:t>rul de reprezentan</w:t>
      </w:r>
      <w:r>
        <w:rPr>
          <w:rFonts w:ascii="Times New Roman" w:eastAsia="Times New Roman" w:hAnsi="Times New Roman" w:cs="Times New Roman"/>
          <w:sz w:val="24"/>
          <w:szCs w:val="24"/>
        </w:rPr>
        <w:t>ţ</w:t>
      </w:r>
      <w:r w:rsidRPr="00720528">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ai salariaţilor</w:t>
      </w:r>
      <w:r w:rsidR="005D21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care vor fi aleşi</w:t>
      </w:r>
      <w:r w:rsidR="005D214E">
        <w:rPr>
          <w:rFonts w:ascii="Times New Roman" w:eastAsia="Times New Roman" w:hAnsi="Times New Roman" w:cs="Times New Roman"/>
          <w:sz w:val="24"/>
          <w:szCs w:val="24"/>
        </w:rPr>
        <w:t xml:space="preserve"> pentru întreaga Universitate este stabilit la un num</w:t>
      </w:r>
      <w:r w:rsidR="005C50A7">
        <w:rPr>
          <w:rFonts w:ascii="Times New Roman" w:eastAsia="Times New Roman" w:hAnsi="Times New Roman" w:cs="Times New Roman"/>
          <w:sz w:val="24"/>
          <w:szCs w:val="24"/>
        </w:rPr>
        <w:t>ă</w:t>
      </w:r>
      <w:r w:rsidR="005D214E">
        <w:rPr>
          <w:rFonts w:ascii="Times New Roman" w:eastAsia="Times New Roman" w:hAnsi="Times New Roman" w:cs="Times New Roman"/>
          <w:sz w:val="24"/>
          <w:szCs w:val="24"/>
        </w:rPr>
        <w:t>r de</w:t>
      </w:r>
      <w:r w:rsidRPr="00720528">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rPr>
        <w:t xml:space="preserve"> persoane după cum urmează</w:t>
      </w:r>
      <w:r w:rsidR="00F24B3A">
        <w:rPr>
          <w:rFonts w:ascii="Times New Roman" w:eastAsia="Times New Roman" w:hAnsi="Times New Roman" w:cs="Times New Roman"/>
          <w:sz w:val="24"/>
          <w:szCs w:val="24"/>
        </w:rPr>
        <w:t>:</w:t>
      </w:r>
    </w:p>
    <w:p w:rsidR="005D214E" w:rsidRDefault="005D214E" w:rsidP="005D214E">
      <w:pPr>
        <w:pStyle w:val="ListParagraph"/>
        <w:tabs>
          <w:tab w:val="left" w:pos="426"/>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401CD">
        <w:rPr>
          <w:rFonts w:ascii="Times New Roman" w:eastAsia="Times New Roman" w:hAnsi="Times New Roman" w:cs="Times New Roman"/>
          <w:sz w:val="24"/>
          <w:szCs w:val="24"/>
        </w:rPr>
        <w:t xml:space="preserve">o persoană </w:t>
      </w:r>
      <w:r w:rsidR="00A036B6">
        <w:rPr>
          <w:rFonts w:ascii="Times New Roman" w:eastAsia="Times New Roman" w:hAnsi="Times New Roman" w:cs="Times New Roman"/>
          <w:sz w:val="24"/>
          <w:szCs w:val="24"/>
        </w:rPr>
        <w:t xml:space="preserve">de la </w:t>
      </w:r>
      <w:r w:rsidR="00A036B6" w:rsidRPr="00F24B3A">
        <w:rPr>
          <w:rFonts w:ascii="Times New Roman" w:eastAsia="Times New Roman" w:hAnsi="Times New Roman" w:cs="Times New Roman"/>
          <w:b/>
          <w:sz w:val="24"/>
          <w:szCs w:val="24"/>
        </w:rPr>
        <w:t>Facultatea de Medicin</w:t>
      </w:r>
      <w:r w:rsidR="00FF6B07" w:rsidRPr="00F24B3A">
        <w:rPr>
          <w:rFonts w:ascii="Times New Roman" w:eastAsia="Times New Roman" w:hAnsi="Times New Roman" w:cs="Times New Roman"/>
          <w:b/>
          <w:sz w:val="24"/>
          <w:szCs w:val="24"/>
        </w:rPr>
        <w:t>ă</w:t>
      </w:r>
      <w:r>
        <w:rPr>
          <w:rFonts w:ascii="Times New Roman" w:eastAsia="Times New Roman" w:hAnsi="Times New Roman" w:cs="Times New Roman"/>
          <w:sz w:val="24"/>
          <w:szCs w:val="24"/>
        </w:rPr>
        <w:t>;</w:t>
      </w:r>
    </w:p>
    <w:p w:rsidR="005D214E" w:rsidRDefault="005D214E" w:rsidP="005D214E">
      <w:pPr>
        <w:pStyle w:val="ListParagraph"/>
        <w:tabs>
          <w:tab w:val="left" w:pos="426"/>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036B6">
        <w:rPr>
          <w:rFonts w:ascii="Times New Roman" w:eastAsia="Times New Roman" w:hAnsi="Times New Roman" w:cs="Times New Roman"/>
          <w:sz w:val="24"/>
          <w:szCs w:val="24"/>
        </w:rPr>
        <w:t>o persoan</w:t>
      </w:r>
      <w:r w:rsidR="00FF6B07">
        <w:rPr>
          <w:rFonts w:ascii="Times New Roman" w:eastAsia="Times New Roman" w:hAnsi="Times New Roman" w:cs="Times New Roman"/>
          <w:sz w:val="24"/>
          <w:szCs w:val="24"/>
        </w:rPr>
        <w:t>ă</w:t>
      </w:r>
      <w:r w:rsidR="00AE6ACB">
        <w:rPr>
          <w:rFonts w:ascii="Times New Roman" w:eastAsia="Times New Roman" w:hAnsi="Times New Roman" w:cs="Times New Roman"/>
          <w:sz w:val="24"/>
          <w:szCs w:val="24"/>
        </w:rPr>
        <w:t xml:space="preserve"> de la</w:t>
      </w:r>
      <w:r w:rsidR="00A036B6" w:rsidRPr="00B9199D">
        <w:rPr>
          <w:rFonts w:ascii="Times New Roman" w:eastAsia="Times New Roman" w:hAnsi="Times New Roman" w:cs="Times New Roman"/>
          <w:b/>
          <w:sz w:val="24"/>
          <w:szCs w:val="24"/>
        </w:rPr>
        <w:t>Facultatea de Farmacie</w:t>
      </w:r>
      <w:r w:rsidR="00A036B6">
        <w:rPr>
          <w:rFonts w:ascii="Times New Roman" w:eastAsia="Times New Roman" w:hAnsi="Times New Roman" w:cs="Times New Roman"/>
          <w:sz w:val="24"/>
          <w:szCs w:val="24"/>
        </w:rPr>
        <w:t xml:space="preserve">,  </w:t>
      </w:r>
    </w:p>
    <w:p w:rsidR="005D214E" w:rsidRDefault="005D214E" w:rsidP="005D214E">
      <w:pPr>
        <w:pStyle w:val="ListParagraph"/>
        <w:tabs>
          <w:tab w:val="left" w:pos="426"/>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036B6">
        <w:rPr>
          <w:rFonts w:ascii="Times New Roman" w:eastAsia="Times New Roman" w:hAnsi="Times New Roman" w:cs="Times New Roman"/>
          <w:sz w:val="24"/>
          <w:szCs w:val="24"/>
        </w:rPr>
        <w:t>o  persoan</w:t>
      </w:r>
      <w:r w:rsidR="00FF6B07">
        <w:rPr>
          <w:rFonts w:ascii="Times New Roman" w:eastAsia="Times New Roman" w:hAnsi="Times New Roman" w:cs="Times New Roman"/>
          <w:sz w:val="24"/>
          <w:szCs w:val="24"/>
        </w:rPr>
        <w:t>ă de</w:t>
      </w:r>
      <w:r w:rsidR="00A036B6">
        <w:rPr>
          <w:rFonts w:ascii="Times New Roman" w:eastAsia="Times New Roman" w:hAnsi="Times New Roman" w:cs="Times New Roman"/>
          <w:sz w:val="24"/>
          <w:szCs w:val="24"/>
        </w:rPr>
        <w:t xml:space="preserve"> la </w:t>
      </w:r>
      <w:r w:rsidR="00A036B6" w:rsidRPr="00F24B3A">
        <w:rPr>
          <w:rFonts w:ascii="Times New Roman" w:eastAsia="Times New Roman" w:hAnsi="Times New Roman" w:cs="Times New Roman"/>
          <w:b/>
          <w:sz w:val="24"/>
          <w:szCs w:val="24"/>
        </w:rPr>
        <w:t>Facultatea de Medicin</w:t>
      </w:r>
      <w:r w:rsidR="00FF6B07" w:rsidRPr="00F24B3A">
        <w:rPr>
          <w:rFonts w:ascii="Times New Roman" w:eastAsia="Times New Roman" w:hAnsi="Times New Roman" w:cs="Times New Roman"/>
          <w:b/>
          <w:sz w:val="24"/>
          <w:szCs w:val="24"/>
        </w:rPr>
        <w:t>ă</w:t>
      </w:r>
      <w:r w:rsidR="00A036B6" w:rsidRPr="00F24B3A">
        <w:rPr>
          <w:rFonts w:ascii="Times New Roman" w:eastAsia="Times New Roman" w:hAnsi="Times New Roman" w:cs="Times New Roman"/>
          <w:b/>
          <w:sz w:val="24"/>
          <w:szCs w:val="24"/>
        </w:rPr>
        <w:t xml:space="preserve"> Dentar</w:t>
      </w:r>
      <w:r w:rsidR="00FF6B07" w:rsidRPr="00F24B3A">
        <w:rPr>
          <w:rFonts w:ascii="Times New Roman" w:eastAsia="Times New Roman" w:hAnsi="Times New Roman" w:cs="Times New Roman"/>
          <w:b/>
          <w:sz w:val="24"/>
          <w:szCs w:val="24"/>
        </w:rPr>
        <w:t>ă</w:t>
      </w:r>
      <w:r w:rsidR="00A036B6">
        <w:rPr>
          <w:rFonts w:ascii="Times New Roman" w:eastAsia="Times New Roman" w:hAnsi="Times New Roman" w:cs="Times New Roman"/>
          <w:sz w:val="24"/>
          <w:szCs w:val="24"/>
        </w:rPr>
        <w:t xml:space="preserve">, </w:t>
      </w:r>
    </w:p>
    <w:p w:rsidR="00F24B3A" w:rsidRDefault="005D214E" w:rsidP="005D214E">
      <w:pPr>
        <w:pStyle w:val="ListParagraph"/>
        <w:tabs>
          <w:tab w:val="left" w:pos="426"/>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036B6">
        <w:rPr>
          <w:rFonts w:ascii="Times New Roman" w:eastAsia="Times New Roman" w:hAnsi="Times New Roman" w:cs="Times New Roman"/>
          <w:sz w:val="24"/>
          <w:szCs w:val="24"/>
        </w:rPr>
        <w:t>o persoan</w:t>
      </w:r>
      <w:r w:rsidR="00FF6B07">
        <w:rPr>
          <w:rFonts w:ascii="Times New Roman" w:eastAsia="Times New Roman" w:hAnsi="Times New Roman" w:cs="Times New Roman"/>
          <w:sz w:val="24"/>
          <w:szCs w:val="24"/>
        </w:rPr>
        <w:t>ă</w:t>
      </w:r>
      <w:r w:rsidR="00A036B6">
        <w:rPr>
          <w:rFonts w:ascii="Times New Roman" w:eastAsia="Times New Roman" w:hAnsi="Times New Roman" w:cs="Times New Roman"/>
          <w:sz w:val="24"/>
          <w:szCs w:val="24"/>
        </w:rPr>
        <w:t xml:space="preserve"> de la </w:t>
      </w:r>
      <w:r w:rsidR="00A036B6" w:rsidRPr="00F24B3A">
        <w:rPr>
          <w:rFonts w:ascii="Times New Roman" w:eastAsia="Times New Roman" w:hAnsi="Times New Roman" w:cs="Times New Roman"/>
          <w:b/>
          <w:sz w:val="24"/>
          <w:szCs w:val="24"/>
        </w:rPr>
        <w:t>FMAM</w:t>
      </w:r>
      <w:r w:rsidR="00F24B3A">
        <w:rPr>
          <w:rFonts w:ascii="Times New Roman" w:eastAsia="Times New Roman" w:hAnsi="Times New Roman" w:cs="Times New Roman"/>
          <w:sz w:val="24"/>
          <w:szCs w:val="24"/>
        </w:rPr>
        <w:t>,</w:t>
      </w:r>
    </w:p>
    <w:p w:rsidR="00A036B6" w:rsidRDefault="00F24B3A" w:rsidP="005D214E">
      <w:pPr>
        <w:pStyle w:val="ListParagraph"/>
        <w:tabs>
          <w:tab w:val="left" w:pos="426"/>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036B6">
        <w:rPr>
          <w:rFonts w:ascii="Times New Roman" w:eastAsia="Times New Roman" w:hAnsi="Times New Roman" w:cs="Times New Roman"/>
          <w:sz w:val="24"/>
          <w:szCs w:val="24"/>
        </w:rPr>
        <w:t>o persoan</w:t>
      </w:r>
      <w:r w:rsidR="00FF6B07">
        <w:rPr>
          <w:rFonts w:ascii="Times New Roman" w:eastAsia="Times New Roman" w:hAnsi="Times New Roman" w:cs="Times New Roman"/>
          <w:sz w:val="24"/>
          <w:szCs w:val="24"/>
        </w:rPr>
        <w:t>ă</w:t>
      </w:r>
      <w:r w:rsidR="001A5E24" w:rsidRPr="00AA43DF">
        <w:rPr>
          <w:rFonts w:ascii="Times New Roman" w:eastAsia="Times New Roman" w:hAnsi="Times New Roman" w:cs="Times New Roman"/>
          <w:sz w:val="24"/>
          <w:szCs w:val="24"/>
        </w:rPr>
        <w:t xml:space="preserve">din </w:t>
      </w:r>
      <w:r w:rsidR="001A5E24" w:rsidRPr="00AA43DF">
        <w:rPr>
          <w:rFonts w:ascii="Times New Roman" w:eastAsia="Times New Roman" w:hAnsi="Times New Roman" w:cs="Times New Roman"/>
          <w:b/>
          <w:sz w:val="24"/>
          <w:szCs w:val="24"/>
        </w:rPr>
        <w:t>structurile administrative</w:t>
      </w:r>
      <w:r w:rsidR="005D214E">
        <w:rPr>
          <w:rFonts w:ascii="Times New Roman" w:eastAsia="Times New Roman" w:hAnsi="Times New Roman" w:cs="Times New Roman"/>
          <w:sz w:val="24"/>
          <w:szCs w:val="24"/>
        </w:rPr>
        <w:t>.</w:t>
      </w:r>
    </w:p>
    <w:p w:rsidR="002E3E88" w:rsidRPr="005C50A7" w:rsidRDefault="00ED5FBD" w:rsidP="00214D3B">
      <w:pPr>
        <w:pStyle w:val="ListParagraph"/>
        <w:numPr>
          <w:ilvl w:val="0"/>
          <w:numId w:val="12"/>
        </w:numPr>
        <w:tabs>
          <w:tab w:val="left" w:pos="426"/>
        </w:tabs>
        <w:spacing w:after="0" w:line="240" w:lineRule="auto"/>
        <w:ind w:left="284" w:firstLine="0"/>
        <w:jc w:val="both"/>
        <w:rPr>
          <w:rFonts w:ascii="Times New Roman" w:eastAsia="Times New Roman" w:hAnsi="Times New Roman" w:cs="Times New Roman"/>
          <w:b/>
          <w:sz w:val="24"/>
          <w:szCs w:val="24"/>
        </w:rPr>
      </w:pPr>
      <w:r w:rsidRPr="005C50A7">
        <w:rPr>
          <w:rFonts w:ascii="Times New Roman" w:eastAsia="Times New Roman" w:hAnsi="Times New Roman" w:cs="Times New Roman"/>
          <w:b/>
          <w:sz w:val="24"/>
          <w:szCs w:val="24"/>
        </w:rPr>
        <w:t>Au dreptul de a alege</w:t>
      </w:r>
      <w:r w:rsidR="00F24B3A" w:rsidRPr="005C50A7">
        <w:rPr>
          <w:rFonts w:ascii="Times New Roman" w:eastAsia="Times New Roman" w:hAnsi="Times New Roman" w:cs="Times New Roman"/>
          <w:b/>
          <w:sz w:val="24"/>
          <w:szCs w:val="24"/>
        </w:rPr>
        <w:t>,</w:t>
      </w:r>
      <w:r w:rsidRPr="005C50A7">
        <w:rPr>
          <w:rFonts w:ascii="Times New Roman" w:eastAsia="Times New Roman" w:hAnsi="Times New Roman" w:cs="Times New Roman"/>
          <w:b/>
          <w:sz w:val="24"/>
          <w:szCs w:val="24"/>
        </w:rPr>
        <w:t xml:space="preserve"> numai angajaţii care deţin contract </w:t>
      </w:r>
      <w:r w:rsidR="00F309BC" w:rsidRPr="005C50A7">
        <w:rPr>
          <w:rFonts w:ascii="Times New Roman" w:eastAsia="Times New Roman" w:hAnsi="Times New Roman" w:cs="Times New Roman"/>
          <w:b/>
          <w:sz w:val="24"/>
          <w:szCs w:val="24"/>
        </w:rPr>
        <w:t xml:space="preserve">individual de muncă </w:t>
      </w:r>
      <w:r w:rsidRPr="005C50A7">
        <w:rPr>
          <w:rFonts w:ascii="Times New Roman" w:eastAsia="Times New Roman" w:hAnsi="Times New Roman" w:cs="Times New Roman"/>
          <w:b/>
          <w:sz w:val="24"/>
          <w:szCs w:val="24"/>
        </w:rPr>
        <w:t xml:space="preserve">pe perioadă </w:t>
      </w:r>
      <w:r w:rsidRPr="005C50A7">
        <w:rPr>
          <w:rFonts w:ascii="Times New Roman" w:eastAsia="Times New Roman" w:hAnsi="Times New Roman" w:cs="Times New Roman"/>
          <w:b/>
          <w:sz w:val="24"/>
          <w:szCs w:val="24"/>
          <w:u w:val="single"/>
        </w:rPr>
        <w:t>nedeterminată şi determinată</w:t>
      </w:r>
      <w:r w:rsidRPr="005C50A7">
        <w:rPr>
          <w:rFonts w:ascii="Times New Roman" w:eastAsia="Times New Roman" w:hAnsi="Times New Roman" w:cs="Times New Roman"/>
          <w:b/>
          <w:sz w:val="24"/>
          <w:szCs w:val="24"/>
        </w:rPr>
        <w:t>, cu excep</w:t>
      </w:r>
      <w:r w:rsidR="00AE6ACB" w:rsidRPr="005C50A7">
        <w:rPr>
          <w:rFonts w:ascii="Times New Roman" w:eastAsia="Times New Roman" w:hAnsi="Times New Roman" w:cs="Times New Roman"/>
          <w:b/>
          <w:sz w:val="24"/>
          <w:szCs w:val="24"/>
        </w:rPr>
        <w:t>ţ</w:t>
      </w:r>
      <w:r w:rsidRPr="005C50A7">
        <w:rPr>
          <w:rFonts w:ascii="Times New Roman" w:eastAsia="Times New Roman" w:hAnsi="Times New Roman" w:cs="Times New Roman"/>
          <w:b/>
          <w:sz w:val="24"/>
          <w:szCs w:val="24"/>
        </w:rPr>
        <w:t>ia celor care prestează activitate</w:t>
      </w:r>
      <w:r w:rsidR="00F309BC" w:rsidRPr="005C50A7">
        <w:rPr>
          <w:rFonts w:ascii="Times New Roman" w:eastAsia="Times New Roman" w:hAnsi="Times New Roman" w:cs="Times New Roman"/>
          <w:b/>
          <w:sz w:val="24"/>
          <w:szCs w:val="24"/>
        </w:rPr>
        <w:t xml:space="preserve"> didactică</w:t>
      </w:r>
      <w:r w:rsidRPr="005C50A7">
        <w:rPr>
          <w:rFonts w:ascii="Times New Roman" w:eastAsia="Times New Roman" w:hAnsi="Times New Roman" w:cs="Times New Roman"/>
          <w:b/>
          <w:sz w:val="24"/>
          <w:szCs w:val="24"/>
        </w:rPr>
        <w:t xml:space="preserve"> în regim plata cu ora</w:t>
      </w:r>
      <w:r w:rsidR="004D6A6C" w:rsidRPr="005C50A7">
        <w:rPr>
          <w:rFonts w:ascii="Times New Roman" w:eastAsia="Times New Roman" w:hAnsi="Times New Roman" w:cs="Times New Roman"/>
          <w:b/>
          <w:sz w:val="24"/>
          <w:szCs w:val="24"/>
        </w:rPr>
        <w:t>;</w:t>
      </w:r>
    </w:p>
    <w:p w:rsidR="002E3E88" w:rsidRPr="002E3E88" w:rsidRDefault="002E3E88" w:rsidP="00214D3B">
      <w:pPr>
        <w:pStyle w:val="ListParagraph"/>
        <w:numPr>
          <w:ilvl w:val="0"/>
          <w:numId w:val="12"/>
        </w:numPr>
        <w:tabs>
          <w:tab w:val="left" w:pos="426"/>
        </w:tabs>
        <w:spacing w:after="0" w:line="240" w:lineRule="auto"/>
        <w:ind w:left="284" w:firstLine="0"/>
        <w:jc w:val="both"/>
        <w:rPr>
          <w:rFonts w:ascii="Times New Roman" w:eastAsia="Times New Roman" w:hAnsi="Times New Roman" w:cs="Times New Roman"/>
          <w:sz w:val="24"/>
          <w:szCs w:val="24"/>
        </w:rPr>
      </w:pPr>
      <w:r w:rsidRPr="005C50A7">
        <w:rPr>
          <w:rFonts w:ascii="Times New Roman" w:eastAsia="Times New Roman" w:hAnsi="Times New Roman" w:cs="Times New Roman"/>
          <w:b/>
          <w:sz w:val="24"/>
          <w:szCs w:val="24"/>
        </w:rPr>
        <w:t>A</w:t>
      </w:r>
      <w:r w:rsidR="00FF6B07" w:rsidRPr="005C50A7">
        <w:rPr>
          <w:rFonts w:ascii="Times New Roman" w:eastAsia="Times New Roman" w:hAnsi="Times New Roman" w:cs="Times New Roman"/>
          <w:b/>
          <w:sz w:val="24"/>
          <w:szCs w:val="24"/>
        </w:rPr>
        <w:t>re</w:t>
      </w:r>
      <w:r w:rsidRPr="005C50A7">
        <w:rPr>
          <w:rFonts w:ascii="Times New Roman" w:eastAsia="Times New Roman" w:hAnsi="Times New Roman" w:cs="Times New Roman"/>
          <w:b/>
          <w:sz w:val="24"/>
          <w:szCs w:val="24"/>
        </w:rPr>
        <w:t xml:space="preserve"> dreptul să îşi depună candidatura</w:t>
      </w:r>
      <w:r w:rsidR="00F24B3A">
        <w:rPr>
          <w:rFonts w:ascii="Times New Roman" w:eastAsia="Times New Roman" w:hAnsi="Times New Roman" w:cs="Times New Roman"/>
          <w:sz w:val="24"/>
          <w:szCs w:val="24"/>
        </w:rPr>
        <w:t>,</w:t>
      </w:r>
      <w:r w:rsidR="00E401CD">
        <w:rPr>
          <w:rFonts w:ascii="Times New Roman" w:eastAsia="Times New Roman" w:hAnsi="Times New Roman" w:cs="Times New Roman"/>
          <w:sz w:val="24"/>
          <w:szCs w:val="24"/>
        </w:rPr>
        <w:t xml:space="preserve"> </w:t>
      </w:r>
      <w:r w:rsidRPr="005C50A7">
        <w:rPr>
          <w:rFonts w:ascii="Times New Roman" w:eastAsia="Times New Roman" w:hAnsi="Times New Roman" w:cs="Times New Roman"/>
          <w:b/>
          <w:sz w:val="24"/>
          <w:szCs w:val="24"/>
        </w:rPr>
        <w:t>orice persoană salariată a UMFCD</w:t>
      </w:r>
      <w:r w:rsidR="00E401CD">
        <w:rPr>
          <w:rFonts w:ascii="Times New Roman" w:eastAsia="Times New Roman" w:hAnsi="Times New Roman" w:cs="Times New Roman"/>
          <w:b/>
          <w:sz w:val="24"/>
          <w:szCs w:val="24"/>
        </w:rPr>
        <w:t xml:space="preserve"> </w:t>
      </w:r>
      <w:r w:rsidR="009A7E19">
        <w:rPr>
          <w:rFonts w:ascii="Times New Roman" w:eastAsia="Times New Roman" w:hAnsi="Times New Roman" w:cs="Times New Roman"/>
          <w:b/>
          <w:sz w:val="24"/>
          <w:szCs w:val="24"/>
        </w:rPr>
        <w:t>cu</w:t>
      </w:r>
      <w:r w:rsidRPr="004244AE">
        <w:rPr>
          <w:rFonts w:ascii="Times New Roman" w:eastAsia="Times New Roman" w:hAnsi="Times New Roman" w:cs="Times New Roman"/>
          <w:b/>
          <w:sz w:val="24"/>
          <w:szCs w:val="24"/>
        </w:rPr>
        <w:t xml:space="preserve"> contract </w:t>
      </w:r>
      <w:r w:rsidR="00F309BC" w:rsidRPr="004244AE">
        <w:rPr>
          <w:rFonts w:ascii="Times New Roman" w:eastAsia="Times New Roman" w:hAnsi="Times New Roman" w:cs="Times New Roman"/>
          <w:b/>
          <w:sz w:val="24"/>
          <w:szCs w:val="24"/>
        </w:rPr>
        <w:t xml:space="preserve">individual </w:t>
      </w:r>
      <w:r w:rsidRPr="004244AE">
        <w:rPr>
          <w:rFonts w:ascii="Times New Roman" w:eastAsia="Times New Roman" w:hAnsi="Times New Roman" w:cs="Times New Roman"/>
          <w:b/>
          <w:sz w:val="24"/>
          <w:szCs w:val="24"/>
        </w:rPr>
        <w:t>de munc</w:t>
      </w:r>
      <w:r w:rsidR="00FF6B07" w:rsidRPr="004244AE">
        <w:rPr>
          <w:rFonts w:ascii="Times New Roman" w:eastAsia="Times New Roman" w:hAnsi="Times New Roman" w:cs="Times New Roman"/>
          <w:b/>
          <w:sz w:val="24"/>
          <w:szCs w:val="24"/>
        </w:rPr>
        <w:t>ă</w:t>
      </w:r>
      <w:r w:rsidRPr="004244AE">
        <w:rPr>
          <w:rFonts w:ascii="Times New Roman" w:eastAsia="Times New Roman" w:hAnsi="Times New Roman" w:cs="Times New Roman"/>
          <w:b/>
          <w:sz w:val="24"/>
          <w:szCs w:val="24"/>
        </w:rPr>
        <w:t xml:space="preserve"> pe perioad</w:t>
      </w:r>
      <w:r w:rsidR="00FF6B07" w:rsidRPr="004244AE">
        <w:rPr>
          <w:rFonts w:ascii="Times New Roman" w:eastAsia="Times New Roman" w:hAnsi="Times New Roman" w:cs="Times New Roman"/>
          <w:b/>
          <w:sz w:val="24"/>
          <w:szCs w:val="24"/>
        </w:rPr>
        <w:t>ă</w:t>
      </w:r>
      <w:r w:rsidRPr="004244AE">
        <w:rPr>
          <w:rFonts w:ascii="Times New Roman" w:eastAsia="Times New Roman" w:hAnsi="Times New Roman" w:cs="Times New Roman"/>
          <w:b/>
          <w:sz w:val="24"/>
          <w:szCs w:val="24"/>
        </w:rPr>
        <w:t xml:space="preserve"> nedeterminată şi care nu este membră de sindicat</w:t>
      </w:r>
      <w:r w:rsidRPr="002E3E88">
        <w:rPr>
          <w:rFonts w:ascii="Times New Roman" w:eastAsia="Times New Roman" w:hAnsi="Times New Roman" w:cs="Times New Roman"/>
          <w:sz w:val="24"/>
          <w:szCs w:val="24"/>
        </w:rPr>
        <w:t xml:space="preserve"> în cadrul </w:t>
      </w:r>
      <w:r>
        <w:rPr>
          <w:rFonts w:ascii="Times New Roman" w:eastAsia="Times New Roman" w:hAnsi="Times New Roman" w:cs="Times New Roman"/>
          <w:sz w:val="24"/>
          <w:szCs w:val="24"/>
        </w:rPr>
        <w:t xml:space="preserve">sindicatului </w:t>
      </w:r>
      <w:r w:rsidR="009A7E19">
        <w:rPr>
          <w:rFonts w:ascii="Times New Roman" w:eastAsia="Times New Roman" w:hAnsi="Times New Roman" w:cs="Times New Roman"/>
          <w:sz w:val="24"/>
          <w:szCs w:val="24"/>
        </w:rPr>
        <w:t>din</w:t>
      </w:r>
      <w:r>
        <w:rPr>
          <w:rFonts w:ascii="Times New Roman" w:eastAsia="Times New Roman" w:hAnsi="Times New Roman" w:cs="Times New Roman"/>
          <w:sz w:val="24"/>
          <w:szCs w:val="24"/>
        </w:rPr>
        <w:t xml:space="preserve"> cadrul </w:t>
      </w:r>
      <w:r w:rsidRPr="002E3E88">
        <w:rPr>
          <w:rFonts w:ascii="Times New Roman" w:eastAsia="Times New Roman" w:hAnsi="Times New Roman" w:cs="Times New Roman"/>
          <w:sz w:val="24"/>
          <w:szCs w:val="24"/>
        </w:rPr>
        <w:t>Universităţii de Medicină şi Farmacie Carol Davila</w:t>
      </w:r>
      <w:r w:rsidR="004D6A6C">
        <w:rPr>
          <w:rFonts w:ascii="Times New Roman" w:eastAsia="Times New Roman" w:hAnsi="Times New Roman" w:cs="Times New Roman"/>
          <w:sz w:val="24"/>
          <w:szCs w:val="24"/>
        </w:rPr>
        <w:t>;</w:t>
      </w:r>
    </w:p>
    <w:p w:rsidR="00FF6B07" w:rsidRDefault="00FF6B07" w:rsidP="00214D3B">
      <w:pPr>
        <w:pStyle w:val="ListParagraph"/>
        <w:numPr>
          <w:ilvl w:val="0"/>
          <w:numId w:val="12"/>
        </w:numPr>
        <w:tabs>
          <w:tab w:val="left" w:pos="426"/>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Pentru a putea fi ales reprezenta</w:t>
      </w:r>
      <w:r w:rsidR="00B9199D">
        <w:rPr>
          <w:rFonts w:ascii="Times New Roman" w:eastAsia="Times New Roman" w:hAnsi="Times New Roman" w:cs="Times New Roman"/>
          <w:sz w:val="24"/>
          <w:szCs w:val="24"/>
        </w:rPr>
        <w:t>n</w:t>
      </w:r>
      <w:r>
        <w:rPr>
          <w:rFonts w:ascii="Times New Roman" w:eastAsia="Times New Roman" w:hAnsi="Times New Roman" w:cs="Times New Roman"/>
          <w:sz w:val="24"/>
          <w:szCs w:val="24"/>
        </w:rPr>
        <w:t>t al salariaţilor orice salariat din cadrul Universităţii de Medicină şi Farmacie Carol Davila care îndeplin</w:t>
      </w:r>
      <w:r w:rsidR="00B9199D">
        <w:rPr>
          <w:rFonts w:ascii="Times New Roman" w:eastAsia="Times New Roman" w:hAnsi="Times New Roman" w:cs="Times New Roman"/>
          <w:sz w:val="24"/>
          <w:szCs w:val="24"/>
        </w:rPr>
        <w:t>e</w:t>
      </w:r>
      <w:r w:rsidR="009A7E19">
        <w:rPr>
          <w:rFonts w:ascii="Times New Roman" w:eastAsia="Times New Roman" w:hAnsi="Times New Roman" w:cs="Times New Roman"/>
          <w:sz w:val="24"/>
          <w:szCs w:val="24"/>
        </w:rPr>
        <w:t xml:space="preserve">şte criteriile de la </w:t>
      </w:r>
      <w:r>
        <w:rPr>
          <w:rFonts w:ascii="Times New Roman" w:eastAsia="Times New Roman" w:hAnsi="Times New Roman" w:cs="Times New Roman"/>
          <w:sz w:val="24"/>
          <w:szCs w:val="24"/>
        </w:rPr>
        <w:t>(4)</w:t>
      </w:r>
      <w:r w:rsidR="009A7E1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trebuie să îşi depună candidatura conform calendarului de alegeri din anexa 1. Depunerea candidat</w:t>
      </w:r>
      <w:r w:rsidR="00E401CD">
        <w:rPr>
          <w:rFonts w:ascii="Times New Roman" w:eastAsia="Times New Roman" w:hAnsi="Times New Roman" w:cs="Times New Roman"/>
          <w:sz w:val="24"/>
          <w:szCs w:val="24"/>
        </w:rPr>
        <w:t>urii se va face la registratura</w:t>
      </w:r>
      <w:r>
        <w:rPr>
          <w:rFonts w:ascii="Times New Roman" w:eastAsia="Times New Roman" w:hAnsi="Times New Roman" w:cs="Times New Roman"/>
          <w:sz w:val="24"/>
          <w:szCs w:val="24"/>
        </w:rPr>
        <w:t xml:space="preserve"> situată în sediul Rectoratului la adresa </w:t>
      </w:r>
      <w:r w:rsidR="009A7E19">
        <w:rPr>
          <w:rFonts w:ascii="Times New Roman" w:eastAsia="Times New Roman" w:hAnsi="Times New Roman" w:cs="Times New Roman"/>
          <w:sz w:val="24"/>
          <w:szCs w:val="24"/>
        </w:rPr>
        <w:t xml:space="preserve">: str. </w:t>
      </w:r>
      <w:r>
        <w:rPr>
          <w:rFonts w:ascii="Times New Roman" w:eastAsia="Times New Roman" w:hAnsi="Times New Roman" w:cs="Times New Roman"/>
          <w:sz w:val="24"/>
          <w:szCs w:val="24"/>
        </w:rPr>
        <w:t>Dionisie Lupu nr.3</w:t>
      </w:r>
      <w:r w:rsidR="008C7401">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sector </w:t>
      </w:r>
      <w:r w:rsidR="00E401CD">
        <w:rPr>
          <w:rFonts w:ascii="Times New Roman" w:eastAsia="Times New Roman" w:hAnsi="Times New Roman" w:cs="Times New Roman"/>
          <w:sz w:val="24"/>
          <w:szCs w:val="24"/>
        </w:rPr>
        <w:t>2</w:t>
      </w:r>
      <w:r>
        <w:rPr>
          <w:rFonts w:ascii="Times New Roman" w:eastAsia="Times New Roman" w:hAnsi="Times New Roman" w:cs="Times New Roman"/>
          <w:sz w:val="24"/>
          <w:szCs w:val="24"/>
        </w:rPr>
        <w:t>, Bucureşti în intervalul spe</w:t>
      </w:r>
      <w:r w:rsidR="001F6595">
        <w:rPr>
          <w:rFonts w:ascii="Times New Roman" w:eastAsia="Times New Roman" w:hAnsi="Times New Roman" w:cs="Times New Roman"/>
          <w:sz w:val="24"/>
          <w:szCs w:val="24"/>
        </w:rPr>
        <w:t>c</w:t>
      </w:r>
      <w:r w:rsidR="004D6A6C">
        <w:rPr>
          <w:rFonts w:ascii="Times New Roman" w:eastAsia="Times New Roman" w:hAnsi="Times New Roman" w:cs="Times New Roman"/>
          <w:sz w:val="24"/>
          <w:szCs w:val="24"/>
        </w:rPr>
        <w:t>ificat în calendarul alegerilor;</w:t>
      </w:r>
    </w:p>
    <w:p w:rsidR="001F6595" w:rsidRDefault="001F6595" w:rsidP="00214D3B">
      <w:pPr>
        <w:pStyle w:val="ListParagraph"/>
        <w:numPr>
          <w:ilvl w:val="0"/>
          <w:numId w:val="12"/>
        </w:numPr>
        <w:tabs>
          <w:tab w:val="left" w:pos="426"/>
        </w:tabs>
        <w:spacing w:after="0" w:line="240" w:lineRule="auto"/>
        <w:ind w:left="284" w:firstLine="0"/>
        <w:jc w:val="both"/>
        <w:rPr>
          <w:rFonts w:ascii="Times New Roman" w:eastAsia="Times New Roman" w:hAnsi="Times New Roman" w:cs="Times New Roman"/>
          <w:sz w:val="24"/>
          <w:szCs w:val="24"/>
        </w:rPr>
      </w:pPr>
      <w:r w:rsidRPr="001F6595">
        <w:rPr>
          <w:rFonts w:ascii="Times New Roman" w:eastAsia="Times New Roman" w:hAnsi="Times New Roman" w:cs="Times New Roman"/>
          <w:sz w:val="24"/>
          <w:szCs w:val="24"/>
        </w:rPr>
        <w:t xml:space="preserve">Depunerea candidaturii se poate face </w:t>
      </w:r>
      <w:r>
        <w:rPr>
          <w:rFonts w:ascii="Times New Roman" w:eastAsia="Times New Roman" w:hAnsi="Times New Roman" w:cs="Times New Roman"/>
          <w:sz w:val="24"/>
          <w:szCs w:val="24"/>
        </w:rPr>
        <w:t>d</w:t>
      </w:r>
      <w:r w:rsidRPr="001F6595">
        <w:rPr>
          <w:rFonts w:ascii="Times New Roman" w:eastAsia="Times New Roman" w:hAnsi="Times New Roman" w:cs="Times New Roman"/>
          <w:sz w:val="24"/>
          <w:szCs w:val="24"/>
        </w:rPr>
        <w:t>in proprie ini</w:t>
      </w:r>
      <w:r>
        <w:rPr>
          <w:rFonts w:ascii="Times New Roman" w:eastAsia="Times New Roman" w:hAnsi="Times New Roman" w:cs="Times New Roman"/>
          <w:sz w:val="24"/>
          <w:szCs w:val="24"/>
        </w:rPr>
        <w:t>ţ</w:t>
      </w:r>
      <w:r w:rsidRPr="001F6595">
        <w:rPr>
          <w:rFonts w:ascii="Times New Roman" w:eastAsia="Times New Roman" w:hAnsi="Times New Roman" w:cs="Times New Roman"/>
          <w:sz w:val="24"/>
          <w:szCs w:val="24"/>
        </w:rPr>
        <w:t>iativă sau la propunerea altor salariaţi</w:t>
      </w:r>
      <w:r w:rsidR="00AC73FE">
        <w:rPr>
          <w:rFonts w:ascii="Times New Roman" w:eastAsia="Times New Roman" w:hAnsi="Times New Roman" w:cs="Times New Roman"/>
          <w:sz w:val="24"/>
          <w:szCs w:val="24"/>
        </w:rPr>
        <w:t xml:space="preserve">, numai cu exprimarea </w:t>
      </w:r>
      <w:r w:rsidR="00AC73FE" w:rsidRPr="00AC73FE">
        <w:rPr>
          <w:rFonts w:ascii="Times New Roman" w:eastAsia="Times New Roman" w:hAnsi="Times New Roman" w:cs="Times New Roman"/>
          <w:sz w:val="24"/>
          <w:szCs w:val="24"/>
        </w:rPr>
        <w:t>consimţământul</w:t>
      </w:r>
      <w:r w:rsidR="00AC73FE">
        <w:rPr>
          <w:rFonts w:ascii="Times New Roman" w:eastAsia="Times New Roman" w:hAnsi="Times New Roman" w:cs="Times New Roman"/>
          <w:sz w:val="24"/>
          <w:szCs w:val="24"/>
        </w:rPr>
        <w:t>ui</w:t>
      </w:r>
      <w:r w:rsidR="00E401CD">
        <w:rPr>
          <w:rFonts w:ascii="Times New Roman" w:eastAsia="Times New Roman" w:hAnsi="Times New Roman" w:cs="Times New Roman"/>
          <w:sz w:val="24"/>
          <w:szCs w:val="24"/>
        </w:rPr>
        <w:t xml:space="preserve"> </w:t>
      </w:r>
      <w:r w:rsidR="00AC73FE">
        <w:rPr>
          <w:rFonts w:ascii="Times New Roman" w:eastAsia="Times New Roman" w:hAnsi="Times New Roman" w:cs="Times New Roman"/>
          <w:sz w:val="24"/>
          <w:szCs w:val="24"/>
        </w:rPr>
        <w:t>persoanei propuse</w:t>
      </w:r>
      <w:r w:rsidRPr="001F6595">
        <w:rPr>
          <w:rFonts w:ascii="Times New Roman" w:eastAsia="Times New Roman" w:hAnsi="Times New Roman" w:cs="Times New Roman"/>
          <w:sz w:val="24"/>
          <w:szCs w:val="24"/>
        </w:rPr>
        <w:t>.</w:t>
      </w:r>
    </w:p>
    <w:p w:rsidR="001F6595" w:rsidRDefault="001F6595" w:rsidP="00214D3B">
      <w:pPr>
        <w:pStyle w:val="ListParagraph"/>
        <w:tabs>
          <w:tab w:val="left" w:pos="426"/>
        </w:tabs>
        <w:spacing w:after="0" w:line="240" w:lineRule="auto"/>
        <w:ind w:left="284"/>
        <w:jc w:val="both"/>
        <w:rPr>
          <w:rFonts w:ascii="Times New Roman" w:eastAsia="Times New Roman" w:hAnsi="Times New Roman" w:cs="Times New Roman"/>
          <w:sz w:val="24"/>
          <w:szCs w:val="24"/>
        </w:rPr>
      </w:pPr>
    </w:p>
    <w:p w:rsidR="00AC73FE" w:rsidRDefault="00AC73FE" w:rsidP="00214D3B">
      <w:pPr>
        <w:pStyle w:val="ListParagraph"/>
        <w:tabs>
          <w:tab w:val="left" w:pos="426"/>
        </w:tabs>
        <w:spacing w:after="0" w:line="240" w:lineRule="auto"/>
        <w:ind w:left="284"/>
        <w:jc w:val="both"/>
        <w:rPr>
          <w:rFonts w:ascii="Times New Roman" w:eastAsia="Times New Roman" w:hAnsi="Times New Roman" w:cs="Times New Roman"/>
          <w:b/>
          <w:sz w:val="24"/>
          <w:szCs w:val="24"/>
        </w:rPr>
      </w:pPr>
    </w:p>
    <w:p w:rsidR="001C6072" w:rsidRDefault="00AC73FE" w:rsidP="00214D3B">
      <w:pPr>
        <w:pStyle w:val="ListParagraph"/>
        <w:tabs>
          <w:tab w:val="left" w:pos="426"/>
        </w:tabs>
        <w:spacing w:after="0" w:line="240" w:lineRule="auto"/>
        <w:ind w:left="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II</w:t>
      </w:r>
    </w:p>
    <w:p w:rsidR="00AC73FE" w:rsidRDefault="00AC73FE" w:rsidP="00214D3B">
      <w:pPr>
        <w:pStyle w:val="ListParagraph"/>
        <w:tabs>
          <w:tab w:val="left" w:pos="426"/>
        </w:tabs>
        <w:spacing w:after="0" w:line="240" w:lineRule="auto"/>
        <w:ind w:left="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PRINCIPII GENERALE</w:t>
      </w:r>
    </w:p>
    <w:p w:rsidR="001C6072" w:rsidRDefault="001C6072" w:rsidP="00214D3B">
      <w:pPr>
        <w:pStyle w:val="ListParagraph"/>
        <w:tabs>
          <w:tab w:val="left" w:pos="426"/>
        </w:tabs>
        <w:spacing w:after="0" w:line="240" w:lineRule="auto"/>
        <w:ind w:left="284"/>
        <w:jc w:val="center"/>
        <w:rPr>
          <w:rFonts w:ascii="Times New Roman" w:eastAsia="Times New Roman" w:hAnsi="Times New Roman" w:cs="Times New Roman"/>
          <w:b/>
          <w:sz w:val="24"/>
          <w:szCs w:val="24"/>
        </w:rPr>
      </w:pPr>
    </w:p>
    <w:p w:rsidR="00AC73FE" w:rsidRDefault="00AC73FE" w:rsidP="00214D3B">
      <w:pPr>
        <w:pStyle w:val="ListParagraph"/>
        <w:tabs>
          <w:tab w:val="left" w:pos="426"/>
        </w:tabs>
        <w:spacing w:after="0" w:line="240" w:lineRule="auto"/>
        <w:ind w:left="284"/>
        <w:jc w:val="both"/>
        <w:rPr>
          <w:rFonts w:ascii="Times New Roman" w:eastAsia="Times New Roman" w:hAnsi="Times New Roman" w:cs="Times New Roman"/>
          <w:b/>
          <w:sz w:val="24"/>
          <w:szCs w:val="24"/>
        </w:rPr>
      </w:pPr>
      <w:r w:rsidRPr="00AC73FE">
        <w:rPr>
          <w:rFonts w:ascii="Times New Roman" w:eastAsia="Times New Roman" w:hAnsi="Times New Roman" w:cs="Times New Roman"/>
          <w:b/>
          <w:sz w:val="24"/>
          <w:szCs w:val="24"/>
        </w:rPr>
        <w:t>Articolul 5</w:t>
      </w:r>
    </w:p>
    <w:p w:rsidR="00E7765D" w:rsidRDefault="00E7765D" w:rsidP="00214D3B">
      <w:pPr>
        <w:pStyle w:val="ListParagraph"/>
        <w:numPr>
          <w:ilvl w:val="0"/>
          <w:numId w:val="13"/>
        </w:numPr>
        <w:tabs>
          <w:tab w:val="left" w:pos="426"/>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Alegerea reprezentanţilor salariaţilor reprezintă atributul exclusiv al salariaţilor </w:t>
      </w:r>
      <w:r w:rsidR="00542AB2">
        <w:rPr>
          <w:rFonts w:ascii="Times New Roman" w:eastAsia="Times New Roman" w:hAnsi="Times New Roman" w:cs="Times New Roman"/>
          <w:sz w:val="24"/>
          <w:szCs w:val="24"/>
        </w:rPr>
        <w:t>din</w:t>
      </w:r>
      <w:r>
        <w:rPr>
          <w:rFonts w:ascii="Times New Roman" w:eastAsia="Times New Roman" w:hAnsi="Times New Roman" w:cs="Times New Roman"/>
          <w:sz w:val="24"/>
          <w:szCs w:val="24"/>
        </w:rPr>
        <w:t xml:space="preserve"> structurile </w:t>
      </w:r>
      <w:r w:rsidRPr="002E3E88">
        <w:rPr>
          <w:rFonts w:ascii="Times New Roman" w:eastAsia="Times New Roman" w:hAnsi="Times New Roman" w:cs="Times New Roman"/>
          <w:sz w:val="24"/>
          <w:szCs w:val="24"/>
        </w:rPr>
        <w:t>Universităţii de Medicină şi Farmacie Carol Davila</w:t>
      </w:r>
      <w:r w:rsidR="004D6A6C">
        <w:rPr>
          <w:rFonts w:ascii="Times New Roman" w:eastAsia="Times New Roman" w:hAnsi="Times New Roman" w:cs="Times New Roman"/>
          <w:sz w:val="24"/>
          <w:szCs w:val="24"/>
        </w:rPr>
        <w:t>;</w:t>
      </w:r>
    </w:p>
    <w:p w:rsidR="00E32B1C" w:rsidRDefault="00E32B1C" w:rsidP="00214D3B">
      <w:pPr>
        <w:pStyle w:val="ListParagraph"/>
        <w:numPr>
          <w:ilvl w:val="0"/>
          <w:numId w:val="13"/>
        </w:numPr>
        <w:tabs>
          <w:tab w:val="left" w:pos="426"/>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Reprezentanţii salariaţilor au</w:t>
      </w:r>
      <w:r w:rsidR="00542AB2">
        <w:rPr>
          <w:rFonts w:ascii="Times New Roman" w:eastAsia="Times New Roman" w:hAnsi="Times New Roman" w:cs="Times New Roman"/>
          <w:sz w:val="24"/>
          <w:szCs w:val="24"/>
        </w:rPr>
        <w:t xml:space="preserve">, în conformitate cu prevederile </w:t>
      </w:r>
      <w:r w:rsidR="00D5199F">
        <w:rPr>
          <w:rFonts w:ascii="Times New Roman" w:eastAsia="Times New Roman" w:hAnsi="Times New Roman" w:cs="Times New Roman"/>
          <w:sz w:val="24"/>
          <w:szCs w:val="24"/>
        </w:rPr>
        <w:t xml:space="preserve">art.223 din </w:t>
      </w:r>
      <w:r w:rsidR="00542AB2">
        <w:rPr>
          <w:rFonts w:ascii="Times New Roman" w:eastAsia="Times New Roman" w:hAnsi="Times New Roman" w:cs="Times New Roman"/>
          <w:sz w:val="24"/>
          <w:szCs w:val="24"/>
        </w:rPr>
        <w:t>Leg</w:t>
      </w:r>
      <w:r w:rsidR="00D5199F">
        <w:rPr>
          <w:rFonts w:ascii="Times New Roman" w:eastAsia="Times New Roman" w:hAnsi="Times New Roman" w:cs="Times New Roman"/>
          <w:sz w:val="24"/>
          <w:szCs w:val="24"/>
        </w:rPr>
        <w:t>ea</w:t>
      </w:r>
      <w:r w:rsidR="00542AB2">
        <w:rPr>
          <w:rFonts w:ascii="Times New Roman" w:eastAsia="Times New Roman" w:hAnsi="Times New Roman" w:cs="Times New Roman"/>
          <w:sz w:val="24"/>
          <w:szCs w:val="24"/>
        </w:rPr>
        <w:t xml:space="preserve"> 53/2003 – Codul Muncii, </w:t>
      </w:r>
      <w:r>
        <w:rPr>
          <w:rFonts w:ascii="Times New Roman" w:eastAsia="Times New Roman" w:hAnsi="Times New Roman" w:cs="Times New Roman"/>
          <w:sz w:val="24"/>
          <w:szCs w:val="24"/>
        </w:rPr>
        <w:t>următoarele atribuţii</w:t>
      </w:r>
      <w:r w:rsidR="00E401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principale </w:t>
      </w:r>
      <w:r w:rsidR="00AE6ACB">
        <w:rPr>
          <w:rFonts w:ascii="Times New Roman" w:eastAsia="Times New Roman" w:hAnsi="Times New Roman" w:cs="Times New Roman"/>
          <w:sz w:val="24"/>
          <w:szCs w:val="24"/>
        </w:rPr>
        <w:t>:</w:t>
      </w:r>
    </w:p>
    <w:p w:rsidR="00E32B1C" w:rsidRDefault="00E32B1C" w:rsidP="00214D3B">
      <w:pPr>
        <w:pStyle w:val="ListParagraph"/>
        <w:numPr>
          <w:ilvl w:val="0"/>
          <w:numId w:val="15"/>
        </w:numPr>
        <w:tabs>
          <w:tab w:val="left" w:pos="709"/>
          <w:tab w:val="left" w:pos="851"/>
        </w:tabs>
        <w:spacing w:after="0" w:line="240" w:lineRule="auto"/>
        <w:ind w:left="284"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214D3B">
        <w:rPr>
          <w:rFonts w:ascii="Times New Roman" w:eastAsia="Times New Roman" w:hAnsi="Times New Roman" w:cs="Times New Roman"/>
          <w:sz w:val="24"/>
          <w:szCs w:val="24"/>
        </w:rPr>
        <w:t>ă</w:t>
      </w:r>
      <w:r>
        <w:rPr>
          <w:rFonts w:ascii="Times New Roman" w:eastAsia="Times New Roman" w:hAnsi="Times New Roman" w:cs="Times New Roman"/>
          <w:sz w:val="24"/>
          <w:szCs w:val="24"/>
        </w:rPr>
        <w:t xml:space="preserve"> urmărească respectarea drepturilor salariaţilor, </w:t>
      </w:r>
      <w:r w:rsidR="00251601">
        <w:rPr>
          <w:rFonts w:ascii="Times New Roman" w:eastAsia="Times New Roman" w:hAnsi="Times New Roman" w:cs="Times New Roman"/>
          <w:sz w:val="24"/>
          <w:szCs w:val="24"/>
        </w:rPr>
        <w:t>î</w:t>
      </w:r>
      <w:r>
        <w:rPr>
          <w:rFonts w:ascii="Times New Roman" w:eastAsia="Times New Roman" w:hAnsi="Times New Roman" w:cs="Times New Roman"/>
          <w:sz w:val="24"/>
          <w:szCs w:val="24"/>
        </w:rPr>
        <w:t>n conformitate cu legislaţia în vigoare, cu contractul colectiv de muncă aplicabil, cu contractele individuale de muncă şi cu regulamentul intern</w:t>
      </w:r>
      <w:r w:rsidR="004D6A6C">
        <w:rPr>
          <w:rFonts w:ascii="Times New Roman" w:eastAsia="Times New Roman" w:hAnsi="Times New Roman" w:cs="Times New Roman"/>
          <w:sz w:val="24"/>
          <w:szCs w:val="24"/>
        </w:rPr>
        <w:t>;</w:t>
      </w:r>
    </w:p>
    <w:p w:rsidR="00E32B1C" w:rsidRDefault="00E32B1C" w:rsidP="00214D3B">
      <w:pPr>
        <w:pStyle w:val="ListParagraph"/>
        <w:numPr>
          <w:ilvl w:val="0"/>
          <w:numId w:val="15"/>
        </w:numPr>
        <w:tabs>
          <w:tab w:val="left" w:pos="709"/>
          <w:tab w:val="left" w:pos="851"/>
        </w:tabs>
        <w:spacing w:after="0" w:line="240" w:lineRule="auto"/>
        <w:ind w:left="284"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participe la elaborarea regulamentului intern</w:t>
      </w:r>
      <w:r w:rsidR="004D6A6C">
        <w:rPr>
          <w:rFonts w:ascii="Times New Roman" w:eastAsia="Times New Roman" w:hAnsi="Times New Roman" w:cs="Times New Roman"/>
          <w:sz w:val="24"/>
          <w:szCs w:val="24"/>
        </w:rPr>
        <w:t>;</w:t>
      </w:r>
    </w:p>
    <w:p w:rsidR="00E32B1C" w:rsidRDefault="00E32B1C" w:rsidP="00214D3B">
      <w:pPr>
        <w:pStyle w:val="ListParagraph"/>
        <w:numPr>
          <w:ilvl w:val="0"/>
          <w:numId w:val="15"/>
        </w:numPr>
        <w:tabs>
          <w:tab w:val="left" w:pos="709"/>
          <w:tab w:val="left" w:pos="851"/>
        </w:tabs>
        <w:spacing w:after="0" w:line="240" w:lineRule="auto"/>
        <w:ind w:left="284"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promoveze interesele sala</w:t>
      </w:r>
      <w:r w:rsidR="001B4E23">
        <w:rPr>
          <w:rFonts w:ascii="Times New Roman" w:eastAsia="Times New Roman" w:hAnsi="Times New Roman" w:cs="Times New Roman"/>
          <w:sz w:val="24"/>
          <w:szCs w:val="24"/>
        </w:rPr>
        <w:t>riaţilor referitoare la salariu</w:t>
      </w:r>
      <w:r w:rsidR="005E386C">
        <w:rPr>
          <w:rFonts w:ascii="Times New Roman" w:eastAsia="Times New Roman" w:hAnsi="Times New Roman" w:cs="Times New Roman"/>
          <w:sz w:val="24"/>
          <w:szCs w:val="24"/>
        </w:rPr>
        <w:t xml:space="preserve">, condiţii de muncă, timp de muncă </w:t>
      </w:r>
      <w:r w:rsidR="00AE6ACB">
        <w:rPr>
          <w:rFonts w:ascii="Times New Roman" w:eastAsia="Times New Roman" w:hAnsi="Times New Roman" w:cs="Times New Roman"/>
          <w:sz w:val="24"/>
          <w:szCs w:val="24"/>
        </w:rPr>
        <w:t>ş</w:t>
      </w:r>
      <w:r w:rsidR="005E386C">
        <w:rPr>
          <w:rFonts w:ascii="Times New Roman" w:eastAsia="Times New Roman" w:hAnsi="Times New Roman" w:cs="Times New Roman"/>
          <w:sz w:val="24"/>
          <w:szCs w:val="24"/>
        </w:rPr>
        <w:t>i timp de odihnă, stabilitate în muncă, precum şi orice alte interese profesionale, economice şi socia</w:t>
      </w:r>
      <w:r w:rsidR="00251601">
        <w:rPr>
          <w:rFonts w:ascii="Times New Roman" w:eastAsia="Times New Roman" w:hAnsi="Times New Roman" w:cs="Times New Roman"/>
          <w:sz w:val="24"/>
          <w:szCs w:val="24"/>
        </w:rPr>
        <w:t>le legate de relaţiile de muncă</w:t>
      </w:r>
      <w:r w:rsidR="004D6A6C">
        <w:rPr>
          <w:rFonts w:ascii="Times New Roman" w:eastAsia="Times New Roman" w:hAnsi="Times New Roman" w:cs="Times New Roman"/>
          <w:sz w:val="24"/>
          <w:szCs w:val="24"/>
        </w:rPr>
        <w:t>;</w:t>
      </w:r>
    </w:p>
    <w:p w:rsidR="005E386C" w:rsidRDefault="005E386C" w:rsidP="00214D3B">
      <w:pPr>
        <w:pStyle w:val="ListParagraph"/>
        <w:numPr>
          <w:ilvl w:val="0"/>
          <w:numId w:val="15"/>
        </w:numPr>
        <w:tabs>
          <w:tab w:val="left" w:pos="709"/>
          <w:tab w:val="left" w:pos="851"/>
        </w:tabs>
        <w:spacing w:after="0" w:line="240" w:lineRule="auto"/>
        <w:ind w:left="284"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Să sesizeze </w:t>
      </w:r>
      <w:r w:rsidR="001A5E24" w:rsidRPr="00AA43DF">
        <w:rPr>
          <w:rFonts w:ascii="Times New Roman" w:eastAsia="Times New Roman" w:hAnsi="Times New Roman" w:cs="Times New Roman"/>
          <w:sz w:val="24"/>
          <w:szCs w:val="24"/>
        </w:rPr>
        <w:t>I</w:t>
      </w:r>
      <w:r w:rsidRPr="00AA43DF">
        <w:rPr>
          <w:rFonts w:ascii="Times New Roman" w:eastAsia="Times New Roman" w:hAnsi="Times New Roman" w:cs="Times New Roman"/>
          <w:sz w:val="24"/>
          <w:szCs w:val="24"/>
        </w:rPr>
        <w:t xml:space="preserve">nspectoratul </w:t>
      </w:r>
      <w:r w:rsidR="001A5E24" w:rsidRPr="00AA43DF">
        <w:rPr>
          <w:rFonts w:ascii="Times New Roman" w:eastAsia="Times New Roman" w:hAnsi="Times New Roman" w:cs="Times New Roman"/>
          <w:sz w:val="24"/>
          <w:szCs w:val="24"/>
        </w:rPr>
        <w:t xml:space="preserve">Teritorial </w:t>
      </w:r>
      <w:r w:rsidRPr="00AA43DF">
        <w:rPr>
          <w:rFonts w:ascii="Times New Roman" w:eastAsia="Times New Roman" w:hAnsi="Times New Roman" w:cs="Times New Roman"/>
          <w:sz w:val="24"/>
          <w:szCs w:val="24"/>
        </w:rPr>
        <w:t xml:space="preserve">de </w:t>
      </w:r>
      <w:r w:rsidR="001A5E24" w:rsidRPr="00AA43DF">
        <w:rPr>
          <w:rFonts w:ascii="Times New Roman" w:eastAsia="Times New Roman" w:hAnsi="Times New Roman" w:cs="Times New Roman"/>
          <w:sz w:val="24"/>
          <w:szCs w:val="24"/>
        </w:rPr>
        <w:t>M</w:t>
      </w:r>
      <w:r w:rsidRPr="00AA43DF">
        <w:rPr>
          <w:rFonts w:ascii="Times New Roman" w:eastAsia="Times New Roman" w:hAnsi="Times New Roman" w:cs="Times New Roman"/>
          <w:sz w:val="24"/>
          <w:szCs w:val="24"/>
        </w:rPr>
        <w:t>uncă</w:t>
      </w:r>
      <w:r>
        <w:rPr>
          <w:rFonts w:ascii="Times New Roman" w:eastAsia="Times New Roman" w:hAnsi="Times New Roman" w:cs="Times New Roman"/>
          <w:sz w:val="24"/>
          <w:szCs w:val="24"/>
        </w:rPr>
        <w:t xml:space="preserve"> cu privire la nerespectarea dispoziţiilor legale şi ale contractului colectiv de muncă aplicabil</w:t>
      </w:r>
      <w:r w:rsidR="004D6A6C">
        <w:rPr>
          <w:rFonts w:ascii="Times New Roman" w:eastAsia="Times New Roman" w:hAnsi="Times New Roman" w:cs="Times New Roman"/>
          <w:sz w:val="24"/>
          <w:szCs w:val="24"/>
        </w:rPr>
        <w:t>;</w:t>
      </w:r>
    </w:p>
    <w:p w:rsidR="00251601" w:rsidRDefault="005E386C" w:rsidP="00214D3B">
      <w:pPr>
        <w:pStyle w:val="ListParagraph"/>
        <w:numPr>
          <w:ilvl w:val="0"/>
          <w:numId w:val="15"/>
        </w:numPr>
        <w:tabs>
          <w:tab w:val="left" w:pos="709"/>
          <w:tab w:val="left" w:pos="851"/>
        </w:tabs>
        <w:spacing w:after="0" w:line="240" w:lineRule="auto"/>
        <w:ind w:left="284"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negocieze contractul colectiv de muncă, în condiţiile legii</w:t>
      </w:r>
      <w:r w:rsidR="004D6A6C">
        <w:rPr>
          <w:rFonts w:ascii="Times New Roman" w:eastAsia="Times New Roman" w:hAnsi="Times New Roman" w:cs="Times New Roman"/>
          <w:sz w:val="24"/>
          <w:szCs w:val="24"/>
        </w:rPr>
        <w:t>;</w:t>
      </w:r>
    </w:p>
    <w:p w:rsidR="00251601" w:rsidRPr="00251601" w:rsidRDefault="00251601" w:rsidP="00214D3B">
      <w:pPr>
        <w:pStyle w:val="ListParagraph"/>
        <w:numPr>
          <w:ilvl w:val="0"/>
          <w:numId w:val="15"/>
        </w:numPr>
        <w:tabs>
          <w:tab w:val="left" w:pos="709"/>
          <w:tab w:val="left" w:pos="851"/>
        </w:tabs>
        <w:spacing w:after="0" w:line="240" w:lineRule="auto"/>
        <w:ind w:left="284"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Atribuţiile reprezentanţilor </w:t>
      </w:r>
      <w:r w:rsidR="00984914">
        <w:rPr>
          <w:rFonts w:ascii="Times New Roman" w:eastAsia="Times New Roman" w:hAnsi="Times New Roman" w:cs="Times New Roman"/>
          <w:sz w:val="24"/>
          <w:szCs w:val="24"/>
        </w:rPr>
        <w:t xml:space="preserve">salariaţilor, modul de îndeplinire a acestora se stabilesc în cadrul </w:t>
      </w:r>
      <w:r w:rsidR="001A5E24">
        <w:rPr>
          <w:rFonts w:ascii="Times New Roman" w:eastAsia="Times New Roman" w:hAnsi="Times New Roman" w:cs="Times New Roman"/>
          <w:sz w:val="24"/>
          <w:szCs w:val="24"/>
        </w:rPr>
        <w:t>A</w:t>
      </w:r>
      <w:r w:rsidR="00984914">
        <w:rPr>
          <w:rFonts w:ascii="Times New Roman" w:eastAsia="Times New Roman" w:hAnsi="Times New Roman" w:cs="Times New Roman"/>
          <w:sz w:val="24"/>
          <w:szCs w:val="24"/>
        </w:rPr>
        <w:t xml:space="preserve">dunării </w:t>
      </w:r>
      <w:r w:rsidR="001A5E24">
        <w:rPr>
          <w:rFonts w:ascii="Times New Roman" w:eastAsia="Times New Roman" w:hAnsi="Times New Roman" w:cs="Times New Roman"/>
          <w:sz w:val="24"/>
          <w:szCs w:val="24"/>
        </w:rPr>
        <w:t>G</w:t>
      </w:r>
      <w:r w:rsidR="00984914">
        <w:rPr>
          <w:rFonts w:ascii="Times New Roman" w:eastAsia="Times New Roman" w:hAnsi="Times New Roman" w:cs="Times New Roman"/>
          <w:sz w:val="24"/>
          <w:szCs w:val="24"/>
        </w:rPr>
        <w:t>enerale a salariaţilor, în condiţiile legii.</w:t>
      </w:r>
    </w:p>
    <w:p w:rsidR="00E7765D" w:rsidRDefault="00E7765D" w:rsidP="00214D3B">
      <w:pPr>
        <w:pStyle w:val="ListParagraph"/>
        <w:numPr>
          <w:ilvl w:val="0"/>
          <w:numId w:val="13"/>
        </w:numPr>
        <w:tabs>
          <w:tab w:val="left" w:pos="426"/>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Pentru a fi validat procesul de vot</w:t>
      </w:r>
      <w:r w:rsidR="00E401CD">
        <w:rPr>
          <w:rFonts w:ascii="Times New Roman" w:eastAsia="Times New Roman" w:hAnsi="Times New Roman" w:cs="Times New Roman"/>
          <w:sz w:val="24"/>
          <w:szCs w:val="24"/>
        </w:rPr>
        <w:t xml:space="preserve"> </w:t>
      </w:r>
      <w:r w:rsidR="001A5E24">
        <w:rPr>
          <w:rFonts w:ascii="Times New Roman" w:eastAsia="Times New Roman" w:hAnsi="Times New Roman" w:cs="Times New Roman"/>
          <w:sz w:val="24"/>
          <w:szCs w:val="24"/>
        </w:rPr>
        <w:t xml:space="preserve">pentru </w:t>
      </w:r>
      <w:r w:rsidR="001D005B">
        <w:rPr>
          <w:rFonts w:ascii="Times New Roman" w:eastAsia="Times New Roman" w:hAnsi="Times New Roman" w:cs="Times New Roman"/>
          <w:sz w:val="24"/>
          <w:szCs w:val="24"/>
        </w:rPr>
        <w:t>alegerea reprezentan</w:t>
      </w:r>
      <w:r w:rsidR="001A5E24">
        <w:rPr>
          <w:rFonts w:ascii="Times New Roman" w:eastAsia="Times New Roman" w:hAnsi="Times New Roman" w:cs="Times New Roman"/>
          <w:sz w:val="24"/>
          <w:szCs w:val="24"/>
        </w:rPr>
        <w:t>ț</w:t>
      </w:r>
      <w:r w:rsidR="00E401CD">
        <w:rPr>
          <w:rFonts w:ascii="Times New Roman" w:eastAsia="Times New Roman" w:hAnsi="Times New Roman" w:cs="Times New Roman"/>
          <w:sz w:val="24"/>
          <w:szCs w:val="24"/>
        </w:rPr>
        <w:t>ilor salariaţilor</w:t>
      </w:r>
      <w:r>
        <w:rPr>
          <w:rFonts w:ascii="Times New Roman" w:eastAsia="Times New Roman" w:hAnsi="Times New Roman" w:cs="Times New Roman"/>
          <w:sz w:val="24"/>
          <w:szCs w:val="24"/>
        </w:rPr>
        <w:t xml:space="preserve"> este necesară prezenţa a 50 % plus 1 din numărul total de persoane cu drept de vot în conformitate cu preved</w:t>
      </w:r>
      <w:r w:rsidR="004D6A6C">
        <w:rPr>
          <w:rFonts w:ascii="Times New Roman" w:eastAsia="Times New Roman" w:hAnsi="Times New Roman" w:cs="Times New Roman"/>
          <w:sz w:val="24"/>
          <w:szCs w:val="24"/>
        </w:rPr>
        <w:t>erile art. 221</w:t>
      </w:r>
      <w:r w:rsidR="00B71DCD">
        <w:rPr>
          <w:rFonts w:ascii="Times New Roman" w:eastAsia="Times New Roman" w:hAnsi="Times New Roman" w:cs="Times New Roman"/>
          <w:sz w:val="24"/>
          <w:szCs w:val="24"/>
        </w:rPr>
        <w:t xml:space="preserve">din </w:t>
      </w:r>
      <w:r w:rsidR="00D5199F">
        <w:rPr>
          <w:rFonts w:ascii="Times New Roman" w:eastAsia="Times New Roman" w:hAnsi="Times New Roman" w:cs="Times New Roman"/>
          <w:sz w:val="24"/>
          <w:szCs w:val="24"/>
        </w:rPr>
        <w:t>Legea 53/2003 -</w:t>
      </w:r>
      <w:r w:rsidR="004D6A6C">
        <w:rPr>
          <w:rFonts w:ascii="Times New Roman" w:eastAsia="Times New Roman" w:hAnsi="Times New Roman" w:cs="Times New Roman"/>
          <w:sz w:val="24"/>
          <w:szCs w:val="24"/>
        </w:rPr>
        <w:t>Codul Muncii;</w:t>
      </w:r>
    </w:p>
    <w:p w:rsidR="00E7765D" w:rsidRDefault="00E7765D" w:rsidP="00214D3B">
      <w:pPr>
        <w:pStyle w:val="ListParagraph"/>
        <w:numPr>
          <w:ilvl w:val="0"/>
          <w:numId w:val="13"/>
        </w:numPr>
        <w:tabs>
          <w:tab w:val="left" w:pos="426"/>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Persoanele cu drept de vot sunt </w:t>
      </w:r>
      <w:r w:rsidR="00D5199F">
        <w:rPr>
          <w:rFonts w:ascii="Times New Roman" w:eastAsia="Times New Roman" w:hAnsi="Times New Roman" w:cs="Times New Roman"/>
          <w:sz w:val="24"/>
          <w:szCs w:val="24"/>
        </w:rPr>
        <w:t>cele menționate la art. 4 alin.(</w:t>
      </w:r>
      <w:r>
        <w:rPr>
          <w:rFonts w:ascii="Times New Roman" w:eastAsia="Times New Roman" w:hAnsi="Times New Roman" w:cs="Times New Roman"/>
          <w:sz w:val="24"/>
          <w:szCs w:val="24"/>
        </w:rPr>
        <w:t>3</w:t>
      </w:r>
      <w:r w:rsidR="00D519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 prezentului regulament.</w:t>
      </w:r>
    </w:p>
    <w:p w:rsidR="00E7765D" w:rsidRDefault="001A5E24" w:rsidP="00214D3B">
      <w:pPr>
        <w:pStyle w:val="NormalWeb"/>
        <w:numPr>
          <w:ilvl w:val="0"/>
          <w:numId w:val="13"/>
        </w:numPr>
        <w:tabs>
          <w:tab w:val="left" w:pos="426"/>
        </w:tabs>
        <w:spacing w:before="0" w:beforeAutospacing="0" w:after="0" w:afterAutospacing="0"/>
        <w:ind w:left="284" w:firstLine="0"/>
        <w:jc w:val="both"/>
        <w:rPr>
          <w:rFonts w:eastAsia="Times New Roman"/>
          <w:lang w:eastAsia="en-US"/>
        </w:rPr>
      </w:pPr>
      <w:r>
        <w:rPr>
          <w:rFonts w:eastAsia="Times New Roman"/>
          <w:lang w:eastAsia="en-US"/>
        </w:rPr>
        <w:t>La alegerea</w:t>
      </w:r>
      <w:r w:rsidR="00E7765D" w:rsidRPr="00E7765D">
        <w:rPr>
          <w:rFonts w:eastAsia="Times New Roman"/>
          <w:lang w:eastAsia="en-US"/>
        </w:rPr>
        <w:t xml:space="preserve"> reprezentanţilor salariaţilor pot participa observatori desemnați de </w:t>
      </w:r>
      <w:r>
        <w:rPr>
          <w:rFonts w:eastAsia="Times New Roman"/>
          <w:lang w:eastAsia="en-US"/>
        </w:rPr>
        <w:t>S</w:t>
      </w:r>
      <w:r w:rsidR="00E7765D" w:rsidRPr="00E7765D">
        <w:rPr>
          <w:rFonts w:eastAsia="Times New Roman"/>
          <w:lang w:eastAsia="en-US"/>
        </w:rPr>
        <w:t>indicat</w:t>
      </w:r>
      <w:r w:rsidR="00D5199F">
        <w:rPr>
          <w:rFonts w:eastAsia="Times New Roman"/>
          <w:lang w:eastAsia="en-US"/>
        </w:rPr>
        <w:t>ul</w:t>
      </w:r>
      <w:r w:rsidR="00E401CD">
        <w:rPr>
          <w:rFonts w:eastAsia="Times New Roman"/>
          <w:lang w:eastAsia="en-US"/>
        </w:rPr>
        <w:t xml:space="preserve"> </w:t>
      </w:r>
      <w:r>
        <w:rPr>
          <w:rFonts w:eastAsia="Times New Roman"/>
          <w:lang w:eastAsia="en-US"/>
        </w:rPr>
        <w:t>C</w:t>
      </w:r>
      <w:r w:rsidR="00E7765D" w:rsidRPr="00E7765D">
        <w:rPr>
          <w:rFonts w:eastAsia="Times New Roman"/>
          <w:lang w:eastAsia="en-US"/>
        </w:rPr>
        <w:t xml:space="preserve">adrelor </w:t>
      </w:r>
      <w:r>
        <w:rPr>
          <w:rFonts w:eastAsia="Times New Roman"/>
          <w:lang w:eastAsia="en-US"/>
        </w:rPr>
        <w:t>Did</w:t>
      </w:r>
      <w:r w:rsidR="00E7765D" w:rsidRPr="00E7765D">
        <w:rPr>
          <w:rFonts w:eastAsia="Times New Roman"/>
          <w:lang w:eastAsia="en-US"/>
        </w:rPr>
        <w:t xml:space="preserve">actice din </w:t>
      </w:r>
      <w:r>
        <w:rPr>
          <w:rFonts w:eastAsia="Times New Roman"/>
          <w:lang w:eastAsia="en-US"/>
        </w:rPr>
        <w:t>U</w:t>
      </w:r>
      <w:r w:rsidR="00E7765D" w:rsidRPr="00E7765D">
        <w:rPr>
          <w:rFonts w:eastAsia="Times New Roman"/>
          <w:lang w:eastAsia="en-US"/>
        </w:rPr>
        <w:t>niversitate</w:t>
      </w:r>
      <w:r>
        <w:rPr>
          <w:rFonts w:eastAsia="Times New Roman"/>
          <w:lang w:eastAsia="en-US"/>
        </w:rPr>
        <w:t>a de Medicină și Farmacie</w:t>
      </w:r>
      <w:r w:rsidR="00E401CD">
        <w:rPr>
          <w:rFonts w:eastAsia="Times New Roman"/>
          <w:lang w:eastAsia="en-US"/>
        </w:rPr>
        <w:t xml:space="preserve"> </w:t>
      </w:r>
      <w:r>
        <w:rPr>
          <w:rFonts w:eastAsia="Times New Roman"/>
          <w:lang w:eastAsia="en-US"/>
        </w:rPr>
        <w:t>Carol Davila</w:t>
      </w:r>
      <w:r w:rsidR="00E7765D" w:rsidRPr="00E7765D">
        <w:rPr>
          <w:rFonts w:eastAsia="Times New Roman"/>
          <w:lang w:eastAsia="en-US"/>
        </w:rPr>
        <w:t xml:space="preserve"> acreditați de </w:t>
      </w:r>
      <w:r w:rsidR="00AE6ACB">
        <w:rPr>
          <w:rFonts w:eastAsia="Times New Roman"/>
          <w:lang w:eastAsia="en-US"/>
        </w:rPr>
        <w:t>C</w:t>
      </w:r>
      <w:r w:rsidR="00E7765D" w:rsidRPr="00E7765D">
        <w:rPr>
          <w:rFonts w:eastAsia="Times New Roman"/>
          <w:lang w:eastAsia="en-US"/>
        </w:rPr>
        <w:t xml:space="preserve">omisia </w:t>
      </w:r>
      <w:r w:rsidR="00AE6ACB">
        <w:rPr>
          <w:rFonts w:eastAsia="Times New Roman"/>
          <w:lang w:eastAsia="en-US"/>
        </w:rPr>
        <w:t>E</w:t>
      </w:r>
      <w:r w:rsidR="00E7765D" w:rsidRPr="00E7765D">
        <w:rPr>
          <w:rFonts w:eastAsia="Times New Roman"/>
          <w:lang w:eastAsia="en-US"/>
        </w:rPr>
        <w:t xml:space="preserve">lectorală </w:t>
      </w:r>
      <w:r w:rsidR="00AE6ACB">
        <w:rPr>
          <w:rFonts w:eastAsia="Times New Roman"/>
          <w:lang w:eastAsia="en-US"/>
        </w:rPr>
        <w:t>C</w:t>
      </w:r>
      <w:r w:rsidR="00E7765D" w:rsidRPr="00E7765D">
        <w:rPr>
          <w:rFonts w:eastAsia="Times New Roman"/>
          <w:lang w:eastAsia="en-US"/>
        </w:rPr>
        <w:t>entrală</w:t>
      </w:r>
      <w:r w:rsidR="004D6A6C">
        <w:rPr>
          <w:rFonts w:eastAsia="Times New Roman"/>
          <w:lang w:eastAsia="en-US"/>
        </w:rPr>
        <w:t>;</w:t>
      </w:r>
    </w:p>
    <w:p w:rsidR="00E7765D" w:rsidRPr="00E7765D" w:rsidRDefault="00E7765D" w:rsidP="00214D3B">
      <w:pPr>
        <w:pStyle w:val="NormalWeb"/>
        <w:numPr>
          <w:ilvl w:val="0"/>
          <w:numId w:val="13"/>
        </w:numPr>
        <w:tabs>
          <w:tab w:val="left" w:pos="426"/>
          <w:tab w:val="left" w:pos="709"/>
        </w:tabs>
        <w:spacing w:before="0" w:beforeAutospacing="0" w:after="0" w:afterAutospacing="0"/>
        <w:ind w:left="284" w:firstLine="0"/>
        <w:jc w:val="both"/>
        <w:rPr>
          <w:rFonts w:eastAsia="Times New Roman"/>
          <w:lang w:eastAsia="en-US"/>
        </w:rPr>
      </w:pPr>
      <w:r w:rsidRPr="00E7765D">
        <w:rPr>
          <w:rFonts w:eastAsia="Times New Roman"/>
        </w:rPr>
        <w:t>Pe perioada exercit</w:t>
      </w:r>
      <w:r w:rsidR="001A5E24">
        <w:rPr>
          <w:rFonts w:eastAsia="Times New Roman"/>
        </w:rPr>
        <w:t>ă</w:t>
      </w:r>
      <w:r w:rsidRPr="00E7765D">
        <w:rPr>
          <w:rFonts w:eastAsia="Times New Roman"/>
        </w:rPr>
        <w:t>rii mandatului</w:t>
      </w:r>
      <w:r w:rsidR="00D5199F">
        <w:rPr>
          <w:rFonts w:eastAsia="Times New Roman"/>
        </w:rPr>
        <w:t>,</w:t>
      </w:r>
      <w:r w:rsidRPr="00E7765D">
        <w:rPr>
          <w:rFonts w:eastAsia="Times New Roman"/>
        </w:rPr>
        <w:t xml:space="preserve"> reprezentan</w:t>
      </w:r>
      <w:r>
        <w:rPr>
          <w:rFonts w:eastAsia="Times New Roman"/>
        </w:rPr>
        <w:t>ţ</w:t>
      </w:r>
      <w:r w:rsidRPr="00E7765D">
        <w:rPr>
          <w:rFonts w:eastAsia="Times New Roman"/>
        </w:rPr>
        <w:t>ii nu pot fi concedia</w:t>
      </w:r>
      <w:r>
        <w:rPr>
          <w:rFonts w:eastAsia="Times New Roman"/>
        </w:rPr>
        <w:t>ţ</w:t>
      </w:r>
      <w:r w:rsidRPr="00E7765D">
        <w:rPr>
          <w:rFonts w:eastAsia="Times New Roman"/>
        </w:rPr>
        <w:t xml:space="preserve">i pentru motive ce </w:t>
      </w:r>
      <w:r>
        <w:rPr>
          <w:rFonts w:eastAsia="Times New Roman"/>
        </w:rPr>
        <w:t>ţ</w:t>
      </w:r>
      <w:r w:rsidRPr="00E7765D">
        <w:rPr>
          <w:rFonts w:eastAsia="Times New Roman"/>
        </w:rPr>
        <w:t xml:space="preserve">in de </w:t>
      </w:r>
      <w:r>
        <w:rPr>
          <w:rFonts w:eastAsia="Times New Roman"/>
        </w:rPr>
        <w:t>î</w:t>
      </w:r>
      <w:r w:rsidRPr="00E7765D">
        <w:rPr>
          <w:rFonts w:eastAsia="Times New Roman"/>
        </w:rPr>
        <w:t>ndeplinirea mandatului care l-au primit de la salaria</w:t>
      </w:r>
      <w:r>
        <w:rPr>
          <w:rFonts w:eastAsia="Times New Roman"/>
        </w:rPr>
        <w:t>ț</w:t>
      </w:r>
      <w:r w:rsidR="004D6A6C">
        <w:rPr>
          <w:rFonts w:eastAsia="Times New Roman"/>
        </w:rPr>
        <w:t>i;</w:t>
      </w:r>
    </w:p>
    <w:p w:rsidR="006F4ADF" w:rsidRDefault="00E7765D" w:rsidP="00214D3B">
      <w:pPr>
        <w:pStyle w:val="ListParagraph"/>
        <w:numPr>
          <w:ilvl w:val="0"/>
          <w:numId w:val="13"/>
        </w:numPr>
        <w:tabs>
          <w:tab w:val="left" w:pos="426"/>
          <w:tab w:val="left" w:pos="709"/>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Dacă în perioada mandatului</w:t>
      </w:r>
      <w:r w:rsidR="00D519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unul din reprezetan</w:t>
      </w:r>
      <w:r w:rsidR="006F4ADF">
        <w:rPr>
          <w:rFonts w:ascii="Times New Roman" w:eastAsia="Times New Roman" w:hAnsi="Times New Roman" w:cs="Times New Roman"/>
          <w:sz w:val="24"/>
          <w:szCs w:val="24"/>
        </w:rPr>
        <w:t>ţ</w:t>
      </w:r>
      <w:r>
        <w:rPr>
          <w:rFonts w:ascii="Times New Roman" w:eastAsia="Times New Roman" w:hAnsi="Times New Roman" w:cs="Times New Roman"/>
          <w:sz w:val="24"/>
          <w:szCs w:val="24"/>
        </w:rPr>
        <w:t>ii ale</w:t>
      </w:r>
      <w:r w:rsidR="006F4ADF">
        <w:rPr>
          <w:rFonts w:ascii="Times New Roman" w:eastAsia="Times New Roman" w:hAnsi="Times New Roman" w:cs="Times New Roman"/>
          <w:sz w:val="24"/>
          <w:szCs w:val="24"/>
        </w:rPr>
        <w:t>ş</w:t>
      </w:r>
      <w:r>
        <w:rPr>
          <w:rFonts w:ascii="Times New Roman" w:eastAsia="Times New Roman" w:hAnsi="Times New Roman" w:cs="Times New Roman"/>
          <w:sz w:val="24"/>
          <w:szCs w:val="24"/>
        </w:rPr>
        <w:t xml:space="preserve">i </w:t>
      </w:r>
      <w:r w:rsidR="006F4ADF">
        <w:rPr>
          <w:rFonts w:ascii="Times New Roman" w:eastAsia="Times New Roman" w:hAnsi="Times New Roman" w:cs="Times New Roman"/>
          <w:sz w:val="24"/>
          <w:szCs w:val="24"/>
        </w:rPr>
        <w:t>îş</w:t>
      </w:r>
      <w:r>
        <w:rPr>
          <w:rFonts w:ascii="Times New Roman" w:eastAsia="Times New Roman" w:hAnsi="Times New Roman" w:cs="Times New Roman"/>
          <w:sz w:val="24"/>
          <w:szCs w:val="24"/>
        </w:rPr>
        <w:t xml:space="preserve">i </w:t>
      </w:r>
      <w:r w:rsidR="006F4ADF">
        <w:rPr>
          <w:rFonts w:ascii="Times New Roman" w:eastAsia="Times New Roman" w:hAnsi="Times New Roman" w:cs="Times New Roman"/>
          <w:sz w:val="24"/>
          <w:szCs w:val="24"/>
        </w:rPr>
        <w:t>î</w:t>
      </w:r>
      <w:r>
        <w:rPr>
          <w:rFonts w:ascii="Times New Roman" w:eastAsia="Times New Roman" w:hAnsi="Times New Roman" w:cs="Times New Roman"/>
          <w:sz w:val="24"/>
          <w:szCs w:val="24"/>
        </w:rPr>
        <w:t>nceteaz</w:t>
      </w:r>
      <w:r w:rsidR="006F4ADF">
        <w:rPr>
          <w:rFonts w:ascii="Times New Roman" w:eastAsia="Times New Roman" w:hAnsi="Times New Roman" w:cs="Times New Roman"/>
          <w:sz w:val="24"/>
          <w:szCs w:val="24"/>
        </w:rPr>
        <w:t>ă</w:t>
      </w:r>
      <w:r>
        <w:rPr>
          <w:rFonts w:ascii="Times New Roman" w:eastAsia="Times New Roman" w:hAnsi="Times New Roman" w:cs="Times New Roman"/>
          <w:sz w:val="24"/>
          <w:szCs w:val="24"/>
        </w:rPr>
        <w:t xml:space="preserve"> activitatea ca reprezentant</w:t>
      </w:r>
      <w:r w:rsidR="006F4ADF">
        <w:rPr>
          <w:rFonts w:ascii="Times New Roman" w:eastAsia="Times New Roman" w:hAnsi="Times New Roman" w:cs="Times New Roman"/>
          <w:sz w:val="24"/>
          <w:szCs w:val="24"/>
        </w:rPr>
        <w:t xml:space="preserve"> sau din motive</w:t>
      </w:r>
      <w:r w:rsidR="00E401CD">
        <w:rPr>
          <w:rFonts w:ascii="Times New Roman" w:eastAsia="Times New Roman" w:hAnsi="Times New Roman" w:cs="Times New Roman"/>
          <w:sz w:val="24"/>
          <w:szCs w:val="24"/>
        </w:rPr>
        <w:t xml:space="preserve"> </w:t>
      </w:r>
      <w:r w:rsidR="00D5199F">
        <w:rPr>
          <w:rFonts w:ascii="Times New Roman" w:eastAsia="Times New Roman" w:hAnsi="Times New Roman" w:cs="Times New Roman"/>
          <w:sz w:val="24"/>
          <w:szCs w:val="24"/>
        </w:rPr>
        <w:t xml:space="preserve">obiective </w:t>
      </w:r>
      <w:r w:rsidR="006F4ADF">
        <w:rPr>
          <w:rFonts w:ascii="Times New Roman" w:eastAsia="Times New Roman" w:hAnsi="Times New Roman" w:cs="Times New Roman"/>
          <w:sz w:val="24"/>
          <w:szCs w:val="24"/>
        </w:rPr>
        <w:t xml:space="preserve">nu îşi poate exercita atribuțiile în timpul mandatului, </w:t>
      </w:r>
      <w:r>
        <w:rPr>
          <w:rFonts w:ascii="Times New Roman" w:eastAsia="Times New Roman" w:hAnsi="Times New Roman" w:cs="Times New Roman"/>
          <w:sz w:val="24"/>
          <w:szCs w:val="24"/>
        </w:rPr>
        <w:t>locul s</w:t>
      </w:r>
      <w:r w:rsidR="006F4ADF">
        <w:rPr>
          <w:rFonts w:ascii="Times New Roman" w:eastAsia="Times New Roman" w:hAnsi="Times New Roman" w:cs="Times New Roman"/>
          <w:sz w:val="24"/>
          <w:szCs w:val="24"/>
        </w:rPr>
        <w:t>ă</w:t>
      </w:r>
      <w:r>
        <w:rPr>
          <w:rFonts w:ascii="Times New Roman" w:eastAsia="Times New Roman" w:hAnsi="Times New Roman" w:cs="Times New Roman"/>
          <w:sz w:val="24"/>
          <w:szCs w:val="24"/>
        </w:rPr>
        <w:t>u va fi luat de urm</w:t>
      </w:r>
      <w:r w:rsidR="006F4ADF">
        <w:rPr>
          <w:rFonts w:ascii="Times New Roman" w:eastAsia="Times New Roman" w:hAnsi="Times New Roman" w:cs="Times New Roman"/>
          <w:sz w:val="24"/>
          <w:szCs w:val="24"/>
        </w:rPr>
        <w:t>ă</w:t>
      </w:r>
      <w:r>
        <w:rPr>
          <w:rFonts w:ascii="Times New Roman" w:eastAsia="Times New Roman" w:hAnsi="Times New Roman" w:cs="Times New Roman"/>
          <w:sz w:val="24"/>
          <w:szCs w:val="24"/>
        </w:rPr>
        <w:t>torul candidat</w:t>
      </w:r>
      <w:r w:rsidR="00D519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care a ob</w:t>
      </w:r>
      <w:r w:rsidR="006F4ADF">
        <w:rPr>
          <w:rFonts w:ascii="Times New Roman" w:eastAsia="Times New Roman" w:hAnsi="Times New Roman" w:cs="Times New Roman"/>
          <w:sz w:val="24"/>
          <w:szCs w:val="24"/>
        </w:rPr>
        <w:t>ţ</w:t>
      </w:r>
      <w:r>
        <w:rPr>
          <w:rFonts w:ascii="Times New Roman" w:eastAsia="Times New Roman" w:hAnsi="Times New Roman" w:cs="Times New Roman"/>
          <w:sz w:val="24"/>
          <w:szCs w:val="24"/>
        </w:rPr>
        <w:t>inu</w:t>
      </w:r>
      <w:r w:rsidR="001A5E24">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num</w:t>
      </w:r>
      <w:r w:rsidR="006F4ADF">
        <w:rPr>
          <w:rFonts w:ascii="Times New Roman" w:eastAsia="Times New Roman" w:hAnsi="Times New Roman" w:cs="Times New Roman"/>
          <w:sz w:val="24"/>
          <w:szCs w:val="24"/>
        </w:rPr>
        <w:t>ă</w:t>
      </w:r>
      <w:r>
        <w:rPr>
          <w:rFonts w:ascii="Times New Roman" w:eastAsia="Times New Roman" w:hAnsi="Times New Roman" w:cs="Times New Roman"/>
          <w:sz w:val="24"/>
          <w:szCs w:val="24"/>
        </w:rPr>
        <w:t>r</w:t>
      </w:r>
      <w:r w:rsidR="006F4ADF">
        <w:rPr>
          <w:rFonts w:ascii="Times New Roman" w:eastAsia="Times New Roman" w:hAnsi="Times New Roman" w:cs="Times New Roman"/>
          <w:sz w:val="24"/>
          <w:szCs w:val="24"/>
        </w:rPr>
        <w:t>ul cel mai mare</w:t>
      </w:r>
      <w:r w:rsidR="004D6A6C">
        <w:rPr>
          <w:rFonts w:ascii="Times New Roman" w:eastAsia="Times New Roman" w:hAnsi="Times New Roman" w:cs="Times New Roman"/>
          <w:sz w:val="24"/>
          <w:szCs w:val="24"/>
        </w:rPr>
        <w:t xml:space="preserve"> de voturi;</w:t>
      </w:r>
    </w:p>
    <w:p w:rsidR="006F4ADF" w:rsidRDefault="006F4ADF" w:rsidP="00214D3B">
      <w:pPr>
        <w:pStyle w:val="ListParagraph"/>
        <w:numPr>
          <w:ilvl w:val="0"/>
          <w:numId w:val="13"/>
        </w:numPr>
        <w:tabs>
          <w:tab w:val="left" w:pos="426"/>
          <w:tab w:val="left" w:pos="709"/>
        </w:tabs>
        <w:spacing w:after="0" w:line="240" w:lineRule="auto"/>
        <w:ind w:left="284" w:firstLine="0"/>
        <w:jc w:val="both"/>
        <w:rPr>
          <w:rFonts w:ascii="Times New Roman" w:eastAsia="Times New Roman" w:hAnsi="Times New Roman" w:cs="Times New Roman"/>
          <w:sz w:val="24"/>
          <w:szCs w:val="24"/>
        </w:rPr>
      </w:pPr>
      <w:r w:rsidRPr="006F4ADF">
        <w:rPr>
          <w:rFonts w:ascii="Times New Roman" w:eastAsia="Times New Roman" w:hAnsi="Times New Roman" w:cs="Times New Roman"/>
          <w:sz w:val="24"/>
          <w:szCs w:val="24"/>
        </w:rPr>
        <w:t>Activitatea de desfăşurare a votului va fi organizată astfel încât</w:t>
      </w:r>
      <w:r w:rsidR="00D5199F">
        <w:rPr>
          <w:rFonts w:ascii="Times New Roman" w:eastAsia="Times New Roman" w:hAnsi="Times New Roman" w:cs="Times New Roman"/>
          <w:sz w:val="24"/>
          <w:szCs w:val="24"/>
        </w:rPr>
        <w:t>,</w:t>
      </w:r>
      <w:r w:rsidRPr="006F4ADF">
        <w:rPr>
          <w:rFonts w:ascii="Times New Roman" w:eastAsia="Times New Roman" w:hAnsi="Times New Roman" w:cs="Times New Roman"/>
          <w:sz w:val="24"/>
          <w:szCs w:val="24"/>
        </w:rPr>
        <w:t xml:space="preserve"> să nu</w:t>
      </w:r>
      <w:r w:rsidR="004D6A6C">
        <w:rPr>
          <w:rFonts w:ascii="Times New Roman" w:eastAsia="Times New Roman" w:hAnsi="Times New Roman" w:cs="Times New Roman"/>
          <w:sz w:val="24"/>
          <w:szCs w:val="24"/>
        </w:rPr>
        <w:t xml:space="preserve"> afecteze activitatea didactică;</w:t>
      </w:r>
    </w:p>
    <w:p w:rsidR="007F6C9D" w:rsidRDefault="007F6C9D" w:rsidP="004C69A9">
      <w:pPr>
        <w:pStyle w:val="ListParagraph"/>
        <w:numPr>
          <w:ilvl w:val="0"/>
          <w:numId w:val="13"/>
        </w:numPr>
        <w:spacing w:after="0" w:line="240" w:lineRule="auto"/>
        <w:ind w:left="284" w:firstLine="0"/>
        <w:jc w:val="both"/>
        <w:rPr>
          <w:rFonts w:ascii="Times New Roman" w:eastAsia="Times New Roman" w:hAnsi="Times New Roman" w:cs="Times New Roman"/>
          <w:sz w:val="24"/>
          <w:szCs w:val="24"/>
        </w:rPr>
      </w:pPr>
      <w:r w:rsidRPr="00FE47A4">
        <w:rPr>
          <w:rFonts w:ascii="Times New Roman" w:eastAsia="Times New Roman" w:hAnsi="Times New Roman" w:cs="Times New Roman"/>
          <w:sz w:val="24"/>
          <w:szCs w:val="24"/>
        </w:rPr>
        <w:t>Dup</w:t>
      </w:r>
      <w:r w:rsidR="004C69A9">
        <w:rPr>
          <w:rFonts w:ascii="Times New Roman" w:eastAsia="Times New Roman" w:hAnsi="Times New Roman" w:cs="Times New Roman"/>
          <w:sz w:val="24"/>
          <w:szCs w:val="24"/>
        </w:rPr>
        <w:t>ă</w:t>
      </w:r>
      <w:r w:rsidR="00E401CD">
        <w:rPr>
          <w:rFonts w:ascii="Times New Roman" w:eastAsia="Times New Roman" w:hAnsi="Times New Roman" w:cs="Times New Roman"/>
          <w:sz w:val="24"/>
          <w:szCs w:val="24"/>
        </w:rPr>
        <w:t xml:space="preserve"> </w:t>
      </w:r>
      <w:r w:rsidR="004C69A9">
        <w:rPr>
          <w:rFonts w:ascii="Times New Roman" w:eastAsia="Times New Roman" w:hAnsi="Times New Roman" w:cs="Times New Roman"/>
          <w:sz w:val="24"/>
          <w:szCs w:val="24"/>
        </w:rPr>
        <w:t>î</w:t>
      </w:r>
      <w:r w:rsidRPr="00FE47A4">
        <w:rPr>
          <w:rFonts w:ascii="Times New Roman" w:eastAsia="Times New Roman" w:hAnsi="Times New Roman" w:cs="Times New Roman"/>
          <w:sz w:val="24"/>
          <w:szCs w:val="24"/>
        </w:rPr>
        <w:t>ncheierea procesului verbal de consemnare a rezultatelor alegerilor, pre</w:t>
      </w:r>
      <w:r w:rsidR="00D5199F">
        <w:rPr>
          <w:rFonts w:ascii="Times New Roman" w:eastAsia="Times New Roman" w:hAnsi="Times New Roman" w:cs="Times New Roman"/>
          <w:sz w:val="24"/>
          <w:szCs w:val="24"/>
        </w:rPr>
        <w:t>ș</w:t>
      </w:r>
      <w:r w:rsidRPr="00FE47A4">
        <w:rPr>
          <w:rFonts w:ascii="Times New Roman" w:eastAsia="Times New Roman" w:hAnsi="Times New Roman" w:cs="Times New Roman"/>
          <w:sz w:val="24"/>
          <w:szCs w:val="24"/>
        </w:rPr>
        <w:t xml:space="preserve">edintele </w:t>
      </w:r>
      <w:r w:rsidR="00AE6ACB">
        <w:rPr>
          <w:rFonts w:ascii="Times New Roman" w:eastAsia="Times New Roman" w:hAnsi="Times New Roman" w:cs="Times New Roman"/>
          <w:sz w:val="24"/>
          <w:szCs w:val="24"/>
        </w:rPr>
        <w:t>C</w:t>
      </w:r>
      <w:r w:rsidRPr="00FE47A4">
        <w:rPr>
          <w:rFonts w:ascii="Times New Roman" w:eastAsia="Times New Roman" w:hAnsi="Times New Roman" w:cs="Times New Roman"/>
          <w:sz w:val="24"/>
          <w:szCs w:val="24"/>
        </w:rPr>
        <w:t>omisiei</w:t>
      </w:r>
      <w:r w:rsidR="00E401CD">
        <w:rPr>
          <w:rFonts w:ascii="Times New Roman" w:eastAsia="Times New Roman" w:hAnsi="Times New Roman" w:cs="Times New Roman"/>
          <w:sz w:val="24"/>
          <w:szCs w:val="24"/>
        </w:rPr>
        <w:t xml:space="preserve"> </w:t>
      </w:r>
      <w:r w:rsidR="00AE6ACB">
        <w:rPr>
          <w:rFonts w:ascii="Times New Roman" w:eastAsia="Times New Roman" w:hAnsi="Times New Roman" w:cs="Times New Roman"/>
          <w:sz w:val="24"/>
          <w:szCs w:val="24"/>
        </w:rPr>
        <w:t>C</w:t>
      </w:r>
      <w:r>
        <w:rPr>
          <w:rFonts w:ascii="Times New Roman" w:eastAsia="Times New Roman" w:hAnsi="Times New Roman" w:cs="Times New Roman"/>
          <w:sz w:val="24"/>
          <w:szCs w:val="24"/>
        </w:rPr>
        <w:t>entrale</w:t>
      </w:r>
      <w:r w:rsidR="00E401CD">
        <w:rPr>
          <w:rFonts w:ascii="Times New Roman" w:eastAsia="Times New Roman" w:hAnsi="Times New Roman" w:cs="Times New Roman"/>
          <w:sz w:val="24"/>
          <w:szCs w:val="24"/>
        </w:rPr>
        <w:t xml:space="preserve"> </w:t>
      </w:r>
      <w:r w:rsidR="00AE6ACB">
        <w:rPr>
          <w:rFonts w:ascii="Times New Roman" w:eastAsia="Times New Roman" w:hAnsi="Times New Roman" w:cs="Times New Roman"/>
          <w:sz w:val="24"/>
          <w:szCs w:val="24"/>
        </w:rPr>
        <w:t xml:space="preserve">Electorale </w:t>
      </w:r>
      <w:r>
        <w:rPr>
          <w:rFonts w:ascii="Times New Roman" w:eastAsia="Times New Roman" w:hAnsi="Times New Roman" w:cs="Times New Roman"/>
          <w:sz w:val="24"/>
          <w:szCs w:val="24"/>
        </w:rPr>
        <w:t xml:space="preserve">de alegeri </w:t>
      </w:r>
      <w:r w:rsidRPr="00FE47A4">
        <w:rPr>
          <w:rFonts w:ascii="Times New Roman" w:eastAsia="Times New Roman" w:hAnsi="Times New Roman" w:cs="Times New Roman"/>
          <w:sz w:val="24"/>
          <w:szCs w:val="24"/>
        </w:rPr>
        <w:t>va preda re</w:t>
      </w:r>
      <w:r w:rsidR="00D5199F">
        <w:rPr>
          <w:rFonts w:ascii="Times New Roman" w:eastAsia="Times New Roman" w:hAnsi="Times New Roman" w:cs="Times New Roman"/>
          <w:sz w:val="24"/>
          <w:szCs w:val="24"/>
        </w:rPr>
        <w:t>pre</w:t>
      </w:r>
      <w:r w:rsidRPr="00FE47A4">
        <w:rPr>
          <w:rFonts w:ascii="Times New Roman" w:eastAsia="Times New Roman" w:hAnsi="Times New Roman" w:cs="Times New Roman"/>
          <w:sz w:val="24"/>
          <w:szCs w:val="24"/>
        </w:rPr>
        <w:t>ze</w:t>
      </w:r>
      <w:r>
        <w:rPr>
          <w:rFonts w:ascii="Times New Roman" w:eastAsia="Times New Roman" w:hAnsi="Times New Roman" w:cs="Times New Roman"/>
          <w:sz w:val="24"/>
          <w:szCs w:val="24"/>
        </w:rPr>
        <w:t>ntantului desemnat de angajator</w:t>
      </w:r>
      <w:r w:rsidRPr="00FE47A4">
        <w:rPr>
          <w:rFonts w:ascii="Times New Roman" w:eastAsia="Times New Roman" w:hAnsi="Times New Roman" w:cs="Times New Roman"/>
          <w:sz w:val="24"/>
          <w:szCs w:val="24"/>
        </w:rPr>
        <w:t xml:space="preserve">, pe baza </w:t>
      </w:r>
      <w:r>
        <w:rPr>
          <w:rFonts w:ascii="Times New Roman" w:eastAsia="Times New Roman" w:hAnsi="Times New Roman" w:cs="Times New Roman"/>
          <w:sz w:val="24"/>
          <w:szCs w:val="24"/>
        </w:rPr>
        <w:t xml:space="preserve">de proces verbal de predare primire, un exemplar  original al procesului verbal de consemnare a rezultatului alegerilor, precum şi toate buletinele de vot, îndosariate pe categorii (respectiv, nedistribuite, anulate </w:t>
      </w:r>
      <w:r w:rsidR="004C69A9">
        <w:rPr>
          <w:rFonts w:ascii="Times New Roman" w:eastAsia="Times New Roman" w:hAnsi="Times New Roman" w:cs="Times New Roman"/>
          <w:sz w:val="24"/>
          <w:szCs w:val="24"/>
        </w:rPr>
        <w:t>ş</w:t>
      </w:r>
      <w:r w:rsidR="004D6A6C">
        <w:rPr>
          <w:rFonts w:ascii="Times New Roman" w:eastAsia="Times New Roman" w:hAnsi="Times New Roman" w:cs="Times New Roman"/>
          <w:sz w:val="24"/>
          <w:szCs w:val="24"/>
        </w:rPr>
        <w:t>i validate);</w:t>
      </w:r>
    </w:p>
    <w:p w:rsidR="007F6C9D" w:rsidRDefault="007F6C9D" w:rsidP="004C69A9">
      <w:pPr>
        <w:pStyle w:val="ListParagraph"/>
        <w:numPr>
          <w:ilvl w:val="0"/>
          <w:numId w:val="13"/>
        </w:numPr>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Angajatorul are obliga</w:t>
      </w:r>
      <w:r w:rsidR="00AE6ACB">
        <w:rPr>
          <w:rFonts w:ascii="Times New Roman" w:eastAsia="Times New Roman" w:hAnsi="Times New Roman" w:cs="Times New Roman"/>
          <w:sz w:val="24"/>
          <w:szCs w:val="24"/>
        </w:rPr>
        <w:t>ţ</w:t>
      </w:r>
      <w:r>
        <w:rPr>
          <w:rFonts w:ascii="Times New Roman" w:eastAsia="Times New Roman" w:hAnsi="Times New Roman" w:cs="Times New Roman"/>
          <w:sz w:val="24"/>
          <w:szCs w:val="24"/>
        </w:rPr>
        <w:t>ia de a p</w:t>
      </w:r>
      <w:r w:rsidR="004C69A9">
        <w:rPr>
          <w:rFonts w:ascii="Times New Roman" w:eastAsia="Times New Roman" w:hAnsi="Times New Roman" w:cs="Times New Roman"/>
          <w:sz w:val="24"/>
          <w:szCs w:val="24"/>
        </w:rPr>
        <w:t>ă</w:t>
      </w:r>
      <w:r>
        <w:rPr>
          <w:rFonts w:ascii="Times New Roman" w:eastAsia="Times New Roman" w:hAnsi="Times New Roman" w:cs="Times New Roman"/>
          <w:sz w:val="24"/>
          <w:szCs w:val="24"/>
        </w:rPr>
        <w:t xml:space="preserve">stra </w:t>
      </w:r>
      <w:r w:rsidR="004C69A9">
        <w:rPr>
          <w:rFonts w:ascii="Times New Roman" w:eastAsia="Times New Roman" w:hAnsi="Times New Roman" w:cs="Times New Roman"/>
          <w:sz w:val="24"/>
          <w:szCs w:val="24"/>
        </w:rPr>
        <w:t>î</w:t>
      </w:r>
      <w:r>
        <w:rPr>
          <w:rFonts w:ascii="Times New Roman" w:eastAsia="Times New Roman" w:hAnsi="Times New Roman" w:cs="Times New Roman"/>
          <w:sz w:val="24"/>
          <w:szCs w:val="24"/>
        </w:rPr>
        <w:t>n arhiv</w:t>
      </w:r>
      <w:r w:rsidR="004C69A9">
        <w:rPr>
          <w:rFonts w:ascii="Times New Roman" w:eastAsia="Times New Roman" w:hAnsi="Times New Roman" w:cs="Times New Roman"/>
          <w:sz w:val="24"/>
          <w:szCs w:val="24"/>
        </w:rPr>
        <w:t>ă</w:t>
      </w:r>
      <w:r w:rsidR="006921B5">
        <w:rPr>
          <w:rFonts w:ascii="Times New Roman" w:eastAsia="Times New Roman" w:hAnsi="Times New Roman" w:cs="Times New Roman"/>
          <w:sz w:val="24"/>
          <w:szCs w:val="24"/>
        </w:rPr>
        <w:t>,</w:t>
      </w:r>
      <w:r>
        <w:rPr>
          <w:rFonts w:ascii="Times New Roman" w:eastAsia="Times New Roman" w:hAnsi="Times New Roman" w:cs="Times New Roman"/>
          <w:sz w:val="24"/>
          <w:szCs w:val="24"/>
        </w:rPr>
        <w:t>toate documentele  referitoare la procedur</w:t>
      </w:r>
      <w:r w:rsidR="00B71DCD">
        <w:rPr>
          <w:rFonts w:ascii="Times New Roman" w:eastAsia="Times New Roman" w:hAnsi="Times New Roman" w:cs="Times New Roman"/>
          <w:sz w:val="24"/>
          <w:szCs w:val="24"/>
        </w:rPr>
        <w:t>a de alegeri</w:t>
      </w:r>
      <w:r>
        <w:rPr>
          <w:rFonts w:ascii="Times New Roman" w:eastAsia="Times New Roman" w:hAnsi="Times New Roman" w:cs="Times New Roman"/>
          <w:sz w:val="24"/>
          <w:szCs w:val="24"/>
        </w:rPr>
        <w:t>, c</w:t>
      </w:r>
      <w:r w:rsidR="004C69A9">
        <w:rPr>
          <w:rFonts w:ascii="Times New Roman" w:eastAsia="Times New Roman" w:hAnsi="Times New Roman" w:cs="Times New Roman"/>
          <w:sz w:val="24"/>
          <w:szCs w:val="24"/>
        </w:rPr>
        <w:t>â</w:t>
      </w:r>
      <w:r>
        <w:rPr>
          <w:rFonts w:ascii="Times New Roman" w:eastAsia="Times New Roman" w:hAnsi="Times New Roman" w:cs="Times New Roman"/>
          <w:sz w:val="24"/>
          <w:szCs w:val="24"/>
        </w:rPr>
        <w:t xml:space="preserve">t </w:t>
      </w:r>
      <w:r w:rsidR="004C69A9">
        <w:rPr>
          <w:rFonts w:ascii="Times New Roman" w:eastAsia="Times New Roman" w:hAnsi="Times New Roman" w:cs="Times New Roman"/>
          <w:sz w:val="24"/>
          <w:szCs w:val="24"/>
        </w:rPr>
        <w:t>ş</w:t>
      </w:r>
      <w:r>
        <w:rPr>
          <w:rFonts w:ascii="Times New Roman" w:eastAsia="Times New Roman" w:hAnsi="Times New Roman" w:cs="Times New Roman"/>
          <w:sz w:val="24"/>
          <w:szCs w:val="24"/>
        </w:rPr>
        <w:t>i buletinele de vot, pe o perioad</w:t>
      </w:r>
      <w:r w:rsidR="004C69A9">
        <w:rPr>
          <w:rFonts w:ascii="Times New Roman" w:eastAsia="Times New Roman" w:hAnsi="Times New Roman" w:cs="Times New Roman"/>
          <w:sz w:val="24"/>
          <w:szCs w:val="24"/>
        </w:rPr>
        <w:t>ă</w:t>
      </w:r>
      <w:r w:rsidR="006921B5">
        <w:rPr>
          <w:rFonts w:ascii="Times New Roman" w:eastAsia="Times New Roman" w:hAnsi="Times New Roman" w:cs="Times New Roman"/>
          <w:sz w:val="24"/>
          <w:szCs w:val="24"/>
        </w:rPr>
        <w:t xml:space="preserve"> de 4 ani, </w:t>
      </w:r>
      <w:r>
        <w:rPr>
          <w:rFonts w:ascii="Times New Roman" w:eastAsia="Times New Roman" w:hAnsi="Times New Roman" w:cs="Times New Roman"/>
          <w:sz w:val="24"/>
          <w:szCs w:val="24"/>
        </w:rPr>
        <w:t xml:space="preserve">de la data </w:t>
      </w:r>
      <w:r w:rsidR="004C69A9">
        <w:rPr>
          <w:rFonts w:ascii="Times New Roman" w:eastAsia="Times New Roman" w:hAnsi="Times New Roman" w:cs="Times New Roman"/>
          <w:sz w:val="24"/>
          <w:szCs w:val="24"/>
        </w:rPr>
        <w:t>î</w:t>
      </w:r>
      <w:r>
        <w:rPr>
          <w:rFonts w:ascii="Times New Roman" w:eastAsia="Times New Roman" w:hAnsi="Times New Roman" w:cs="Times New Roman"/>
          <w:sz w:val="24"/>
          <w:szCs w:val="24"/>
        </w:rPr>
        <w:t>ncheierii alegerilor</w:t>
      </w:r>
      <w:r w:rsidR="006921B5">
        <w:rPr>
          <w:rFonts w:ascii="Times New Roman" w:eastAsia="Times New Roman" w:hAnsi="Times New Roman" w:cs="Times New Roman"/>
          <w:sz w:val="24"/>
          <w:szCs w:val="24"/>
        </w:rPr>
        <w:t>;</w:t>
      </w:r>
    </w:p>
    <w:p w:rsidR="007F6C9D" w:rsidRDefault="007F6C9D" w:rsidP="004C69A9">
      <w:pPr>
        <w:pStyle w:val="ListParagraph"/>
        <w:numPr>
          <w:ilvl w:val="0"/>
          <w:numId w:val="13"/>
        </w:numPr>
        <w:spacing w:after="0" w:line="240" w:lineRule="auto"/>
        <w:ind w:left="284" w:firstLine="0"/>
        <w:jc w:val="both"/>
        <w:rPr>
          <w:rFonts w:ascii="Times New Roman" w:eastAsia="Times New Roman" w:hAnsi="Times New Roman" w:cs="Times New Roman"/>
          <w:sz w:val="24"/>
          <w:szCs w:val="24"/>
        </w:rPr>
      </w:pPr>
      <w:r w:rsidRPr="00BD5707">
        <w:rPr>
          <w:rFonts w:ascii="Times New Roman" w:eastAsia="Times New Roman" w:hAnsi="Times New Roman" w:cs="Times New Roman"/>
          <w:sz w:val="24"/>
          <w:szCs w:val="24"/>
        </w:rPr>
        <w:t>Durata mandatului va fi de maxim 2 ani.</w:t>
      </w:r>
      <w:r w:rsidR="00AE6ACB">
        <w:rPr>
          <w:rFonts w:ascii="Times New Roman" w:eastAsia="Times New Roman" w:hAnsi="Times New Roman" w:cs="Times New Roman"/>
          <w:sz w:val="24"/>
          <w:szCs w:val="24"/>
        </w:rPr>
        <w:t xml:space="preserve"> Manda</w:t>
      </w:r>
      <w:r>
        <w:rPr>
          <w:rFonts w:ascii="Times New Roman" w:eastAsia="Times New Roman" w:hAnsi="Times New Roman" w:cs="Times New Roman"/>
          <w:sz w:val="24"/>
          <w:szCs w:val="24"/>
        </w:rPr>
        <w:t>tul reprezentan</w:t>
      </w:r>
      <w:r w:rsidR="004C69A9">
        <w:rPr>
          <w:rFonts w:ascii="Times New Roman" w:eastAsia="Times New Roman" w:hAnsi="Times New Roman" w:cs="Times New Roman"/>
          <w:sz w:val="24"/>
          <w:szCs w:val="24"/>
        </w:rPr>
        <w:t>ţ</w:t>
      </w:r>
      <w:r>
        <w:rPr>
          <w:rFonts w:ascii="Times New Roman" w:eastAsia="Times New Roman" w:hAnsi="Times New Roman" w:cs="Times New Roman"/>
          <w:sz w:val="24"/>
          <w:szCs w:val="24"/>
        </w:rPr>
        <w:t xml:space="preserve">ilor </w:t>
      </w:r>
      <w:r w:rsidR="004C69A9">
        <w:rPr>
          <w:rFonts w:ascii="Times New Roman" w:eastAsia="Times New Roman" w:hAnsi="Times New Roman" w:cs="Times New Roman"/>
          <w:sz w:val="24"/>
          <w:szCs w:val="24"/>
        </w:rPr>
        <w:t>î</w:t>
      </w:r>
      <w:r>
        <w:rPr>
          <w:rFonts w:ascii="Times New Roman" w:eastAsia="Times New Roman" w:hAnsi="Times New Roman" w:cs="Times New Roman"/>
          <w:sz w:val="24"/>
          <w:szCs w:val="24"/>
        </w:rPr>
        <w:t>nceteaz</w:t>
      </w:r>
      <w:r w:rsidR="004C69A9">
        <w:rPr>
          <w:rFonts w:ascii="Times New Roman" w:eastAsia="Times New Roman" w:hAnsi="Times New Roman" w:cs="Times New Roman"/>
          <w:sz w:val="24"/>
          <w:szCs w:val="24"/>
        </w:rPr>
        <w:t>ă</w:t>
      </w:r>
      <w:r>
        <w:rPr>
          <w:rFonts w:ascii="Times New Roman" w:eastAsia="Times New Roman" w:hAnsi="Times New Roman" w:cs="Times New Roman"/>
          <w:sz w:val="24"/>
          <w:szCs w:val="24"/>
        </w:rPr>
        <w:t xml:space="preserve"> de drept la data </w:t>
      </w:r>
      <w:r w:rsidR="004C69A9">
        <w:rPr>
          <w:rFonts w:ascii="Times New Roman" w:eastAsia="Times New Roman" w:hAnsi="Times New Roman" w:cs="Times New Roman"/>
          <w:sz w:val="24"/>
          <w:szCs w:val="24"/>
        </w:rPr>
        <w:t>î</w:t>
      </w:r>
      <w:r>
        <w:rPr>
          <w:rFonts w:ascii="Times New Roman" w:eastAsia="Times New Roman" w:hAnsi="Times New Roman" w:cs="Times New Roman"/>
          <w:sz w:val="24"/>
          <w:szCs w:val="24"/>
        </w:rPr>
        <w:t xml:space="preserve">ncheierii mandatului sau la momentul </w:t>
      </w:r>
      <w:r w:rsidR="004C69A9">
        <w:rPr>
          <w:rFonts w:ascii="Times New Roman" w:eastAsia="Times New Roman" w:hAnsi="Times New Roman" w:cs="Times New Roman"/>
          <w:sz w:val="24"/>
          <w:szCs w:val="24"/>
        </w:rPr>
        <w:t>î</w:t>
      </w:r>
      <w:r>
        <w:rPr>
          <w:rFonts w:ascii="Times New Roman" w:eastAsia="Times New Roman" w:hAnsi="Times New Roman" w:cs="Times New Roman"/>
          <w:sz w:val="24"/>
          <w:szCs w:val="24"/>
        </w:rPr>
        <w:t>n care Sindicatul va de</w:t>
      </w:r>
      <w:r w:rsidR="004C69A9">
        <w:rPr>
          <w:rFonts w:ascii="Times New Roman" w:eastAsia="Times New Roman" w:hAnsi="Times New Roman" w:cs="Times New Roman"/>
          <w:sz w:val="24"/>
          <w:szCs w:val="24"/>
        </w:rPr>
        <w:t>ţ</w:t>
      </w:r>
      <w:r>
        <w:rPr>
          <w:rFonts w:ascii="Times New Roman" w:eastAsia="Times New Roman" w:hAnsi="Times New Roman" w:cs="Times New Roman"/>
          <w:sz w:val="24"/>
          <w:szCs w:val="24"/>
        </w:rPr>
        <w:t>ine reprezentativitate la n</w:t>
      </w:r>
      <w:r w:rsidR="004C69A9">
        <w:rPr>
          <w:rFonts w:ascii="Times New Roman" w:eastAsia="Times New Roman" w:hAnsi="Times New Roman" w:cs="Times New Roman"/>
          <w:sz w:val="24"/>
          <w:szCs w:val="24"/>
        </w:rPr>
        <w:t>i</w:t>
      </w:r>
      <w:r>
        <w:rPr>
          <w:rFonts w:ascii="Times New Roman" w:eastAsia="Times New Roman" w:hAnsi="Times New Roman" w:cs="Times New Roman"/>
          <w:sz w:val="24"/>
          <w:szCs w:val="24"/>
        </w:rPr>
        <w:t>velul Universit</w:t>
      </w:r>
      <w:r w:rsidR="004C69A9">
        <w:rPr>
          <w:rFonts w:ascii="Times New Roman" w:eastAsia="Times New Roman" w:hAnsi="Times New Roman" w:cs="Times New Roman"/>
          <w:sz w:val="24"/>
          <w:szCs w:val="24"/>
        </w:rPr>
        <w:t>ăţ</w:t>
      </w:r>
      <w:r w:rsidR="004D6A6C">
        <w:rPr>
          <w:rFonts w:ascii="Times New Roman" w:eastAsia="Times New Roman" w:hAnsi="Times New Roman" w:cs="Times New Roman"/>
          <w:sz w:val="24"/>
          <w:szCs w:val="24"/>
        </w:rPr>
        <w:t>ii;</w:t>
      </w:r>
    </w:p>
    <w:p w:rsidR="00CA3EE9" w:rsidRDefault="006F4ADF" w:rsidP="006D248E">
      <w:pPr>
        <w:pStyle w:val="ListParagraph"/>
        <w:numPr>
          <w:ilvl w:val="0"/>
          <w:numId w:val="13"/>
        </w:numPr>
        <w:tabs>
          <w:tab w:val="left" w:pos="426"/>
          <w:tab w:val="left" w:pos="709"/>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Listele cu persoanele cu drept de vot vor fi puse la dispoziţia comisiilor locale </w:t>
      </w:r>
      <w:r w:rsidR="00CA3EE9">
        <w:rPr>
          <w:rFonts w:ascii="Times New Roman" w:eastAsia="Times New Roman" w:hAnsi="Times New Roman" w:cs="Times New Roman"/>
          <w:sz w:val="24"/>
          <w:szCs w:val="24"/>
        </w:rPr>
        <w:t xml:space="preserve"> de votare </w:t>
      </w:r>
    </w:p>
    <w:p w:rsidR="00E7765D" w:rsidRDefault="006F4ADF" w:rsidP="00CA3EE9">
      <w:pPr>
        <w:pStyle w:val="ListParagraph"/>
        <w:tabs>
          <w:tab w:val="left" w:pos="426"/>
          <w:tab w:val="left" w:pos="709"/>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Direcţia RUNOS structurate distinct pe facultăţi, departamente</w:t>
      </w:r>
      <w:r w:rsidR="006D248E">
        <w:rPr>
          <w:rFonts w:ascii="Times New Roman" w:eastAsia="Times New Roman" w:hAnsi="Times New Roman" w:cs="Times New Roman"/>
          <w:sz w:val="24"/>
          <w:szCs w:val="24"/>
        </w:rPr>
        <w:t>, discipline, servicii .</w:t>
      </w:r>
    </w:p>
    <w:p w:rsidR="00E7765D" w:rsidRDefault="00E7765D" w:rsidP="00214D3B">
      <w:pPr>
        <w:tabs>
          <w:tab w:val="left" w:pos="426"/>
        </w:tabs>
        <w:spacing w:after="0" w:line="240" w:lineRule="auto"/>
        <w:ind w:left="284"/>
        <w:jc w:val="both"/>
        <w:rPr>
          <w:rFonts w:ascii="Times New Roman" w:eastAsia="Times New Roman" w:hAnsi="Times New Roman" w:cs="Times New Roman"/>
          <w:sz w:val="24"/>
          <w:szCs w:val="24"/>
        </w:rPr>
      </w:pPr>
    </w:p>
    <w:p w:rsidR="00E7765D" w:rsidRDefault="00E7765D" w:rsidP="00214D3B">
      <w:pPr>
        <w:tabs>
          <w:tab w:val="left" w:pos="426"/>
        </w:tabs>
        <w:spacing w:after="0" w:line="240" w:lineRule="auto"/>
        <w:ind w:left="284"/>
        <w:jc w:val="center"/>
        <w:rPr>
          <w:rFonts w:ascii="Times New Roman" w:eastAsia="Times New Roman" w:hAnsi="Times New Roman" w:cs="Times New Roman"/>
          <w:sz w:val="24"/>
          <w:szCs w:val="24"/>
        </w:rPr>
      </w:pPr>
    </w:p>
    <w:p w:rsidR="001C6072" w:rsidRDefault="001C6072" w:rsidP="00214D3B">
      <w:pPr>
        <w:pStyle w:val="NormalWeb"/>
        <w:tabs>
          <w:tab w:val="left" w:pos="426"/>
        </w:tabs>
        <w:spacing w:before="0" w:beforeAutospacing="0" w:after="0" w:afterAutospacing="0"/>
        <w:ind w:left="284"/>
        <w:jc w:val="center"/>
        <w:rPr>
          <w:rStyle w:val="Strong"/>
          <w:lang w:val="ro-RO"/>
        </w:rPr>
      </w:pPr>
      <w:r w:rsidRPr="001C6072">
        <w:rPr>
          <w:rStyle w:val="Strong"/>
          <w:lang w:val="ro-RO"/>
        </w:rPr>
        <w:t>CAPITOLUL III</w:t>
      </w:r>
    </w:p>
    <w:p w:rsidR="001C6072" w:rsidRPr="009C18D6" w:rsidRDefault="001C6072" w:rsidP="00214D3B">
      <w:pPr>
        <w:pStyle w:val="NormalWeb"/>
        <w:tabs>
          <w:tab w:val="left" w:pos="426"/>
        </w:tabs>
        <w:spacing w:before="0" w:beforeAutospacing="0" w:after="0" w:afterAutospacing="0"/>
        <w:ind w:left="284"/>
        <w:jc w:val="center"/>
        <w:rPr>
          <w:sz w:val="28"/>
          <w:szCs w:val="28"/>
          <w:lang w:val="ro-RO"/>
        </w:rPr>
      </w:pPr>
      <w:r w:rsidRPr="001C6072">
        <w:rPr>
          <w:rStyle w:val="Strong"/>
          <w:lang w:val="ro-RO"/>
        </w:rPr>
        <w:t>COMISIILE  ELECTORALE</w:t>
      </w:r>
    </w:p>
    <w:p w:rsidR="00E7765D" w:rsidRDefault="00E7765D" w:rsidP="00214D3B">
      <w:pPr>
        <w:tabs>
          <w:tab w:val="left" w:pos="426"/>
        </w:tabs>
        <w:spacing w:after="0" w:line="240" w:lineRule="auto"/>
        <w:ind w:left="284"/>
        <w:jc w:val="both"/>
        <w:rPr>
          <w:rFonts w:ascii="Times New Roman" w:eastAsia="Times New Roman" w:hAnsi="Times New Roman" w:cs="Times New Roman"/>
          <w:sz w:val="24"/>
          <w:szCs w:val="24"/>
        </w:rPr>
      </w:pPr>
    </w:p>
    <w:p w:rsidR="00E7765D" w:rsidRPr="006D248E" w:rsidRDefault="006D248E" w:rsidP="00214D3B">
      <w:pPr>
        <w:tabs>
          <w:tab w:val="left" w:pos="426"/>
        </w:tabs>
        <w:spacing w:after="0" w:line="240" w:lineRule="auto"/>
        <w:ind w:left="284"/>
        <w:jc w:val="both"/>
        <w:rPr>
          <w:rFonts w:ascii="Times New Roman" w:eastAsia="Times New Roman" w:hAnsi="Times New Roman" w:cs="Times New Roman"/>
          <w:b/>
          <w:sz w:val="24"/>
          <w:szCs w:val="24"/>
        </w:rPr>
      </w:pPr>
      <w:r w:rsidRPr="006D248E">
        <w:rPr>
          <w:rFonts w:ascii="Times New Roman" w:eastAsia="Times New Roman" w:hAnsi="Times New Roman" w:cs="Times New Roman"/>
          <w:b/>
          <w:sz w:val="24"/>
          <w:szCs w:val="24"/>
        </w:rPr>
        <w:t>Articolul 6</w:t>
      </w:r>
      <w:r>
        <w:rPr>
          <w:rFonts w:ascii="Times New Roman" w:eastAsia="Times New Roman" w:hAnsi="Times New Roman" w:cs="Times New Roman"/>
          <w:b/>
          <w:sz w:val="24"/>
          <w:szCs w:val="24"/>
        </w:rPr>
        <w:t xml:space="preserve"> – Desemnarea comisiilor</w:t>
      </w:r>
    </w:p>
    <w:p w:rsidR="00997E4F" w:rsidRPr="00AA43DF" w:rsidRDefault="006128A2" w:rsidP="00214D3B">
      <w:pPr>
        <w:pStyle w:val="ListParagraph"/>
        <w:numPr>
          <w:ilvl w:val="0"/>
          <w:numId w:val="14"/>
        </w:numPr>
        <w:tabs>
          <w:tab w:val="left" w:pos="426"/>
        </w:tabs>
        <w:spacing w:after="0" w:line="240" w:lineRule="auto"/>
        <w:ind w:left="284" w:firstLine="0"/>
        <w:jc w:val="both"/>
        <w:rPr>
          <w:rFonts w:ascii="Times New Roman" w:eastAsia="Times New Roman" w:hAnsi="Times New Roman" w:cs="Times New Roman"/>
          <w:b/>
          <w:sz w:val="24"/>
          <w:szCs w:val="24"/>
        </w:rPr>
      </w:pPr>
      <w:r w:rsidRPr="00AA43DF">
        <w:rPr>
          <w:rFonts w:ascii="Times New Roman" w:eastAsia="Times New Roman" w:hAnsi="Times New Roman" w:cs="Times New Roman"/>
          <w:sz w:val="24"/>
          <w:szCs w:val="24"/>
        </w:rPr>
        <w:t xml:space="preserve">Comisia nominalizată prin </w:t>
      </w:r>
      <w:r w:rsidR="006921B5" w:rsidRPr="00AA43DF">
        <w:rPr>
          <w:rFonts w:ascii="Times New Roman" w:eastAsia="Times New Roman" w:hAnsi="Times New Roman" w:cs="Times New Roman"/>
          <w:sz w:val="24"/>
          <w:szCs w:val="24"/>
        </w:rPr>
        <w:t>D</w:t>
      </w:r>
      <w:r w:rsidRPr="00AA43DF">
        <w:rPr>
          <w:rFonts w:ascii="Times New Roman" w:eastAsia="Times New Roman" w:hAnsi="Times New Roman" w:cs="Times New Roman"/>
          <w:sz w:val="24"/>
          <w:szCs w:val="24"/>
        </w:rPr>
        <w:t>ecizia  nr. 38672/13.12.2017 va funcționa ca și</w:t>
      </w:r>
      <w:r w:rsidR="00E401CD">
        <w:rPr>
          <w:rFonts w:ascii="Times New Roman" w:eastAsia="Times New Roman" w:hAnsi="Times New Roman" w:cs="Times New Roman"/>
          <w:sz w:val="24"/>
          <w:szCs w:val="24"/>
        </w:rPr>
        <w:t xml:space="preserve"> </w:t>
      </w:r>
      <w:r w:rsidRPr="00AA43DF">
        <w:rPr>
          <w:rFonts w:ascii="Times New Roman" w:eastAsia="Times New Roman" w:hAnsi="Times New Roman" w:cs="Times New Roman"/>
          <w:sz w:val="24"/>
          <w:szCs w:val="24"/>
        </w:rPr>
        <w:t>Comisi</w:t>
      </w:r>
      <w:r w:rsidR="001A5E24" w:rsidRPr="00AA43DF">
        <w:rPr>
          <w:rFonts w:ascii="Times New Roman" w:eastAsia="Times New Roman" w:hAnsi="Times New Roman" w:cs="Times New Roman"/>
          <w:sz w:val="24"/>
          <w:szCs w:val="24"/>
        </w:rPr>
        <w:t>e</w:t>
      </w:r>
      <w:r w:rsidRPr="00AA43DF">
        <w:rPr>
          <w:rFonts w:ascii="Times New Roman" w:eastAsia="Times New Roman" w:hAnsi="Times New Roman" w:cs="Times New Roman"/>
          <w:sz w:val="24"/>
          <w:szCs w:val="24"/>
        </w:rPr>
        <w:t xml:space="preserve"> Electorală Centrală</w:t>
      </w:r>
      <w:r w:rsidR="00E401CD">
        <w:rPr>
          <w:rFonts w:ascii="Times New Roman" w:eastAsia="Times New Roman" w:hAnsi="Times New Roman" w:cs="Times New Roman"/>
          <w:sz w:val="24"/>
          <w:szCs w:val="24"/>
        </w:rPr>
        <w:t xml:space="preserve"> </w:t>
      </w:r>
      <w:r w:rsidRPr="00AA43DF">
        <w:rPr>
          <w:rFonts w:ascii="Times New Roman" w:eastAsia="Times New Roman" w:hAnsi="Times New Roman" w:cs="Times New Roman"/>
          <w:sz w:val="24"/>
          <w:szCs w:val="24"/>
        </w:rPr>
        <w:t>în conformitate</w:t>
      </w:r>
      <w:r w:rsidR="00E401CD">
        <w:rPr>
          <w:rFonts w:ascii="Times New Roman" w:eastAsia="Times New Roman" w:hAnsi="Times New Roman" w:cs="Times New Roman"/>
          <w:sz w:val="24"/>
          <w:szCs w:val="24"/>
        </w:rPr>
        <w:t xml:space="preserve"> </w:t>
      </w:r>
      <w:r w:rsidRPr="00AA43DF">
        <w:rPr>
          <w:rFonts w:ascii="Times New Roman" w:eastAsia="Times New Roman" w:hAnsi="Times New Roman" w:cs="Times New Roman"/>
          <w:sz w:val="24"/>
          <w:szCs w:val="24"/>
        </w:rPr>
        <w:t xml:space="preserve">cu hotărîrea </w:t>
      </w:r>
      <w:r w:rsidR="006921B5" w:rsidRPr="00AA43DF">
        <w:rPr>
          <w:rFonts w:ascii="Times New Roman" w:eastAsia="Times New Roman" w:hAnsi="Times New Roman" w:cs="Times New Roman"/>
          <w:sz w:val="24"/>
          <w:szCs w:val="24"/>
        </w:rPr>
        <w:t>adoptată și consemnată prin procesul</w:t>
      </w:r>
      <w:r w:rsidRPr="00AA43DF">
        <w:rPr>
          <w:rFonts w:ascii="Times New Roman" w:eastAsia="Times New Roman" w:hAnsi="Times New Roman" w:cs="Times New Roman"/>
          <w:sz w:val="24"/>
          <w:szCs w:val="24"/>
        </w:rPr>
        <w:t xml:space="preserve"> verbal nr. 38828/14.12.2017</w:t>
      </w:r>
      <w:r w:rsidR="006921B5" w:rsidRPr="00AA43DF">
        <w:rPr>
          <w:rFonts w:ascii="Times New Roman" w:eastAsia="Times New Roman" w:hAnsi="Times New Roman" w:cs="Times New Roman"/>
          <w:sz w:val="24"/>
          <w:szCs w:val="24"/>
        </w:rPr>
        <w:t>,</w:t>
      </w:r>
      <w:r w:rsidR="00E401CD">
        <w:rPr>
          <w:rFonts w:ascii="Times New Roman" w:eastAsia="Times New Roman" w:hAnsi="Times New Roman" w:cs="Times New Roman"/>
          <w:sz w:val="24"/>
          <w:szCs w:val="24"/>
        </w:rPr>
        <w:t xml:space="preserve"> </w:t>
      </w:r>
      <w:r w:rsidR="00997E4F" w:rsidRPr="00AA43DF">
        <w:rPr>
          <w:rFonts w:ascii="Times New Roman" w:eastAsia="Times New Roman" w:hAnsi="Times New Roman" w:cs="Times New Roman"/>
          <w:sz w:val="24"/>
          <w:szCs w:val="24"/>
        </w:rPr>
        <w:t xml:space="preserve">ca organism imparţial responsabil cu organizarea </w:t>
      </w:r>
      <w:r w:rsidR="006D248E" w:rsidRPr="00AA43DF">
        <w:rPr>
          <w:rFonts w:ascii="Times New Roman" w:eastAsia="Times New Roman" w:hAnsi="Times New Roman" w:cs="Times New Roman"/>
          <w:sz w:val="24"/>
          <w:szCs w:val="24"/>
        </w:rPr>
        <w:t>ş</w:t>
      </w:r>
      <w:r w:rsidR="00997E4F" w:rsidRPr="00AA43DF">
        <w:rPr>
          <w:rFonts w:ascii="Times New Roman" w:eastAsia="Times New Roman" w:hAnsi="Times New Roman" w:cs="Times New Roman"/>
          <w:sz w:val="24"/>
          <w:szCs w:val="24"/>
        </w:rPr>
        <w:t>i desfă</w:t>
      </w:r>
      <w:r w:rsidR="00566052" w:rsidRPr="00AA43DF">
        <w:rPr>
          <w:rFonts w:ascii="Times New Roman" w:eastAsia="Times New Roman" w:hAnsi="Times New Roman" w:cs="Times New Roman"/>
          <w:sz w:val="24"/>
          <w:szCs w:val="24"/>
        </w:rPr>
        <w:t xml:space="preserve">şurarea procedurilor de alegeri </w:t>
      </w:r>
      <w:r w:rsidR="00566052" w:rsidRPr="00AA43DF">
        <w:rPr>
          <w:rFonts w:ascii="Times New Roman" w:eastAsia="Times New Roman" w:hAnsi="Times New Roman" w:cs="Times New Roman"/>
          <w:b/>
          <w:sz w:val="24"/>
          <w:szCs w:val="24"/>
        </w:rPr>
        <w:t xml:space="preserve">și își va desfăsura activitatea în ziua votării </w:t>
      </w:r>
      <w:r w:rsidR="00466A8D" w:rsidRPr="00AA43DF">
        <w:rPr>
          <w:rFonts w:ascii="Times New Roman" w:eastAsia="Times New Roman" w:hAnsi="Times New Roman" w:cs="Times New Roman"/>
          <w:b/>
          <w:sz w:val="24"/>
          <w:szCs w:val="24"/>
        </w:rPr>
        <w:t>la Decanatul Facultăţii de Medicină din adresa bulevardul Er</w:t>
      </w:r>
      <w:r w:rsidR="002836E0" w:rsidRPr="00AA43DF">
        <w:rPr>
          <w:rFonts w:ascii="Times New Roman" w:eastAsia="Times New Roman" w:hAnsi="Times New Roman" w:cs="Times New Roman"/>
          <w:b/>
          <w:sz w:val="24"/>
          <w:szCs w:val="24"/>
        </w:rPr>
        <w:t xml:space="preserve">oii Sanitari nr. 8, </w:t>
      </w:r>
      <w:r w:rsidR="002836E0" w:rsidRPr="00AA43DF">
        <w:rPr>
          <w:rFonts w:ascii="Times New Roman" w:eastAsia="Times New Roman" w:hAnsi="Times New Roman" w:cs="Times New Roman"/>
          <w:b/>
          <w:sz w:val="24"/>
          <w:szCs w:val="24"/>
          <w:lang w:val="ro-RO"/>
        </w:rPr>
        <w:t>începând cu ora 6.30 până la afișarea rezultatelor.</w:t>
      </w:r>
    </w:p>
    <w:p w:rsidR="001C6072" w:rsidRDefault="00997E4F" w:rsidP="006D248E">
      <w:pPr>
        <w:pStyle w:val="ListParagraph"/>
        <w:numPr>
          <w:ilvl w:val="0"/>
          <w:numId w:val="14"/>
        </w:numPr>
        <w:tabs>
          <w:tab w:val="left" w:pos="426"/>
          <w:tab w:val="left" w:pos="709"/>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1C6072" w:rsidRPr="00AC73FE">
        <w:rPr>
          <w:rFonts w:ascii="Times New Roman" w:eastAsia="Times New Roman" w:hAnsi="Times New Roman" w:cs="Times New Roman"/>
          <w:sz w:val="24"/>
          <w:szCs w:val="24"/>
        </w:rPr>
        <w:t>omisiile locale</w:t>
      </w:r>
      <w:r w:rsidR="00CA3EE9">
        <w:rPr>
          <w:rFonts w:ascii="Times New Roman" w:eastAsia="Times New Roman" w:hAnsi="Times New Roman" w:cs="Times New Roman"/>
          <w:sz w:val="24"/>
          <w:szCs w:val="24"/>
        </w:rPr>
        <w:t xml:space="preserve"> de votare</w:t>
      </w:r>
      <w:r>
        <w:rPr>
          <w:rFonts w:ascii="Times New Roman" w:eastAsia="Times New Roman" w:hAnsi="Times New Roman" w:cs="Times New Roman"/>
          <w:sz w:val="24"/>
          <w:szCs w:val="24"/>
        </w:rPr>
        <w:t xml:space="preserve"> sunt</w:t>
      </w:r>
      <w:r w:rsidR="001C6072" w:rsidRPr="00AC73FE">
        <w:rPr>
          <w:rFonts w:ascii="Times New Roman" w:eastAsia="Times New Roman" w:hAnsi="Times New Roman" w:cs="Times New Roman"/>
          <w:sz w:val="24"/>
          <w:szCs w:val="24"/>
        </w:rPr>
        <w:t xml:space="preserve"> nominalizate prin decizie intern</w:t>
      </w:r>
      <w:r>
        <w:rPr>
          <w:rFonts w:ascii="Times New Roman" w:eastAsia="Times New Roman" w:hAnsi="Times New Roman" w:cs="Times New Roman"/>
          <w:sz w:val="24"/>
          <w:szCs w:val="24"/>
        </w:rPr>
        <w:t>ă</w:t>
      </w:r>
      <w:r w:rsidR="00E401CD">
        <w:rPr>
          <w:rFonts w:ascii="Times New Roman" w:eastAsia="Times New Roman" w:hAnsi="Times New Roman" w:cs="Times New Roman"/>
          <w:sz w:val="24"/>
          <w:szCs w:val="24"/>
        </w:rPr>
        <w:t xml:space="preserve"> </w:t>
      </w:r>
      <w:r w:rsidR="006D248E" w:rsidRPr="006D248E">
        <w:rPr>
          <w:rFonts w:ascii="Times New Roman" w:eastAsia="Times New Roman" w:hAnsi="Times New Roman" w:cs="Times New Roman"/>
          <w:sz w:val="24"/>
          <w:szCs w:val="24"/>
        </w:rPr>
        <w:t>a conducerii universităţii</w:t>
      </w:r>
      <w:r>
        <w:rPr>
          <w:rFonts w:ascii="Times New Roman" w:eastAsia="Times New Roman" w:hAnsi="Times New Roman" w:cs="Times New Roman"/>
          <w:sz w:val="24"/>
          <w:szCs w:val="24"/>
        </w:rPr>
        <w:t xml:space="preserve"> la propunerea decanilor facultăţilor </w:t>
      </w:r>
      <w:r w:rsidR="006D248E">
        <w:rPr>
          <w:rFonts w:ascii="Times New Roman" w:eastAsia="Times New Roman" w:hAnsi="Times New Roman" w:cs="Times New Roman"/>
          <w:sz w:val="24"/>
          <w:szCs w:val="24"/>
        </w:rPr>
        <w:t>ş</w:t>
      </w:r>
      <w:r>
        <w:rPr>
          <w:rFonts w:ascii="Times New Roman" w:eastAsia="Times New Roman" w:hAnsi="Times New Roman" w:cs="Times New Roman"/>
          <w:sz w:val="24"/>
          <w:szCs w:val="24"/>
        </w:rPr>
        <w:t xml:space="preserve">i </w:t>
      </w:r>
      <w:r w:rsidR="007748CC">
        <w:rPr>
          <w:rFonts w:ascii="Times New Roman" w:eastAsia="Times New Roman" w:hAnsi="Times New Roman" w:cs="Times New Roman"/>
          <w:sz w:val="24"/>
          <w:szCs w:val="24"/>
        </w:rPr>
        <w:t>a conducătorilor structurilor administrative</w:t>
      </w:r>
      <w:r>
        <w:rPr>
          <w:rFonts w:ascii="Times New Roman" w:eastAsia="Times New Roman" w:hAnsi="Times New Roman" w:cs="Times New Roman"/>
          <w:sz w:val="24"/>
          <w:szCs w:val="24"/>
        </w:rPr>
        <w:t xml:space="preserve"> şi</w:t>
      </w:r>
      <w:r w:rsidR="00E401CD">
        <w:rPr>
          <w:rFonts w:ascii="Times New Roman" w:eastAsia="Times New Roman" w:hAnsi="Times New Roman" w:cs="Times New Roman"/>
          <w:sz w:val="24"/>
          <w:szCs w:val="24"/>
        </w:rPr>
        <w:t xml:space="preserve"> </w:t>
      </w:r>
      <w:r w:rsidR="001C6072" w:rsidRPr="00AC73FE">
        <w:rPr>
          <w:rFonts w:ascii="Times New Roman" w:eastAsia="Times New Roman" w:hAnsi="Times New Roman" w:cs="Times New Roman"/>
          <w:sz w:val="24"/>
          <w:szCs w:val="24"/>
        </w:rPr>
        <w:t xml:space="preserve">sunt responsabile </w:t>
      </w:r>
      <w:r>
        <w:rPr>
          <w:rFonts w:ascii="Times New Roman" w:eastAsia="Times New Roman" w:hAnsi="Times New Roman" w:cs="Times New Roman"/>
          <w:sz w:val="24"/>
          <w:szCs w:val="24"/>
        </w:rPr>
        <w:t xml:space="preserve">alături de </w:t>
      </w:r>
      <w:r w:rsidR="0044063C" w:rsidRPr="0044063C">
        <w:rPr>
          <w:rFonts w:ascii="Times New Roman" w:eastAsia="Times New Roman" w:hAnsi="Times New Roman" w:cs="Times New Roman"/>
          <w:sz w:val="24"/>
          <w:szCs w:val="24"/>
        </w:rPr>
        <w:t>Comisia Electorală Centrală</w:t>
      </w:r>
      <w:r w:rsidR="00E401CD">
        <w:rPr>
          <w:rFonts w:ascii="Times New Roman" w:eastAsia="Times New Roman" w:hAnsi="Times New Roman" w:cs="Times New Roman"/>
          <w:sz w:val="24"/>
          <w:szCs w:val="24"/>
        </w:rPr>
        <w:t xml:space="preserve"> </w:t>
      </w:r>
      <w:r w:rsidR="001C6072" w:rsidRPr="00AC73FE">
        <w:rPr>
          <w:rFonts w:ascii="Times New Roman" w:eastAsia="Times New Roman" w:hAnsi="Times New Roman" w:cs="Times New Roman"/>
          <w:sz w:val="24"/>
          <w:szCs w:val="24"/>
        </w:rPr>
        <w:t xml:space="preserve">de organizarea, </w:t>
      </w:r>
      <w:r w:rsidR="001A5E24">
        <w:rPr>
          <w:rFonts w:ascii="Times New Roman" w:eastAsia="Times New Roman" w:hAnsi="Times New Roman" w:cs="Times New Roman"/>
          <w:sz w:val="24"/>
          <w:szCs w:val="24"/>
        </w:rPr>
        <w:t xml:space="preserve">supravegherea </w:t>
      </w:r>
      <w:r w:rsidR="00531278">
        <w:rPr>
          <w:rFonts w:ascii="Times New Roman" w:eastAsia="Times New Roman" w:hAnsi="Times New Roman" w:cs="Times New Roman"/>
          <w:sz w:val="24"/>
          <w:szCs w:val="24"/>
        </w:rPr>
        <w:t>procedurii de vot</w:t>
      </w:r>
      <w:r w:rsidR="00E401CD">
        <w:rPr>
          <w:rFonts w:ascii="Times New Roman" w:eastAsia="Times New Roman" w:hAnsi="Times New Roman" w:cs="Times New Roman"/>
          <w:sz w:val="24"/>
          <w:szCs w:val="24"/>
        </w:rPr>
        <w:t xml:space="preserve"> </w:t>
      </w:r>
      <w:r w:rsidR="001A5E24" w:rsidRPr="00AC73FE">
        <w:rPr>
          <w:rFonts w:ascii="Times New Roman" w:eastAsia="Times New Roman" w:hAnsi="Times New Roman" w:cs="Times New Roman"/>
          <w:sz w:val="24"/>
          <w:szCs w:val="24"/>
        </w:rPr>
        <w:t>la momentul d</w:t>
      </w:r>
      <w:r w:rsidR="001A5E24">
        <w:rPr>
          <w:rFonts w:ascii="Times New Roman" w:eastAsia="Times New Roman" w:hAnsi="Times New Roman" w:cs="Times New Roman"/>
          <w:sz w:val="24"/>
          <w:szCs w:val="24"/>
        </w:rPr>
        <w:t>eclanşării procesului electoral</w:t>
      </w:r>
      <w:r w:rsidR="00531278">
        <w:rPr>
          <w:rFonts w:ascii="Times New Roman" w:eastAsia="Times New Roman" w:hAnsi="Times New Roman" w:cs="Times New Roman"/>
          <w:sz w:val="24"/>
          <w:szCs w:val="24"/>
        </w:rPr>
        <w:t>,</w:t>
      </w:r>
      <w:r w:rsidR="001A5E24">
        <w:rPr>
          <w:rFonts w:ascii="Times New Roman" w:eastAsia="Times New Roman" w:hAnsi="Times New Roman" w:cs="Times New Roman"/>
          <w:sz w:val="24"/>
          <w:szCs w:val="24"/>
        </w:rPr>
        <w:t xml:space="preserve"> precum </w:t>
      </w:r>
      <w:r w:rsidR="001C6072" w:rsidRPr="00AC73FE">
        <w:rPr>
          <w:rFonts w:ascii="Times New Roman" w:eastAsia="Times New Roman" w:hAnsi="Times New Roman" w:cs="Times New Roman"/>
          <w:sz w:val="24"/>
          <w:szCs w:val="24"/>
        </w:rPr>
        <w:t>şi validarea alegerilor</w:t>
      </w:r>
      <w:r w:rsidR="00531278">
        <w:rPr>
          <w:rFonts w:ascii="Times New Roman" w:eastAsia="Times New Roman" w:hAnsi="Times New Roman" w:cs="Times New Roman"/>
          <w:sz w:val="24"/>
          <w:szCs w:val="24"/>
        </w:rPr>
        <w:t xml:space="preserve"> la momentul finalizării procesului electoral</w:t>
      </w:r>
      <w:r w:rsidR="004D6A6C">
        <w:rPr>
          <w:rFonts w:ascii="Times New Roman" w:eastAsia="Times New Roman" w:hAnsi="Times New Roman" w:cs="Times New Roman"/>
          <w:sz w:val="24"/>
          <w:szCs w:val="24"/>
        </w:rPr>
        <w:t>;</w:t>
      </w:r>
    </w:p>
    <w:p w:rsidR="0061731A" w:rsidRPr="0061731A" w:rsidRDefault="0061731A" w:rsidP="00B96411">
      <w:pPr>
        <w:pStyle w:val="ListParagraph"/>
        <w:numPr>
          <w:ilvl w:val="0"/>
          <w:numId w:val="14"/>
        </w:numPr>
        <w:ind w:left="284" w:firstLine="0"/>
        <w:rPr>
          <w:rFonts w:ascii="Times New Roman" w:eastAsia="Times New Roman" w:hAnsi="Times New Roman" w:cs="Times New Roman"/>
          <w:sz w:val="24"/>
          <w:szCs w:val="24"/>
        </w:rPr>
      </w:pPr>
      <w:r w:rsidRPr="0061731A">
        <w:rPr>
          <w:rFonts w:ascii="Times New Roman" w:eastAsia="Times New Roman" w:hAnsi="Times New Roman" w:cs="Times New Roman"/>
          <w:sz w:val="24"/>
          <w:szCs w:val="24"/>
        </w:rPr>
        <w:t xml:space="preserve">Comisiile locale </w:t>
      </w:r>
      <w:r w:rsidR="00CA3EE9">
        <w:rPr>
          <w:rFonts w:ascii="Times New Roman" w:eastAsia="Times New Roman" w:hAnsi="Times New Roman" w:cs="Times New Roman"/>
          <w:sz w:val="24"/>
          <w:szCs w:val="24"/>
        </w:rPr>
        <w:t xml:space="preserve">de votare </w:t>
      </w:r>
      <w:r w:rsidRPr="0061731A">
        <w:rPr>
          <w:rFonts w:ascii="Times New Roman" w:eastAsia="Times New Roman" w:hAnsi="Times New Roman" w:cs="Times New Roman"/>
          <w:sz w:val="24"/>
          <w:szCs w:val="24"/>
        </w:rPr>
        <w:t xml:space="preserve">vor fi formate din 3-5 persoane după caz </w:t>
      </w:r>
      <w:r w:rsidR="007748CC">
        <w:rPr>
          <w:rFonts w:ascii="Times New Roman" w:eastAsia="Times New Roman" w:hAnsi="Times New Roman" w:cs="Times New Roman"/>
          <w:sz w:val="24"/>
          <w:szCs w:val="24"/>
        </w:rPr>
        <w:t>, la care se adaugă și</w:t>
      </w:r>
      <w:r w:rsidRPr="0061731A">
        <w:rPr>
          <w:rFonts w:ascii="Times New Roman" w:eastAsia="Times New Roman" w:hAnsi="Times New Roman" w:cs="Times New Roman"/>
          <w:sz w:val="24"/>
          <w:szCs w:val="24"/>
        </w:rPr>
        <w:t xml:space="preserve"> 2</w:t>
      </w:r>
      <w:r w:rsidR="00531278">
        <w:rPr>
          <w:rFonts w:ascii="Times New Roman" w:eastAsia="Times New Roman" w:hAnsi="Times New Roman" w:cs="Times New Roman"/>
          <w:sz w:val="24"/>
          <w:szCs w:val="24"/>
        </w:rPr>
        <w:t>-3</w:t>
      </w:r>
      <w:r w:rsidRPr="0061731A">
        <w:rPr>
          <w:rFonts w:ascii="Times New Roman" w:eastAsia="Times New Roman" w:hAnsi="Times New Roman" w:cs="Times New Roman"/>
          <w:sz w:val="24"/>
          <w:szCs w:val="24"/>
        </w:rPr>
        <w:t xml:space="preserve"> membrii </w:t>
      </w:r>
      <w:r w:rsidR="007663CD">
        <w:rPr>
          <w:rFonts w:ascii="Times New Roman" w:eastAsia="Times New Roman" w:hAnsi="Times New Roman" w:cs="Times New Roman"/>
          <w:sz w:val="24"/>
          <w:szCs w:val="24"/>
        </w:rPr>
        <w:t>supleanți</w:t>
      </w:r>
      <w:r w:rsidR="00B96411">
        <w:rPr>
          <w:rFonts w:ascii="Times New Roman" w:eastAsia="Times New Roman" w:hAnsi="Times New Roman" w:cs="Times New Roman"/>
          <w:sz w:val="24"/>
          <w:szCs w:val="24"/>
        </w:rPr>
        <w:t>,</w:t>
      </w:r>
      <w:r w:rsidR="00506342">
        <w:rPr>
          <w:rFonts w:ascii="Times New Roman" w:eastAsia="Times New Roman" w:hAnsi="Times New Roman" w:cs="Times New Roman"/>
          <w:sz w:val="24"/>
          <w:szCs w:val="24"/>
        </w:rPr>
        <w:t xml:space="preserve"> </w:t>
      </w:r>
      <w:r w:rsidR="00B96411">
        <w:rPr>
          <w:rFonts w:ascii="Times New Roman" w:eastAsia="Times New Roman" w:hAnsi="Times New Roman" w:cs="Times New Roman"/>
          <w:sz w:val="24"/>
          <w:szCs w:val="24"/>
        </w:rPr>
        <w:t>astfel:</w:t>
      </w:r>
    </w:p>
    <w:p w:rsidR="00B96411" w:rsidRPr="00531278" w:rsidRDefault="0061731A" w:rsidP="00B96411">
      <w:pPr>
        <w:pStyle w:val="ListParagraph"/>
        <w:numPr>
          <w:ilvl w:val="0"/>
          <w:numId w:val="26"/>
        </w:numPr>
        <w:tabs>
          <w:tab w:val="left" w:pos="426"/>
          <w:tab w:val="left" w:pos="709"/>
        </w:tabs>
        <w:spacing w:after="0" w:line="240" w:lineRule="auto"/>
        <w:jc w:val="both"/>
        <w:rPr>
          <w:rFonts w:ascii="Times New Roman" w:eastAsia="Times New Roman" w:hAnsi="Times New Roman" w:cs="Times New Roman"/>
          <w:b/>
          <w:sz w:val="24"/>
          <w:szCs w:val="24"/>
        </w:rPr>
      </w:pPr>
      <w:r w:rsidRPr="00531278">
        <w:rPr>
          <w:rFonts w:ascii="Times New Roman" w:eastAsia="Times New Roman" w:hAnsi="Times New Roman" w:cs="Times New Roman"/>
          <w:b/>
          <w:sz w:val="24"/>
          <w:szCs w:val="24"/>
        </w:rPr>
        <w:t xml:space="preserve">Comisia </w:t>
      </w:r>
      <w:r w:rsidR="00B96411" w:rsidRPr="00531278">
        <w:rPr>
          <w:rFonts w:ascii="Times New Roman" w:eastAsia="Times New Roman" w:hAnsi="Times New Roman" w:cs="Times New Roman"/>
          <w:b/>
          <w:sz w:val="24"/>
          <w:szCs w:val="24"/>
        </w:rPr>
        <w:t xml:space="preserve">locală de votare </w:t>
      </w:r>
      <w:r w:rsidR="00531278">
        <w:rPr>
          <w:rFonts w:ascii="Times New Roman" w:eastAsia="Times New Roman" w:hAnsi="Times New Roman" w:cs="Times New Roman"/>
          <w:b/>
          <w:sz w:val="24"/>
          <w:szCs w:val="24"/>
        </w:rPr>
        <w:t>de la</w:t>
      </w:r>
      <w:r w:rsidRPr="00531278">
        <w:rPr>
          <w:rFonts w:ascii="Times New Roman" w:eastAsia="Times New Roman" w:hAnsi="Times New Roman" w:cs="Times New Roman"/>
          <w:b/>
          <w:sz w:val="24"/>
          <w:szCs w:val="24"/>
        </w:rPr>
        <w:t xml:space="preserve"> Facultatea de Medicină</w:t>
      </w:r>
      <w:r w:rsidRPr="0061731A">
        <w:rPr>
          <w:rFonts w:ascii="Times New Roman" w:eastAsia="Times New Roman" w:hAnsi="Times New Roman" w:cs="Times New Roman"/>
          <w:sz w:val="24"/>
          <w:szCs w:val="24"/>
        </w:rPr>
        <w:t xml:space="preserve"> va fi formată din </w:t>
      </w:r>
      <w:r w:rsidRPr="00531278">
        <w:rPr>
          <w:rFonts w:ascii="Times New Roman" w:eastAsia="Times New Roman" w:hAnsi="Times New Roman" w:cs="Times New Roman"/>
          <w:b/>
          <w:sz w:val="24"/>
          <w:szCs w:val="24"/>
        </w:rPr>
        <w:t>5 membrii</w:t>
      </w:r>
      <w:r w:rsidR="00B96411">
        <w:rPr>
          <w:rFonts w:ascii="Times New Roman" w:eastAsia="Times New Roman" w:hAnsi="Times New Roman" w:cs="Times New Roman"/>
          <w:sz w:val="24"/>
          <w:szCs w:val="24"/>
        </w:rPr>
        <w:t xml:space="preserve">, din care </w:t>
      </w:r>
      <w:r w:rsidRPr="00531278">
        <w:rPr>
          <w:rFonts w:ascii="Times New Roman" w:eastAsia="Times New Roman" w:hAnsi="Times New Roman" w:cs="Times New Roman"/>
          <w:b/>
          <w:sz w:val="24"/>
          <w:szCs w:val="24"/>
        </w:rPr>
        <w:t xml:space="preserve">3 </w:t>
      </w:r>
      <w:r w:rsidR="00B96411" w:rsidRPr="00531278">
        <w:rPr>
          <w:rFonts w:ascii="Times New Roman" w:eastAsia="Times New Roman" w:hAnsi="Times New Roman" w:cs="Times New Roman"/>
          <w:b/>
          <w:sz w:val="24"/>
          <w:szCs w:val="24"/>
        </w:rPr>
        <w:t>membrii</w:t>
      </w:r>
      <w:r w:rsidRPr="00531278">
        <w:rPr>
          <w:rFonts w:ascii="Times New Roman" w:eastAsia="Times New Roman" w:hAnsi="Times New Roman" w:cs="Times New Roman"/>
          <w:b/>
          <w:sz w:val="24"/>
          <w:szCs w:val="24"/>
        </w:rPr>
        <w:t xml:space="preserve"> de la Facultatea de </w:t>
      </w:r>
      <w:r w:rsidR="00B96411" w:rsidRPr="00531278">
        <w:rPr>
          <w:rFonts w:ascii="Times New Roman" w:eastAsia="Times New Roman" w:hAnsi="Times New Roman" w:cs="Times New Roman"/>
          <w:b/>
          <w:sz w:val="24"/>
          <w:szCs w:val="24"/>
        </w:rPr>
        <w:t>M</w:t>
      </w:r>
      <w:r w:rsidRPr="00531278">
        <w:rPr>
          <w:rFonts w:ascii="Times New Roman" w:eastAsia="Times New Roman" w:hAnsi="Times New Roman" w:cs="Times New Roman"/>
          <w:b/>
          <w:sz w:val="24"/>
          <w:szCs w:val="24"/>
        </w:rPr>
        <w:t xml:space="preserve">edicină, 1 membru de la Facultatea de Moaşe şi Asistenţă Medicală şi 1 membru </w:t>
      </w:r>
      <w:r w:rsidR="00531278" w:rsidRPr="00531278">
        <w:rPr>
          <w:rFonts w:ascii="Times New Roman" w:eastAsia="Times New Roman" w:hAnsi="Times New Roman" w:cs="Times New Roman"/>
          <w:b/>
          <w:sz w:val="24"/>
          <w:szCs w:val="24"/>
        </w:rPr>
        <w:t>din structurile administrative</w:t>
      </w:r>
      <w:r w:rsidR="00531278">
        <w:rPr>
          <w:rFonts w:ascii="Times New Roman" w:eastAsia="Times New Roman" w:hAnsi="Times New Roman" w:cs="Times New Roman"/>
          <w:sz w:val="24"/>
          <w:szCs w:val="24"/>
        </w:rPr>
        <w:t xml:space="preserve">, precum și </w:t>
      </w:r>
      <w:r w:rsidR="00531278" w:rsidRPr="00531278">
        <w:rPr>
          <w:rFonts w:ascii="Times New Roman" w:eastAsia="Times New Roman" w:hAnsi="Times New Roman" w:cs="Times New Roman"/>
          <w:b/>
          <w:sz w:val="24"/>
          <w:szCs w:val="24"/>
        </w:rPr>
        <w:t>3 membrii supleanți</w:t>
      </w:r>
      <w:r w:rsidR="004D6A6C" w:rsidRPr="00531278">
        <w:rPr>
          <w:rFonts w:ascii="Times New Roman" w:eastAsia="Times New Roman" w:hAnsi="Times New Roman" w:cs="Times New Roman"/>
          <w:b/>
          <w:sz w:val="24"/>
          <w:szCs w:val="24"/>
        </w:rPr>
        <w:t>;</w:t>
      </w:r>
    </w:p>
    <w:p w:rsidR="00B96411" w:rsidRPr="00531278" w:rsidRDefault="00B96411" w:rsidP="00B96411">
      <w:pPr>
        <w:pStyle w:val="ListParagraph"/>
        <w:numPr>
          <w:ilvl w:val="0"/>
          <w:numId w:val="26"/>
        </w:numPr>
        <w:tabs>
          <w:tab w:val="left" w:pos="426"/>
          <w:tab w:val="left" w:pos="709"/>
        </w:tabs>
        <w:spacing w:after="0" w:line="240" w:lineRule="auto"/>
        <w:jc w:val="both"/>
        <w:rPr>
          <w:rFonts w:ascii="Times New Roman" w:eastAsia="Times New Roman" w:hAnsi="Times New Roman" w:cs="Times New Roman"/>
          <w:b/>
          <w:sz w:val="24"/>
          <w:szCs w:val="24"/>
        </w:rPr>
      </w:pPr>
      <w:r w:rsidRPr="00531278">
        <w:rPr>
          <w:rFonts w:ascii="Times New Roman" w:eastAsia="Times New Roman" w:hAnsi="Times New Roman" w:cs="Times New Roman"/>
          <w:b/>
          <w:sz w:val="24"/>
          <w:szCs w:val="24"/>
        </w:rPr>
        <w:lastRenderedPageBreak/>
        <w:t>Comisia locală de votare de la F</w:t>
      </w:r>
      <w:r w:rsidR="00525905">
        <w:rPr>
          <w:rFonts w:ascii="Times New Roman" w:eastAsia="Times New Roman" w:hAnsi="Times New Roman" w:cs="Times New Roman"/>
          <w:b/>
          <w:sz w:val="24"/>
          <w:szCs w:val="24"/>
        </w:rPr>
        <w:t>acultatea</w:t>
      </w:r>
      <w:r w:rsidRPr="00531278">
        <w:rPr>
          <w:rFonts w:ascii="Times New Roman" w:eastAsia="Times New Roman" w:hAnsi="Times New Roman" w:cs="Times New Roman"/>
          <w:b/>
          <w:sz w:val="24"/>
          <w:szCs w:val="24"/>
        </w:rPr>
        <w:t xml:space="preserve"> de Medicină Dentară</w:t>
      </w:r>
      <w:r w:rsidRPr="00B96411">
        <w:rPr>
          <w:rFonts w:ascii="Times New Roman" w:eastAsia="Times New Roman" w:hAnsi="Times New Roman" w:cs="Times New Roman"/>
          <w:sz w:val="24"/>
          <w:szCs w:val="24"/>
        </w:rPr>
        <w:t xml:space="preserve"> va avea </w:t>
      </w:r>
      <w:r w:rsidRPr="00531278">
        <w:rPr>
          <w:rFonts w:ascii="Times New Roman" w:eastAsia="Times New Roman" w:hAnsi="Times New Roman" w:cs="Times New Roman"/>
          <w:b/>
          <w:sz w:val="24"/>
          <w:szCs w:val="24"/>
        </w:rPr>
        <w:t>3 membrii în componență</w:t>
      </w:r>
      <w:r w:rsidR="00531278">
        <w:rPr>
          <w:rFonts w:ascii="Times New Roman" w:eastAsia="Times New Roman" w:hAnsi="Times New Roman" w:cs="Times New Roman"/>
          <w:b/>
          <w:sz w:val="24"/>
          <w:szCs w:val="24"/>
        </w:rPr>
        <w:t xml:space="preserve"> și 2 membrii supleanți;</w:t>
      </w:r>
    </w:p>
    <w:p w:rsidR="00B96411" w:rsidRPr="00AA43DF" w:rsidRDefault="00B96411" w:rsidP="00B96411">
      <w:pPr>
        <w:pStyle w:val="ListParagraph"/>
        <w:numPr>
          <w:ilvl w:val="0"/>
          <w:numId w:val="26"/>
        </w:numPr>
        <w:tabs>
          <w:tab w:val="left" w:pos="426"/>
          <w:tab w:val="left" w:pos="709"/>
        </w:tabs>
        <w:spacing w:after="0" w:line="240" w:lineRule="auto"/>
        <w:ind w:left="284" w:firstLine="0"/>
        <w:jc w:val="both"/>
        <w:rPr>
          <w:rFonts w:ascii="Times New Roman" w:eastAsia="Times New Roman" w:hAnsi="Times New Roman" w:cs="Times New Roman"/>
          <w:sz w:val="24"/>
          <w:szCs w:val="24"/>
        </w:rPr>
      </w:pPr>
      <w:r w:rsidRPr="00531278">
        <w:rPr>
          <w:rFonts w:ascii="Times New Roman" w:eastAsia="Times New Roman" w:hAnsi="Times New Roman" w:cs="Times New Roman"/>
          <w:b/>
          <w:sz w:val="24"/>
          <w:szCs w:val="24"/>
        </w:rPr>
        <w:t>Comisia locală de votare de la Fa</w:t>
      </w:r>
      <w:r w:rsidR="00525905">
        <w:rPr>
          <w:rFonts w:ascii="Times New Roman" w:eastAsia="Times New Roman" w:hAnsi="Times New Roman" w:cs="Times New Roman"/>
          <w:b/>
          <w:sz w:val="24"/>
          <w:szCs w:val="24"/>
        </w:rPr>
        <w:t>cultatea</w:t>
      </w:r>
      <w:r w:rsidRPr="00531278">
        <w:rPr>
          <w:rFonts w:ascii="Times New Roman" w:eastAsia="Times New Roman" w:hAnsi="Times New Roman" w:cs="Times New Roman"/>
          <w:b/>
          <w:sz w:val="24"/>
          <w:szCs w:val="24"/>
        </w:rPr>
        <w:t xml:space="preserve"> de Farmacie</w:t>
      </w:r>
      <w:r w:rsidRPr="00531278">
        <w:rPr>
          <w:rFonts w:ascii="Times New Roman" w:eastAsia="Times New Roman" w:hAnsi="Times New Roman" w:cs="Times New Roman"/>
          <w:sz w:val="24"/>
          <w:szCs w:val="24"/>
        </w:rPr>
        <w:t xml:space="preserve"> va avea </w:t>
      </w:r>
      <w:r w:rsidRPr="00531278">
        <w:rPr>
          <w:rFonts w:ascii="Times New Roman" w:eastAsia="Times New Roman" w:hAnsi="Times New Roman" w:cs="Times New Roman"/>
          <w:b/>
          <w:sz w:val="24"/>
          <w:szCs w:val="24"/>
        </w:rPr>
        <w:t xml:space="preserve">3 membrii în </w:t>
      </w:r>
      <w:r w:rsidRPr="00AA43DF">
        <w:rPr>
          <w:rFonts w:ascii="Times New Roman" w:eastAsia="Times New Roman" w:hAnsi="Times New Roman" w:cs="Times New Roman"/>
          <w:b/>
          <w:sz w:val="24"/>
          <w:szCs w:val="24"/>
        </w:rPr>
        <w:t>componență</w:t>
      </w:r>
      <w:r w:rsidR="00506342">
        <w:rPr>
          <w:rFonts w:ascii="Times New Roman" w:eastAsia="Times New Roman" w:hAnsi="Times New Roman" w:cs="Times New Roman"/>
          <w:b/>
          <w:sz w:val="24"/>
          <w:szCs w:val="24"/>
        </w:rPr>
        <w:t xml:space="preserve"> </w:t>
      </w:r>
      <w:r w:rsidR="00531278" w:rsidRPr="00AA43DF">
        <w:rPr>
          <w:rFonts w:ascii="Times New Roman" w:eastAsia="Times New Roman" w:hAnsi="Times New Roman" w:cs="Times New Roman"/>
          <w:b/>
          <w:sz w:val="24"/>
          <w:szCs w:val="24"/>
        </w:rPr>
        <w:t>și 2 membrii supleanți;</w:t>
      </w:r>
    </w:p>
    <w:p w:rsidR="007748CC" w:rsidRPr="00AA43DF" w:rsidRDefault="007748CC" w:rsidP="00B96411">
      <w:pPr>
        <w:pStyle w:val="ListParagraph"/>
        <w:numPr>
          <w:ilvl w:val="0"/>
          <w:numId w:val="14"/>
        </w:numPr>
        <w:tabs>
          <w:tab w:val="left" w:pos="426"/>
          <w:tab w:val="left" w:pos="709"/>
        </w:tabs>
        <w:spacing w:after="0" w:line="240" w:lineRule="auto"/>
        <w:ind w:left="284" w:firstLine="0"/>
        <w:jc w:val="both"/>
        <w:rPr>
          <w:rFonts w:ascii="Times New Roman" w:eastAsia="Times New Roman" w:hAnsi="Times New Roman" w:cs="Times New Roman"/>
          <w:sz w:val="24"/>
          <w:szCs w:val="24"/>
        </w:rPr>
      </w:pPr>
      <w:r w:rsidRPr="00AA43DF">
        <w:rPr>
          <w:rFonts w:ascii="Times New Roman" w:eastAsia="Times New Roman" w:hAnsi="Times New Roman" w:cs="Times New Roman"/>
          <w:sz w:val="24"/>
          <w:szCs w:val="24"/>
        </w:rPr>
        <w:t xml:space="preserve">Membrii supleanți nominalizați în comisii vor prelua atribuțiile membrilor de comisii </w:t>
      </w:r>
      <w:r w:rsidR="00D74242" w:rsidRPr="00AA43DF">
        <w:rPr>
          <w:rFonts w:ascii="Times New Roman" w:eastAsia="Times New Roman" w:hAnsi="Times New Roman" w:cs="Times New Roman"/>
          <w:sz w:val="24"/>
          <w:szCs w:val="24"/>
        </w:rPr>
        <w:t xml:space="preserve">doar în momentul în care aceștia </w:t>
      </w:r>
      <w:r w:rsidRPr="00AA43DF">
        <w:rPr>
          <w:rFonts w:ascii="Times New Roman" w:eastAsia="Times New Roman" w:hAnsi="Times New Roman" w:cs="Times New Roman"/>
          <w:sz w:val="24"/>
          <w:szCs w:val="24"/>
        </w:rPr>
        <w:t>se află în imposibilitatea exercitării atribuțiilor specifice;</w:t>
      </w:r>
    </w:p>
    <w:p w:rsidR="0061731A" w:rsidRDefault="0061731A" w:rsidP="00B96411">
      <w:pPr>
        <w:pStyle w:val="ListParagraph"/>
        <w:numPr>
          <w:ilvl w:val="0"/>
          <w:numId w:val="14"/>
        </w:numPr>
        <w:tabs>
          <w:tab w:val="left" w:pos="426"/>
          <w:tab w:val="left" w:pos="709"/>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Propunerile pentru comisiile locale</w:t>
      </w:r>
      <w:r w:rsidR="00CA3EE9">
        <w:rPr>
          <w:rFonts w:ascii="Times New Roman" w:eastAsia="Times New Roman" w:hAnsi="Times New Roman" w:cs="Times New Roman"/>
          <w:sz w:val="24"/>
          <w:szCs w:val="24"/>
        </w:rPr>
        <w:t xml:space="preserve"> de votare</w:t>
      </w:r>
      <w:r>
        <w:rPr>
          <w:rFonts w:ascii="Times New Roman" w:eastAsia="Times New Roman" w:hAnsi="Times New Roman" w:cs="Times New Roman"/>
          <w:sz w:val="24"/>
          <w:szCs w:val="24"/>
        </w:rPr>
        <w:t xml:space="preserve"> se vor transmite la registratura </w:t>
      </w:r>
      <w:r w:rsidR="00531278">
        <w:rPr>
          <w:rFonts w:ascii="Times New Roman" w:eastAsia="Times New Roman" w:hAnsi="Times New Roman" w:cs="Times New Roman"/>
          <w:sz w:val="24"/>
          <w:szCs w:val="24"/>
        </w:rPr>
        <w:t>Universității de Medicină și Farmacie</w:t>
      </w:r>
      <w:r w:rsidR="00E401CD">
        <w:rPr>
          <w:rFonts w:ascii="Times New Roman" w:eastAsia="Times New Roman" w:hAnsi="Times New Roman" w:cs="Times New Roman"/>
          <w:sz w:val="24"/>
          <w:szCs w:val="24"/>
        </w:rPr>
        <w:t xml:space="preserve"> </w:t>
      </w:r>
      <w:r w:rsidR="00525905">
        <w:rPr>
          <w:rFonts w:ascii="Times New Roman" w:eastAsia="Times New Roman" w:hAnsi="Times New Roman" w:cs="Times New Roman"/>
          <w:sz w:val="24"/>
          <w:szCs w:val="24"/>
        </w:rPr>
        <w:t xml:space="preserve">Carol Davila </w:t>
      </w:r>
      <w:r w:rsidR="00D74242">
        <w:rPr>
          <w:rFonts w:ascii="Times New Roman" w:eastAsia="Times New Roman" w:hAnsi="Times New Roman" w:cs="Times New Roman"/>
          <w:sz w:val="24"/>
          <w:szCs w:val="24"/>
        </w:rPr>
        <w:t>la</w:t>
      </w:r>
      <w:r>
        <w:rPr>
          <w:rFonts w:ascii="Times New Roman" w:eastAsia="Times New Roman" w:hAnsi="Times New Roman" w:cs="Times New Roman"/>
          <w:sz w:val="24"/>
          <w:szCs w:val="24"/>
        </w:rPr>
        <w:t xml:space="preserve"> ad</w:t>
      </w:r>
      <w:r w:rsidR="008C7401">
        <w:rPr>
          <w:rFonts w:ascii="Times New Roman" w:eastAsia="Times New Roman" w:hAnsi="Times New Roman" w:cs="Times New Roman"/>
          <w:sz w:val="24"/>
          <w:szCs w:val="24"/>
        </w:rPr>
        <w:t xml:space="preserve">resa </w:t>
      </w:r>
      <w:r w:rsidR="00D74242">
        <w:rPr>
          <w:rFonts w:ascii="Times New Roman" w:eastAsia="Times New Roman" w:hAnsi="Times New Roman" w:cs="Times New Roman"/>
          <w:sz w:val="24"/>
          <w:szCs w:val="24"/>
        </w:rPr>
        <w:t xml:space="preserve">din </w:t>
      </w:r>
      <w:r w:rsidR="008C7401">
        <w:rPr>
          <w:rFonts w:ascii="Times New Roman" w:eastAsia="Times New Roman" w:hAnsi="Times New Roman" w:cs="Times New Roman"/>
          <w:sz w:val="24"/>
          <w:szCs w:val="24"/>
        </w:rPr>
        <w:t>strada Dionisie Lupu, nr.37</w:t>
      </w:r>
      <w:r>
        <w:rPr>
          <w:rFonts w:ascii="Times New Roman" w:eastAsia="Times New Roman" w:hAnsi="Times New Roman" w:cs="Times New Roman"/>
          <w:sz w:val="24"/>
          <w:szCs w:val="24"/>
        </w:rPr>
        <w:t xml:space="preserve">, sector </w:t>
      </w:r>
      <w:r w:rsidR="00D74242">
        <w:rPr>
          <w:rFonts w:ascii="Times New Roman" w:eastAsia="Times New Roman" w:hAnsi="Times New Roman" w:cs="Times New Roman"/>
          <w:sz w:val="24"/>
          <w:szCs w:val="24"/>
        </w:rPr>
        <w:t>2</w:t>
      </w:r>
      <w:r w:rsidR="004D6A6C">
        <w:rPr>
          <w:rFonts w:ascii="Times New Roman" w:eastAsia="Times New Roman" w:hAnsi="Times New Roman" w:cs="Times New Roman"/>
          <w:sz w:val="24"/>
          <w:szCs w:val="24"/>
        </w:rPr>
        <w:t xml:space="preserve">, în atenţia </w:t>
      </w:r>
      <w:r w:rsidR="00531278">
        <w:rPr>
          <w:rFonts w:ascii="Times New Roman" w:eastAsia="Times New Roman" w:hAnsi="Times New Roman" w:cs="Times New Roman"/>
          <w:sz w:val="24"/>
          <w:szCs w:val="24"/>
        </w:rPr>
        <w:t>C</w:t>
      </w:r>
      <w:r w:rsidR="004D6A6C">
        <w:rPr>
          <w:rFonts w:ascii="Times New Roman" w:eastAsia="Times New Roman" w:hAnsi="Times New Roman" w:cs="Times New Roman"/>
          <w:sz w:val="24"/>
          <w:szCs w:val="24"/>
        </w:rPr>
        <w:t xml:space="preserve">omisiei </w:t>
      </w:r>
      <w:r w:rsidR="00531278">
        <w:rPr>
          <w:rFonts w:ascii="Times New Roman" w:eastAsia="Times New Roman" w:hAnsi="Times New Roman" w:cs="Times New Roman"/>
          <w:sz w:val="24"/>
          <w:szCs w:val="24"/>
        </w:rPr>
        <w:t>Electorale C</w:t>
      </w:r>
      <w:r w:rsidR="004D6A6C">
        <w:rPr>
          <w:rFonts w:ascii="Times New Roman" w:eastAsia="Times New Roman" w:hAnsi="Times New Roman" w:cs="Times New Roman"/>
          <w:sz w:val="24"/>
          <w:szCs w:val="24"/>
        </w:rPr>
        <w:t>entrale;</w:t>
      </w:r>
    </w:p>
    <w:p w:rsidR="0047791A" w:rsidRDefault="0047791A" w:rsidP="00B96411">
      <w:pPr>
        <w:pStyle w:val="ListParagraph"/>
        <w:numPr>
          <w:ilvl w:val="0"/>
          <w:numId w:val="14"/>
        </w:numPr>
        <w:ind w:left="284" w:firstLine="0"/>
        <w:rPr>
          <w:rFonts w:ascii="Times New Roman" w:eastAsia="Times New Roman" w:hAnsi="Times New Roman" w:cs="Times New Roman"/>
          <w:sz w:val="24"/>
          <w:szCs w:val="24"/>
        </w:rPr>
      </w:pPr>
      <w:r w:rsidRPr="00531278">
        <w:rPr>
          <w:rFonts w:ascii="Times New Roman" w:eastAsia="Times New Roman" w:hAnsi="Times New Roman" w:cs="Times New Roman"/>
          <w:b/>
          <w:sz w:val="24"/>
          <w:szCs w:val="24"/>
        </w:rPr>
        <w:t>Spaţiile</w:t>
      </w:r>
      <w:r w:rsidR="00D74242">
        <w:rPr>
          <w:rFonts w:ascii="Times New Roman" w:eastAsia="Times New Roman" w:hAnsi="Times New Roman" w:cs="Times New Roman"/>
          <w:b/>
          <w:sz w:val="24"/>
          <w:szCs w:val="24"/>
        </w:rPr>
        <w:t xml:space="preserve"> din fiecare facultate,</w:t>
      </w:r>
      <w:r w:rsidRPr="00531278">
        <w:rPr>
          <w:rFonts w:ascii="Times New Roman" w:eastAsia="Times New Roman" w:hAnsi="Times New Roman" w:cs="Times New Roman"/>
          <w:b/>
          <w:sz w:val="24"/>
          <w:szCs w:val="24"/>
        </w:rPr>
        <w:t xml:space="preserve"> în care se va desfăsura procesul de vot</w:t>
      </w:r>
      <w:r w:rsidRPr="0047791A">
        <w:rPr>
          <w:rFonts w:ascii="Times New Roman" w:eastAsia="Times New Roman" w:hAnsi="Times New Roman" w:cs="Times New Roman"/>
          <w:sz w:val="24"/>
          <w:szCs w:val="24"/>
        </w:rPr>
        <w:t xml:space="preserve"> vor fi </w:t>
      </w:r>
      <w:r w:rsidR="00B96411">
        <w:rPr>
          <w:rFonts w:ascii="Times New Roman" w:eastAsia="Times New Roman" w:hAnsi="Times New Roman" w:cs="Times New Roman"/>
          <w:sz w:val="24"/>
          <w:szCs w:val="24"/>
        </w:rPr>
        <w:t>stabilite</w:t>
      </w:r>
      <w:r w:rsidRPr="0047791A">
        <w:rPr>
          <w:rFonts w:ascii="Times New Roman" w:eastAsia="Times New Roman" w:hAnsi="Times New Roman" w:cs="Times New Roman"/>
          <w:sz w:val="24"/>
          <w:szCs w:val="24"/>
        </w:rPr>
        <w:t xml:space="preserve"> de decanii fiecărei facult</w:t>
      </w:r>
      <w:r w:rsidR="004D6A6C">
        <w:rPr>
          <w:rFonts w:ascii="Times New Roman" w:eastAsia="Times New Roman" w:hAnsi="Times New Roman" w:cs="Times New Roman"/>
          <w:sz w:val="24"/>
          <w:szCs w:val="24"/>
        </w:rPr>
        <w:t>ăţi</w:t>
      </w:r>
      <w:r w:rsidR="00B96411">
        <w:rPr>
          <w:rFonts w:ascii="Times New Roman" w:eastAsia="Times New Roman" w:hAnsi="Times New Roman" w:cs="Times New Roman"/>
          <w:sz w:val="24"/>
          <w:szCs w:val="24"/>
        </w:rPr>
        <w:t>,</w:t>
      </w:r>
      <w:r w:rsidR="004D6A6C">
        <w:rPr>
          <w:rFonts w:ascii="Times New Roman" w:eastAsia="Times New Roman" w:hAnsi="Times New Roman" w:cs="Times New Roman"/>
          <w:sz w:val="24"/>
          <w:szCs w:val="24"/>
        </w:rPr>
        <w:t xml:space="preserve"> până la data de </w:t>
      </w:r>
      <w:r w:rsidR="004D6A6C" w:rsidRPr="00531278">
        <w:rPr>
          <w:rFonts w:ascii="Times New Roman" w:eastAsia="Times New Roman" w:hAnsi="Times New Roman" w:cs="Times New Roman"/>
          <w:b/>
          <w:sz w:val="24"/>
          <w:szCs w:val="24"/>
        </w:rPr>
        <w:t>01.02.2018</w:t>
      </w:r>
      <w:r w:rsidR="004D6A6C">
        <w:rPr>
          <w:rFonts w:ascii="Times New Roman" w:eastAsia="Times New Roman" w:hAnsi="Times New Roman" w:cs="Times New Roman"/>
          <w:sz w:val="24"/>
          <w:szCs w:val="24"/>
        </w:rPr>
        <w:t>;</w:t>
      </w:r>
    </w:p>
    <w:p w:rsidR="0047791A" w:rsidRDefault="00CE1582" w:rsidP="00B96411">
      <w:pPr>
        <w:pStyle w:val="ListParagraph"/>
        <w:numPr>
          <w:ilvl w:val="0"/>
          <w:numId w:val="14"/>
        </w:numPr>
        <w:ind w:left="284"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Termenul de transmitere</w:t>
      </w:r>
      <w:r w:rsidR="0047791A" w:rsidRPr="00531278">
        <w:rPr>
          <w:rFonts w:ascii="Times New Roman" w:eastAsia="Times New Roman" w:hAnsi="Times New Roman" w:cs="Times New Roman"/>
          <w:b/>
          <w:sz w:val="24"/>
          <w:szCs w:val="24"/>
        </w:rPr>
        <w:t>a propunerilor pentru formarea comisiilor locale</w:t>
      </w:r>
      <w:r w:rsidR="00AE6ACB" w:rsidRPr="00531278">
        <w:rPr>
          <w:rFonts w:ascii="Times New Roman" w:eastAsia="Times New Roman" w:hAnsi="Times New Roman" w:cs="Times New Roman"/>
          <w:b/>
          <w:sz w:val="24"/>
          <w:szCs w:val="24"/>
        </w:rPr>
        <w:t xml:space="preserve"> de</w:t>
      </w:r>
      <w:r w:rsidR="00CA3EE9" w:rsidRPr="00531278">
        <w:rPr>
          <w:rFonts w:ascii="Times New Roman" w:eastAsia="Times New Roman" w:hAnsi="Times New Roman" w:cs="Times New Roman"/>
          <w:b/>
          <w:sz w:val="24"/>
          <w:szCs w:val="24"/>
        </w:rPr>
        <w:t>votare</w:t>
      </w:r>
      <w:r w:rsidR="00506342">
        <w:rPr>
          <w:rFonts w:ascii="Times New Roman" w:eastAsia="Times New Roman" w:hAnsi="Times New Roman" w:cs="Times New Roman"/>
          <w:b/>
          <w:sz w:val="24"/>
          <w:szCs w:val="24"/>
        </w:rPr>
        <w:t xml:space="preserve"> </w:t>
      </w:r>
      <w:r w:rsidR="0047791A">
        <w:rPr>
          <w:rFonts w:ascii="Times New Roman" w:eastAsia="Times New Roman" w:hAnsi="Times New Roman" w:cs="Times New Roman"/>
          <w:sz w:val="24"/>
          <w:szCs w:val="24"/>
        </w:rPr>
        <w:t xml:space="preserve">este stabilit pentru data de </w:t>
      </w:r>
      <w:r w:rsidR="0047791A" w:rsidRPr="00531278">
        <w:rPr>
          <w:rFonts w:ascii="Times New Roman" w:eastAsia="Times New Roman" w:hAnsi="Times New Roman" w:cs="Times New Roman"/>
          <w:b/>
          <w:sz w:val="24"/>
          <w:szCs w:val="24"/>
        </w:rPr>
        <w:t>01.02.2018</w:t>
      </w:r>
      <w:r w:rsidR="007663CD">
        <w:rPr>
          <w:rFonts w:ascii="Times New Roman" w:eastAsia="Times New Roman" w:hAnsi="Times New Roman" w:cs="Times New Roman"/>
          <w:sz w:val="24"/>
          <w:szCs w:val="24"/>
        </w:rPr>
        <w:t>;</w:t>
      </w:r>
    </w:p>
    <w:p w:rsidR="001B7430" w:rsidRDefault="001B7430" w:rsidP="006D248E">
      <w:pPr>
        <w:pStyle w:val="ListParagraph"/>
        <w:tabs>
          <w:tab w:val="left" w:pos="426"/>
        </w:tabs>
        <w:spacing w:after="0" w:line="240" w:lineRule="auto"/>
        <w:ind w:left="284"/>
        <w:jc w:val="both"/>
        <w:rPr>
          <w:rFonts w:ascii="Times New Roman" w:eastAsia="Times New Roman" w:hAnsi="Times New Roman" w:cs="Times New Roman"/>
          <w:b/>
          <w:sz w:val="24"/>
          <w:szCs w:val="24"/>
        </w:rPr>
      </w:pPr>
    </w:p>
    <w:p w:rsidR="006D248E" w:rsidRPr="006D248E" w:rsidRDefault="006D248E" w:rsidP="006D248E">
      <w:pPr>
        <w:pStyle w:val="ListParagraph"/>
        <w:tabs>
          <w:tab w:val="left" w:pos="426"/>
        </w:tabs>
        <w:spacing w:after="0" w:line="240" w:lineRule="auto"/>
        <w:ind w:left="284"/>
        <w:jc w:val="both"/>
        <w:rPr>
          <w:rFonts w:ascii="Times New Roman" w:eastAsia="Times New Roman" w:hAnsi="Times New Roman" w:cs="Times New Roman"/>
          <w:b/>
          <w:sz w:val="24"/>
          <w:szCs w:val="24"/>
        </w:rPr>
      </w:pPr>
      <w:r w:rsidRPr="006D248E">
        <w:rPr>
          <w:rFonts w:ascii="Times New Roman" w:eastAsia="Times New Roman" w:hAnsi="Times New Roman" w:cs="Times New Roman"/>
          <w:b/>
          <w:sz w:val="24"/>
          <w:szCs w:val="24"/>
        </w:rPr>
        <w:t>Articolul 7</w:t>
      </w:r>
      <w:r w:rsidR="0047791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Atribuţiile </w:t>
      </w:r>
      <w:r w:rsidR="00531278">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 xml:space="preserve">omisiei </w:t>
      </w:r>
      <w:r w:rsidR="00531278">
        <w:rPr>
          <w:rFonts w:ascii="Times New Roman" w:eastAsia="Times New Roman" w:hAnsi="Times New Roman" w:cs="Times New Roman"/>
          <w:b/>
          <w:sz w:val="24"/>
          <w:szCs w:val="24"/>
        </w:rPr>
        <w:t>E</w:t>
      </w:r>
      <w:r w:rsidR="00FD2D7F">
        <w:rPr>
          <w:rFonts w:ascii="Times New Roman" w:eastAsia="Times New Roman" w:hAnsi="Times New Roman" w:cs="Times New Roman"/>
          <w:b/>
          <w:sz w:val="24"/>
          <w:szCs w:val="24"/>
        </w:rPr>
        <w:t xml:space="preserve">lectorale </w:t>
      </w:r>
      <w:r w:rsidR="00531278">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entrale</w:t>
      </w:r>
    </w:p>
    <w:p w:rsidR="001C6072" w:rsidRDefault="0044063C" w:rsidP="006D248E">
      <w:pPr>
        <w:pStyle w:val="alignmentl"/>
        <w:numPr>
          <w:ilvl w:val="0"/>
          <w:numId w:val="16"/>
        </w:numPr>
        <w:tabs>
          <w:tab w:val="left" w:pos="284"/>
        </w:tabs>
        <w:spacing w:before="0" w:beforeAutospacing="0" w:after="0" w:afterAutospacing="0"/>
        <w:ind w:left="284" w:firstLine="0"/>
        <w:jc w:val="both"/>
      </w:pPr>
      <w:r>
        <w:t>Comisia</w:t>
      </w:r>
      <w:r w:rsidR="00506342">
        <w:t xml:space="preserve"> </w:t>
      </w:r>
      <w:r w:rsidR="00531278">
        <w:t>E</w:t>
      </w:r>
      <w:r>
        <w:t xml:space="preserve">lectorală </w:t>
      </w:r>
      <w:r w:rsidR="00531278">
        <w:t>C</w:t>
      </w:r>
      <w:r w:rsidR="001C6072">
        <w:t>entrală va informa fiecare disciplină</w:t>
      </w:r>
      <w:r w:rsidR="00A87659">
        <w:t>,</w:t>
      </w:r>
      <w:r w:rsidR="001C6072">
        <w:t xml:space="preserve"> cu privire la procedura de alegere a reprezentanţilor salariaţilor şi la modalitatea de depunere a candidaturilor prin afişare pe site-ul universităţii şi prin transmiterea </w:t>
      </w:r>
      <w:r w:rsidR="006D248E">
        <w:t xml:space="preserve">de </w:t>
      </w:r>
      <w:r w:rsidR="00A87659">
        <w:t>clarificări</w:t>
      </w:r>
      <w:r w:rsidR="001C6072">
        <w:t xml:space="preserve"> către şeful fiecărei discipline însoţită de numele cadrelor</w:t>
      </w:r>
      <w:r w:rsidR="004D6A6C">
        <w:t xml:space="preserve"> didactice care au drept de vot;</w:t>
      </w:r>
    </w:p>
    <w:p w:rsidR="006D248E" w:rsidRPr="006D248E" w:rsidRDefault="006D248E" w:rsidP="006D248E">
      <w:pPr>
        <w:pStyle w:val="ListParagraph"/>
        <w:numPr>
          <w:ilvl w:val="0"/>
          <w:numId w:val="16"/>
        </w:numPr>
        <w:ind w:left="284" w:firstLine="0"/>
        <w:rPr>
          <w:rFonts w:ascii="Times New Roman" w:eastAsia="Times New Roman" w:hAnsi="Times New Roman" w:cs="Times New Roman"/>
          <w:sz w:val="24"/>
          <w:szCs w:val="24"/>
        </w:rPr>
      </w:pPr>
      <w:r w:rsidRPr="006D248E">
        <w:rPr>
          <w:rFonts w:ascii="Times New Roman" w:eastAsia="Times New Roman" w:hAnsi="Times New Roman" w:cs="Times New Roman"/>
          <w:sz w:val="24"/>
          <w:szCs w:val="24"/>
        </w:rPr>
        <w:t xml:space="preserve">Comisia </w:t>
      </w:r>
      <w:r w:rsidR="00531278">
        <w:rPr>
          <w:rFonts w:ascii="Times New Roman" w:eastAsia="Times New Roman" w:hAnsi="Times New Roman" w:cs="Times New Roman"/>
          <w:sz w:val="24"/>
          <w:szCs w:val="24"/>
        </w:rPr>
        <w:t>E</w:t>
      </w:r>
      <w:r w:rsidRPr="006D248E">
        <w:rPr>
          <w:rFonts w:ascii="Times New Roman" w:eastAsia="Times New Roman" w:hAnsi="Times New Roman" w:cs="Times New Roman"/>
          <w:sz w:val="24"/>
          <w:szCs w:val="24"/>
        </w:rPr>
        <w:t xml:space="preserve">lectorală </w:t>
      </w:r>
      <w:r w:rsidR="00531278">
        <w:rPr>
          <w:rFonts w:ascii="Times New Roman" w:eastAsia="Times New Roman" w:hAnsi="Times New Roman" w:cs="Times New Roman"/>
          <w:sz w:val="24"/>
          <w:szCs w:val="24"/>
        </w:rPr>
        <w:t>C</w:t>
      </w:r>
      <w:r w:rsidRPr="006D248E">
        <w:rPr>
          <w:rFonts w:ascii="Times New Roman" w:eastAsia="Times New Roman" w:hAnsi="Times New Roman" w:cs="Times New Roman"/>
          <w:sz w:val="24"/>
          <w:szCs w:val="24"/>
        </w:rPr>
        <w:t>entrală asigură prin intermediul decanatelor facultăţilor mobili</w:t>
      </w:r>
      <w:r w:rsidR="004D6A6C">
        <w:rPr>
          <w:rFonts w:ascii="Times New Roman" w:eastAsia="Times New Roman" w:hAnsi="Times New Roman" w:cs="Times New Roman"/>
          <w:sz w:val="24"/>
          <w:szCs w:val="24"/>
        </w:rPr>
        <w:t xml:space="preserve">zarea </w:t>
      </w:r>
      <w:r w:rsidR="00531278">
        <w:rPr>
          <w:rFonts w:ascii="Times New Roman" w:eastAsia="Times New Roman" w:hAnsi="Times New Roman" w:cs="Times New Roman"/>
          <w:sz w:val="24"/>
          <w:szCs w:val="24"/>
        </w:rPr>
        <w:t>salariaților</w:t>
      </w:r>
      <w:r w:rsidR="004D6A6C">
        <w:rPr>
          <w:rFonts w:ascii="Times New Roman" w:eastAsia="Times New Roman" w:hAnsi="Times New Roman" w:cs="Times New Roman"/>
          <w:sz w:val="24"/>
          <w:szCs w:val="24"/>
        </w:rPr>
        <w:t xml:space="preserve"> cu drept de vot;</w:t>
      </w:r>
    </w:p>
    <w:p w:rsidR="001C6072" w:rsidRDefault="0061731A" w:rsidP="006D248E">
      <w:pPr>
        <w:pStyle w:val="ListParagraph"/>
        <w:numPr>
          <w:ilvl w:val="0"/>
          <w:numId w:val="16"/>
        </w:numPr>
        <w:tabs>
          <w:tab w:val="left" w:pos="426"/>
        </w:tabs>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Centralizează propunerile de candidaturi pe</w:t>
      </w:r>
      <w:r w:rsidR="003C2659">
        <w:rPr>
          <w:rFonts w:ascii="Times New Roman" w:eastAsia="Times New Roman" w:hAnsi="Times New Roman" w:cs="Times New Roman"/>
          <w:sz w:val="24"/>
          <w:szCs w:val="24"/>
        </w:rPr>
        <w:t>ntru</w:t>
      </w:r>
      <w:r>
        <w:rPr>
          <w:rFonts w:ascii="Times New Roman" w:eastAsia="Times New Roman" w:hAnsi="Times New Roman" w:cs="Times New Roman"/>
          <w:sz w:val="24"/>
          <w:szCs w:val="24"/>
        </w:rPr>
        <w:t xml:space="preserve"> fiecare structură</w:t>
      </w:r>
      <w:r w:rsidR="004D6A6C">
        <w:rPr>
          <w:rFonts w:ascii="Times New Roman" w:eastAsia="Times New Roman" w:hAnsi="Times New Roman" w:cs="Times New Roman"/>
          <w:sz w:val="24"/>
          <w:szCs w:val="24"/>
        </w:rPr>
        <w:t>;</w:t>
      </w:r>
    </w:p>
    <w:p w:rsidR="001013B4" w:rsidRDefault="001013B4" w:rsidP="006D248E">
      <w:pPr>
        <w:pStyle w:val="ListParagraph"/>
        <w:numPr>
          <w:ilvl w:val="0"/>
          <w:numId w:val="16"/>
        </w:numPr>
        <w:tabs>
          <w:tab w:val="left" w:pos="426"/>
        </w:tabs>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Stabi</w:t>
      </w:r>
      <w:r w:rsidR="0044063C">
        <w:rPr>
          <w:rFonts w:ascii="Times New Roman" w:eastAsia="Times New Roman" w:hAnsi="Times New Roman" w:cs="Times New Roman"/>
          <w:sz w:val="24"/>
          <w:szCs w:val="24"/>
        </w:rPr>
        <w:t>leşte modelul buletin</w:t>
      </w:r>
      <w:r>
        <w:rPr>
          <w:rFonts w:ascii="Times New Roman" w:eastAsia="Times New Roman" w:hAnsi="Times New Roman" w:cs="Times New Roman"/>
          <w:sz w:val="24"/>
          <w:szCs w:val="24"/>
        </w:rPr>
        <w:t>ului de vot</w:t>
      </w:r>
      <w:r w:rsidR="004D6A6C">
        <w:rPr>
          <w:rFonts w:ascii="Times New Roman" w:eastAsia="Times New Roman" w:hAnsi="Times New Roman" w:cs="Times New Roman"/>
          <w:sz w:val="24"/>
          <w:szCs w:val="24"/>
        </w:rPr>
        <w:t>;</w:t>
      </w:r>
    </w:p>
    <w:p w:rsidR="0061731A" w:rsidRDefault="0061731A" w:rsidP="006D248E">
      <w:pPr>
        <w:pStyle w:val="ListParagraph"/>
        <w:numPr>
          <w:ilvl w:val="0"/>
          <w:numId w:val="16"/>
        </w:numPr>
        <w:tabs>
          <w:tab w:val="left" w:pos="426"/>
        </w:tabs>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Transmite la Editura Universitară</w:t>
      </w:r>
      <w:r w:rsidR="00A662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necesarul de buletine de vot care trebuie tip</w:t>
      </w:r>
      <w:r w:rsidR="00531278">
        <w:rPr>
          <w:rFonts w:ascii="Times New Roman" w:eastAsia="Times New Roman" w:hAnsi="Times New Roman" w:cs="Times New Roman"/>
          <w:sz w:val="24"/>
          <w:szCs w:val="24"/>
        </w:rPr>
        <w:t>ă</w:t>
      </w:r>
      <w:r>
        <w:rPr>
          <w:rFonts w:ascii="Times New Roman" w:eastAsia="Times New Roman" w:hAnsi="Times New Roman" w:cs="Times New Roman"/>
          <w:sz w:val="24"/>
          <w:szCs w:val="24"/>
        </w:rPr>
        <w:t>rit pentru fiecare sec</w:t>
      </w:r>
      <w:r w:rsidR="00AE6ACB">
        <w:rPr>
          <w:rFonts w:ascii="Times New Roman" w:eastAsia="Times New Roman" w:hAnsi="Times New Roman" w:cs="Times New Roman"/>
          <w:sz w:val="24"/>
          <w:szCs w:val="24"/>
        </w:rPr>
        <w:t>ţ</w:t>
      </w:r>
      <w:r>
        <w:rPr>
          <w:rFonts w:ascii="Times New Roman" w:eastAsia="Times New Roman" w:hAnsi="Times New Roman" w:cs="Times New Roman"/>
          <w:sz w:val="24"/>
          <w:szCs w:val="24"/>
        </w:rPr>
        <w:t>ie de votare</w:t>
      </w:r>
      <w:r w:rsidR="00531278">
        <w:rPr>
          <w:rFonts w:ascii="Times New Roman" w:eastAsia="Times New Roman" w:hAnsi="Times New Roman" w:cs="Times New Roman"/>
          <w:sz w:val="24"/>
          <w:szCs w:val="24"/>
        </w:rPr>
        <w:t>, conform art.3, alin (1), lit. a,b,c</w:t>
      </w:r>
      <w:r w:rsidR="004D6A6C">
        <w:rPr>
          <w:rFonts w:ascii="Times New Roman" w:eastAsia="Times New Roman" w:hAnsi="Times New Roman" w:cs="Times New Roman"/>
          <w:sz w:val="24"/>
          <w:szCs w:val="24"/>
        </w:rPr>
        <w:t>;</w:t>
      </w:r>
    </w:p>
    <w:p w:rsidR="00E2378D" w:rsidRDefault="00A6622F" w:rsidP="00E2378D">
      <w:pPr>
        <w:pStyle w:val="ListParagraph"/>
        <w:numPr>
          <w:ilvl w:val="0"/>
          <w:numId w:val="16"/>
        </w:numPr>
        <w:tabs>
          <w:tab w:val="left" w:pos="426"/>
        </w:tabs>
        <w:rPr>
          <w:rFonts w:ascii="Times New Roman" w:eastAsia="Times New Roman" w:hAnsi="Times New Roman" w:cs="Times New Roman"/>
          <w:sz w:val="24"/>
          <w:szCs w:val="24"/>
        </w:rPr>
      </w:pPr>
      <w:r>
        <w:rPr>
          <w:rFonts w:ascii="Times New Roman" w:eastAsia="Times New Roman" w:hAnsi="Times New Roman" w:cs="Times New Roman"/>
          <w:sz w:val="24"/>
          <w:szCs w:val="24"/>
        </w:rPr>
        <w:t>Desemnează p</w:t>
      </w:r>
      <w:r w:rsidR="00E2378D" w:rsidRPr="00E2378D">
        <w:rPr>
          <w:rFonts w:ascii="Times New Roman" w:eastAsia="Times New Roman" w:hAnsi="Times New Roman" w:cs="Times New Roman"/>
          <w:sz w:val="24"/>
          <w:szCs w:val="24"/>
        </w:rPr>
        <w:t xml:space="preserve">reședinții comisiilor locale de votare </w:t>
      </w:r>
      <w:r w:rsidR="00D74242">
        <w:rPr>
          <w:rFonts w:ascii="Times New Roman" w:eastAsia="Times New Roman" w:hAnsi="Times New Roman" w:cs="Times New Roman"/>
          <w:sz w:val="24"/>
          <w:szCs w:val="24"/>
        </w:rPr>
        <w:t>;</w:t>
      </w:r>
    </w:p>
    <w:p w:rsidR="001013B4" w:rsidRPr="001013B4" w:rsidRDefault="001013B4" w:rsidP="001013B4">
      <w:pPr>
        <w:pStyle w:val="ListParagraph"/>
        <w:numPr>
          <w:ilvl w:val="0"/>
          <w:numId w:val="16"/>
        </w:numPr>
        <w:tabs>
          <w:tab w:val="left" w:pos="426"/>
        </w:tabs>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1013B4">
        <w:rPr>
          <w:rFonts w:ascii="Times New Roman" w:eastAsia="Times New Roman" w:hAnsi="Times New Roman" w:cs="Times New Roman"/>
          <w:sz w:val="24"/>
          <w:szCs w:val="24"/>
        </w:rPr>
        <w:t>istribui</w:t>
      </w:r>
      <w:r>
        <w:rPr>
          <w:rFonts w:ascii="Times New Roman" w:eastAsia="Times New Roman" w:hAnsi="Times New Roman" w:cs="Times New Roman"/>
          <w:sz w:val="24"/>
          <w:szCs w:val="24"/>
        </w:rPr>
        <w:t>e</w:t>
      </w:r>
      <w:r w:rsidRPr="001013B4">
        <w:rPr>
          <w:rFonts w:ascii="Times New Roman" w:eastAsia="Times New Roman" w:hAnsi="Times New Roman" w:cs="Times New Roman"/>
          <w:sz w:val="24"/>
          <w:szCs w:val="24"/>
        </w:rPr>
        <w:t xml:space="preserve"> buletinel</w:t>
      </w:r>
      <w:r>
        <w:rPr>
          <w:rFonts w:ascii="Times New Roman" w:eastAsia="Times New Roman" w:hAnsi="Times New Roman" w:cs="Times New Roman"/>
          <w:sz w:val="24"/>
          <w:szCs w:val="24"/>
        </w:rPr>
        <w:t>e</w:t>
      </w:r>
      <w:r w:rsidRPr="001013B4">
        <w:rPr>
          <w:rFonts w:ascii="Times New Roman" w:eastAsia="Times New Roman" w:hAnsi="Times New Roman" w:cs="Times New Roman"/>
          <w:sz w:val="24"/>
          <w:szCs w:val="24"/>
        </w:rPr>
        <w:t xml:space="preserve"> de vot către </w:t>
      </w:r>
      <w:r w:rsidR="00525905">
        <w:rPr>
          <w:rFonts w:ascii="Times New Roman" w:eastAsia="Times New Roman" w:hAnsi="Times New Roman" w:cs="Times New Roman"/>
          <w:sz w:val="24"/>
          <w:szCs w:val="24"/>
        </w:rPr>
        <w:t>comisiile locale</w:t>
      </w:r>
      <w:r w:rsidRPr="001013B4">
        <w:rPr>
          <w:rFonts w:ascii="Times New Roman" w:eastAsia="Times New Roman" w:hAnsi="Times New Roman" w:cs="Times New Roman"/>
          <w:sz w:val="24"/>
          <w:szCs w:val="24"/>
        </w:rPr>
        <w:t xml:space="preserve"> de votare;</w:t>
      </w:r>
    </w:p>
    <w:p w:rsidR="00A6622F" w:rsidRDefault="001013B4" w:rsidP="00A6622F">
      <w:pPr>
        <w:pStyle w:val="ListParagraph"/>
        <w:numPr>
          <w:ilvl w:val="0"/>
          <w:numId w:val="16"/>
        </w:numPr>
        <w:tabs>
          <w:tab w:val="left" w:pos="426"/>
        </w:tabs>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1013B4">
        <w:rPr>
          <w:rFonts w:ascii="Times New Roman" w:eastAsia="Times New Roman" w:hAnsi="Times New Roman" w:cs="Times New Roman"/>
          <w:sz w:val="24"/>
          <w:szCs w:val="24"/>
        </w:rPr>
        <w:t>tabil</w:t>
      </w:r>
      <w:r>
        <w:rPr>
          <w:rFonts w:ascii="Times New Roman" w:eastAsia="Times New Roman" w:hAnsi="Times New Roman" w:cs="Times New Roman"/>
          <w:sz w:val="24"/>
          <w:szCs w:val="24"/>
        </w:rPr>
        <w:t>eşte</w:t>
      </w:r>
      <w:r w:rsidR="0044063C">
        <w:rPr>
          <w:rFonts w:ascii="Times New Roman" w:eastAsia="Times New Roman" w:hAnsi="Times New Roman" w:cs="Times New Roman"/>
          <w:sz w:val="24"/>
          <w:szCs w:val="24"/>
        </w:rPr>
        <w:t xml:space="preserve"> modelul</w:t>
      </w:r>
      <w:r w:rsidRPr="001013B4">
        <w:rPr>
          <w:rFonts w:ascii="Times New Roman" w:eastAsia="Times New Roman" w:hAnsi="Times New Roman" w:cs="Times New Roman"/>
          <w:sz w:val="24"/>
          <w:szCs w:val="24"/>
        </w:rPr>
        <w:t xml:space="preserve"> de proces-verbal al şedinţelor de alegeri;</w:t>
      </w:r>
    </w:p>
    <w:p w:rsidR="007110A1" w:rsidRPr="00AA43DF" w:rsidRDefault="007110A1" w:rsidP="007110A1">
      <w:pPr>
        <w:pStyle w:val="ListParagraph"/>
        <w:numPr>
          <w:ilvl w:val="0"/>
          <w:numId w:val="16"/>
        </w:numPr>
        <w:tabs>
          <w:tab w:val="left" w:pos="426"/>
        </w:tabs>
        <w:spacing w:after="0" w:line="240" w:lineRule="auto"/>
        <w:ind w:left="284" w:firstLine="0"/>
        <w:jc w:val="both"/>
        <w:rPr>
          <w:rFonts w:ascii="Times New Roman" w:eastAsia="Times New Roman" w:hAnsi="Times New Roman" w:cs="Times New Roman"/>
          <w:sz w:val="24"/>
          <w:szCs w:val="24"/>
        </w:rPr>
      </w:pPr>
      <w:r w:rsidRPr="00AA43DF">
        <w:rPr>
          <w:rFonts w:ascii="Times New Roman" w:eastAsia="Times New Roman" w:hAnsi="Times New Roman" w:cs="Times New Roman"/>
          <w:sz w:val="24"/>
          <w:szCs w:val="24"/>
        </w:rPr>
        <w:t xml:space="preserve">Răspunde </w:t>
      </w:r>
      <w:r w:rsidR="004E1239" w:rsidRPr="00AA43DF">
        <w:rPr>
          <w:rFonts w:ascii="Times New Roman" w:eastAsia="Times New Roman" w:hAnsi="Times New Roman" w:cs="Times New Roman"/>
          <w:sz w:val="24"/>
          <w:szCs w:val="24"/>
        </w:rPr>
        <w:t xml:space="preserve">cel târziu, </w:t>
      </w:r>
      <w:r w:rsidRPr="00AA43DF">
        <w:rPr>
          <w:rFonts w:ascii="Times New Roman" w:eastAsia="Times New Roman" w:hAnsi="Times New Roman" w:cs="Times New Roman"/>
          <w:sz w:val="24"/>
          <w:szCs w:val="24"/>
        </w:rPr>
        <w:t xml:space="preserve">până la finalizarea procesului de </w:t>
      </w:r>
      <w:r w:rsidR="004C721F" w:rsidRPr="00AA43DF">
        <w:rPr>
          <w:rFonts w:ascii="Times New Roman" w:eastAsia="Times New Roman" w:hAnsi="Times New Roman" w:cs="Times New Roman"/>
          <w:sz w:val="24"/>
          <w:szCs w:val="24"/>
        </w:rPr>
        <w:t>numărare a voturilor</w:t>
      </w:r>
      <w:r w:rsidR="004E1239" w:rsidRPr="00AA43DF">
        <w:rPr>
          <w:rFonts w:ascii="Times New Roman" w:eastAsia="Times New Roman" w:hAnsi="Times New Roman" w:cs="Times New Roman"/>
          <w:sz w:val="24"/>
          <w:szCs w:val="24"/>
        </w:rPr>
        <w:t>,</w:t>
      </w:r>
      <w:r w:rsidRPr="00AA43DF">
        <w:rPr>
          <w:rFonts w:ascii="Times New Roman" w:eastAsia="Times New Roman" w:hAnsi="Times New Roman" w:cs="Times New Roman"/>
          <w:sz w:val="24"/>
          <w:szCs w:val="24"/>
        </w:rPr>
        <w:t>la contestațiile primite de la secțiile locale de votare</w:t>
      </w:r>
      <w:r w:rsidR="00BB7949" w:rsidRPr="00AA43DF">
        <w:rPr>
          <w:rFonts w:ascii="Times New Roman" w:eastAsia="Times New Roman" w:hAnsi="Times New Roman" w:cs="Times New Roman"/>
          <w:sz w:val="24"/>
          <w:szCs w:val="24"/>
        </w:rPr>
        <w:t>;</w:t>
      </w:r>
    </w:p>
    <w:p w:rsidR="001013B4" w:rsidRPr="00A6622F" w:rsidRDefault="001013B4" w:rsidP="00A6622F">
      <w:pPr>
        <w:pStyle w:val="ListParagraph"/>
        <w:numPr>
          <w:ilvl w:val="0"/>
          <w:numId w:val="16"/>
        </w:numPr>
        <w:tabs>
          <w:tab w:val="left" w:pos="426"/>
        </w:tabs>
        <w:rPr>
          <w:rFonts w:ascii="Times New Roman" w:eastAsia="Times New Roman" w:hAnsi="Times New Roman" w:cs="Times New Roman"/>
          <w:sz w:val="24"/>
          <w:szCs w:val="24"/>
        </w:rPr>
      </w:pPr>
      <w:r w:rsidRPr="00A6622F">
        <w:rPr>
          <w:rFonts w:ascii="Times New Roman" w:eastAsia="Times New Roman" w:hAnsi="Times New Roman" w:cs="Times New Roman"/>
          <w:sz w:val="24"/>
          <w:szCs w:val="24"/>
        </w:rPr>
        <w:t>Număr</w:t>
      </w:r>
      <w:r w:rsidR="00A6622F">
        <w:rPr>
          <w:rFonts w:ascii="Times New Roman" w:eastAsia="Times New Roman" w:hAnsi="Times New Roman" w:cs="Times New Roman"/>
          <w:sz w:val="24"/>
          <w:szCs w:val="24"/>
        </w:rPr>
        <w:t>ă</w:t>
      </w:r>
      <w:r w:rsidRPr="00A6622F">
        <w:rPr>
          <w:rFonts w:ascii="Times New Roman" w:eastAsia="Times New Roman" w:hAnsi="Times New Roman" w:cs="Times New Roman"/>
          <w:sz w:val="24"/>
          <w:szCs w:val="24"/>
        </w:rPr>
        <w:t xml:space="preserve"> şi verific</w:t>
      </w:r>
      <w:r w:rsidR="00A6622F">
        <w:rPr>
          <w:rFonts w:ascii="Times New Roman" w:eastAsia="Times New Roman" w:hAnsi="Times New Roman" w:cs="Times New Roman"/>
          <w:sz w:val="24"/>
          <w:szCs w:val="24"/>
        </w:rPr>
        <w:t>ă</w:t>
      </w:r>
      <w:r w:rsidRPr="00A6622F">
        <w:rPr>
          <w:rFonts w:ascii="Times New Roman" w:eastAsia="Times New Roman" w:hAnsi="Times New Roman" w:cs="Times New Roman"/>
          <w:sz w:val="24"/>
          <w:szCs w:val="24"/>
        </w:rPr>
        <w:t xml:space="preserve"> procesel</w:t>
      </w:r>
      <w:r w:rsidR="00AE6ACB">
        <w:rPr>
          <w:rFonts w:ascii="Times New Roman" w:eastAsia="Times New Roman" w:hAnsi="Times New Roman" w:cs="Times New Roman"/>
          <w:sz w:val="24"/>
          <w:szCs w:val="24"/>
        </w:rPr>
        <w:t>e</w:t>
      </w:r>
      <w:r w:rsidRPr="00A6622F">
        <w:rPr>
          <w:rFonts w:ascii="Times New Roman" w:eastAsia="Times New Roman" w:hAnsi="Times New Roman" w:cs="Times New Roman"/>
          <w:sz w:val="24"/>
          <w:szCs w:val="24"/>
        </w:rPr>
        <w:t xml:space="preserve"> verbale întocmite de </w:t>
      </w:r>
      <w:r w:rsidR="00525905">
        <w:rPr>
          <w:rFonts w:ascii="Times New Roman" w:eastAsia="Times New Roman" w:hAnsi="Times New Roman" w:cs="Times New Roman"/>
          <w:sz w:val="24"/>
          <w:szCs w:val="24"/>
        </w:rPr>
        <w:t>comisiile</w:t>
      </w:r>
      <w:r w:rsidRPr="00A6622F">
        <w:rPr>
          <w:rFonts w:ascii="Times New Roman" w:eastAsia="Times New Roman" w:hAnsi="Times New Roman" w:cs="Times New Roman"/>
          <w:sz w:val="24"/>
          <w:szCs w:val="24"/>
        </w:rPr>
        <w:t xml:space="preserve"> secțiilor de votare;</w:t>
      </w:r>
    </w:p>
    <w:p w:rsidR="00FD2D7F" w:rsidRDefault="001013B4" w:rsidP="001013B4">
      <w:pPr>
        <w:pStyle w:val="ListParagraph"/>
        <w:numPr>
          <w:ilvl w:val="0"/>
          <w:numId w:val="16"/>
        </w:num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A6622F">
        <w:rPr>
          <w:rFonts w:ascii="Times New Roman" w:eastAsia="Times New Roman" w:hAnsi="Times New Roman" w:cs="Times New Roman"/>
          <w:sz w:val="24"/>
          <w:szCs w:val="24"/>
        </w:rPr>
        <w:t>entralizează</w:t>
      </w:r>
      <w:r w:rsidR="004D6A6C">
        <w:rPr>
          <w:rFonts w:ascii="Times New Roman" w:eastAsia="Times New Roman" w:hAnsi="Times New Roman" w:cs="Times New Roman"/>
          <w:sz w:val="24"/>
          <w:szCs w:val="24"/>
        </w:rPr>
        <w:t xml:space="preserve"> voturil</w:t>
      </w:r>
      <w:r w:rsidR="003B4022">
        <w:rPr>
          <w:rFonts w:ascii="Times New Roman" w:eastAsia="Times New Roman" w:hAnsi="Times New Roman" w:cs="Times New Roman"/>
          <w:sz w:val="24"/>
          <w:szCs w:val="24"/>
        </w:rPr>
        <w:t>e</w:t>
      </w:r>
      <w:r w:rsidR="004D6A6C">
        <w:rPr>
          <w:rFonts w:ascii="Times New Roman" w:eastAsia="Times New Roman" w:hAnsi="Times New Roman" w:cs="Times New Roman"/>
          <w:sz w:val="24"/>
          <w:szCs w:val="24"/>
        </w:rPr>
        <w:t>;</w:t>
      </w:r>
    </w:p>
    <w:p w:rsidR="001013B4" w:rsidRDefault="001013B4" w:rsidP="006D248E">
      <w:pPr>
        <w:pStyle w:val="ListParagraph"/>
        <w:numPr>
          <w:ilvl w:val="0"/>
          <w:numId w:val="16"/>
        </w:numPr>
        <w:tabs>
          <w:tab w:val="left" w:pos="426"/>
        </w:tabs>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Validează rezultatul alegerilor</w:t>
      </w:r>
      <w:r w:rsidR="004D6A6C">
        <w:rPr>
          <w:rFonts w:ascii="Times New Roman" w:eastAsia="Times New Roman" w:hAnsi="Times New Roman" w:cs="Times New Roman"/>
          <w:sz w:val="24"/>
          <w:szCs w:val="24"/>
        </w:rPr>
        <w:t>;</w:t>
      </w:r>
    </w:p>
    <w:p w:rsidR="00FD2D7F" w:rsidRDefault="00FD2D7F" w:rsidP="003D358C">
      <w:pPr>
        <w:pStyle w:val="ListParagraph"/>
        <w:numPr>
          <w:ilvl w:val="0"/>
          <w:numId w:val="16"/>
        </w:numPr>
        <w:tabs>
          <w:tab w:val="left" w:pos="426"/>
        </w:tabs>
        <w:spacing w:after="0" w:line="240" w:lineRule="auto"/>
        <w:ind w:left="284" w:firstLine="0"/>
        <w:jc w:val="both"/>
        <w:rPr>
          <w:rFonts w:ascii="Times New Roman" w:eastAsia="Times New Roman" w:hAnsi="Times New Roman" w:cs="Times New Roman"/>
          <w:sz w:val="24"/>
          <w:szCs w:val="24"/>
        </w:rPr>
      </w:pPr>
      <w:r w:rsidRPr="00FD2D7F">
        <w:rPr>
          <w:rFonts w:ascii="Times New Roman" w:eastAsia="Times New Roman" w:hAnsi="Times New Roman" w:cs="Times New Roman"/>
          <w:sz w:val="24"/>
          <w:szCs w:val="24"/>
        </w:rPr>
        <w:t>Comunic</w:t>
      </w:r>
      <w:r w:rsidR="00A6622F">
        <w:rPr>
          <w:rFonts w:ascii="Times New Roman" w:eastAsia="Times New Roman" w:hAnsi="Times New Roman" w:cs="Times New Roman"/>
          <w:sz w:val="24"/>
          <w:szCs w:val="24"/>
        </w:rPr>
        <w:t>ă</w:t>
      </w:r>
      <w:r w:rsidRPr="00FD2D7F">
        <w:rPr>
          <w:rFonts w:ascii="Times New Roman" w:eastAsia="Times New Roman" w:hAnsi="Times New Roman" w:cs="Times New Roman"/>
          <w:sz w:val="24"/>
          <w:szCs w:val="24"/>
        </w:rPr>
        <w:t xml:space="preserve"> rezultatul alegerilor Consiliului de Administraţie</w:t>
      </w:r>
      <w:r w:rsidR="004D6A6C">
        <w:rPr>
          <w:rFonts w:ascii="Times New Roman" w:eastAsia="Times New Roman" w:hAnsi="Times New Roman" w:cs="Times New Roman"/>
          <w:sz w:val="24"/>
          <w:szCs w:val="24"/>
        </w:rPr>
        <w:t>.</w:t>
      </w:r>
    </w:p>
    <w:p w:rsidR="006D248E" w:rsidRDefault="006D248E" w:rsidP="006D248E">
      <w:pPr>
        <w:pStyle w:val="ListParagraph"/>
        <w:tabs>
          <w:tab w:val="left" w:pos="426"/>
        </w:tabs>
        <w:spacing w:after="0" w:line="240" w:lineRule="auto"/>
        <w:ind w:left="284"/>
        <w:jc w:val="both"/>
        <w:rPr>
          <w:rFonts w:ascii="Times New Roman" w:eastAsia="Times New Roman" w:hAnsi="Times New Roman" w:cs="Times New Roman"/>
          <w:sz w:val="24"/>
          <w:szCs w:val="24"/>
        </w:rPr>
      </w:pPr>
    </w:p>
    <w:p w:rsidR="006D248E" w:rsidRDefault="006D248E" w:rsidP="006D248E">
      <w:pPr>
        <w:tabs>
          <w:tab w:val="left" w:pos="426"/>
        </w:tabs>
        <w:spacing w:after="0" w:line="240" w:lineRule="auto"/>
        <w:jc w:val="both"/>
        <w:rPr>
          <w:rFonts w:ascii="Times New Roman" w:eastAsia="Times New Roman" w:hAnsi="Times New Roman" w:cs="Times New Roman"/>
          <w:b/>
          <w:sz w:val="24"/>
          <w:szCs w:val="24"/>
        </w:rPr>
      </w:pPr>
      <w:r w:rsidRPr="006D248E">
        <w:rPr>
          <w:rFonts w:ascii="Times New Roman" w:eastAsia="Times New Roman" w:hAnsi="Times New Roman" w:cs="Times New Roman"/>
          <w:b/>
          <w:sz w:val="24"/>
          <w:szCs w:val="24"/>
        </w:rPr>
        <w:t>Articolul 8</w:t>
      </w:r>
      <w:r w:rsidR="0061731A">
        <w:rPr>
          <w:rFonts w:ascii="Times New Roman" w:eastAsia="Times New Roman" w:hAnsi="Times New Roman" w:cs="Times New Roman"/>
          <w:b/>
          <w:sz w:val="24"/>
          <w:szCs w:val="24"/>
        </w:rPr>
        <w:t xml:space="preserve"> -</w:t>
      </w:r>
      <w:r w:rsidRPr="0061731A">
        <w:rPr>
          <w:rFonts w:ascii="Times New Roman" w:eastAsia="Times New Roman" w:hAnsi="Times New Roman" w:cs="Times New Roman"/>
          <w:b/>
          <w:sz w:val="24"/>
          <w:szCs w:val="24"/>
        </w:rPr>
        <w:t xml:space="preserve">Atribuţiile </w:t>
      </w:r>
      <w:r w:rsidR="003B4022">
        <w:rPr>
          <w:rFonts w:ascii="Times New Roman" w:eastAsia="Times New Roman" w:hAnsi="Times New Roman" w:cs="Times New Roman"/>
          <w:b/>
          <w:sz w:val="24"/>
          <w:szCs w:val="24"/>
        </w:rPr>
        <w:t>C</w:t>
      </w:r>
      <w:r w:rsidRPr="0061731A">
        <w:rPr>
          <w:rFonts w:ascii="Times New Roman" w:eastAsia="Times New Roman" w:hAnsi="Times New Roman" w:cs="Times New Roman"/>
          <w:b/>
          <w:sz w:val="24"/>
          <w:szCs w:val="24"/>
        </w:rPr>
        <w:t xml:space="preserve">omisiilor </w:t>
      </w:r>
      <w:r w:rsidR="003B4022">
        <w:rPr>
          <w:rFonts w:ascii="Times New Roman" w:eastAsia="Times New Roman" w:hAnsi="Times New Roman" w:cs="Times New Roman"/>
          <w:b/>
          <w:sz w:val="24"/>
          <w:szCs w:val="24"/>
        </w:rPr>
        <w:t>L</w:t>
      </w:r>
      <w:r w:rsidRPr="0061731A">
        <w:rPr>
          <w:rFonts w:ascii="Times New Roman" w:eastAsia="Times New Roman" w:hAnsi="Times New Roman" w:cs="Times New Roman"/>
          <w:b/>
          <w:sz w:val="24"/>
          <w:szCs w:val="24"/>
        </w:rPr>
        <w:t>ocale</w:t>
      </w:r>
      <w:r w:rsidR="00CA3EE9">
        <w:rPr>
          <w:rFonts w:ascii="Times New Roman" w:eastAsia="Times New Roman" w:hAnsi="Times New Roman" w:cs="Times New Roman"/>
          <w:b/>
          <w:sz w:val="24"/>
          <w:szCs w:val="24"/>
        </w:rPr>
        <w:t xml:space="preserve"> de votare</w:t>
      </w:r>
    </w:p>
    <w:p w:rsidR="00AE6ACB" w:rsidRDefault="00A86AC3" w:rsidP="00AE6ACB">
      <w:pPr>
        <w:pStyle w:val="ListParagraph"/>
        <w:numPr>
          <w:ilvl w:val="0"/>
          <w:numId w:val="18"/>
        </w:numPr>
        <w:tabs>
          <w:tab w:val="left" w:pos="426"/>
        </w:tabs>
        <w:spacing w:after="0" w:line="240" w:lineRule="auto"/>
        <w:jc w:val="both"/>
        <w:rPr>
          <w:rFonts w:ascii="Times New Roman" w:eastAsia="Times New Roman" w:hAnsi="Times New Roman" w:cs="Times New Roman"/>
          <w:sz w:val="24"/>
          <w:szCs w:val="24"/>
        </w:rPr>
      </w:pPr>
      <w:r w:rsidRPr="00A86AC3">
        <w:rPr>
          <w:rFonts w:ascii="Times New Roman" w:eastAsia="Times New Roman" w:hAnsi="Times New Roman" w:cs="Times New Roman"/>
          <w:sz w:val="24"/>
          <w:szCs w:val="24"/>
        </w:rPr>
        <w:t xml:space="preserve">Comisiile </w:t>
      </w:r>
      <w:r w:rsidR="003B4022">
        <w:rPr>
          <w:rFonts w:ascii="Times New Roman" w:eastAsia="Times New Roman" w:hAnsi="Times New Roman" w:cs="Times New Roman"/>
          <w:sz w:val="24"/>
          <w:szCs w:val="24"/>
        </w:rPr>
        <w:t>L</w:t>
      </w:r>
      <w:r w:rsidR="00CA3EE9">
        <w:rPr>
          <w:rFonts w:ascii="Times New Roman" w:eastAsia="Times New Roman" w:hAnsi="Times New Roman" w:cs="Times New Roman"/>
          <w:sz w:val="24"/>
          <w:szCs w:val="24"/>
        </w:rPr>
        <w:t xml:space="preserve">ocale </w:t>
      </w:r>
      <w:r w:rsidRPr="00A86AC3">
        <w:rPr>
          <w:rFonts w:ascii="Times New Roman" w:eastAsia="Times New Roman" w:hAnsi="Times New Roman" w:cs="Times New Roman"/>
          <w:sz w:val="24"/>
          <w:szCs w:val="24"/>
        </w:rPr>
        <w:t>sunt formate dintr-un număr impar de membri (3-5 membri)</w:t>
      </w:r>
      <w:r w:rsidR="00D74242">
        <w:rPr>
          <w:rFonts w:ascii="Times New Roman" w:eastAsia="Times New Roman" w:hAnsi="Times New Roman" w:cs="Times New Roman"/>
          <w:sz w:val="24"/>
          <w:szCs w:val="24"/>
        </w:rPr>
        <w:t xml:space="preserve"> plus membrii supleanți</w:t>
      </w:r>
      <w:r w:rsidR="00CA3EE9">
        <w:rPr>
          <w:rFonts w:ascii="Times New Roman" w:eastAsia="Times New Roman" w:hAnsi="Times New Roman" w:cs="Times New Roman"/>
          <w:sz w:val="24"/>
          <w:szCs w:val="24"/>
        </w:rPr>
        <w:t>;</w:t>
      </w:r>
    </w:p>
    <w:p w:rsidR="00A86AC3" w:rsidRPr="00AE6ACB" w:rsidRDefault="00A86AC3" w:rsidP="00AE6ACB">
      <w:pPr>
        <w:pStyle w:val="ListParagraph"/>
        <w:numPr>
          <w:ilvl w:val="0"/>
          <w:numId w:val="18"/>
        </w:numPr>
        <w:tabs>
          <w:tab w:val="left" w:pos="426"/>
        </w:tabs>
        <w:spacing w:after="0" w:line="240" w:lineRule="auto"/>
        <w:jc w:val="both"/>
        <w:rPr>
          <w:rFonts w:ascii="Times New Roman" w:eastAsia="Times New Roman" w:hAnsi="Times New Roman" w:cs="Times New Roman"/>
          <w:sz w:val="24"/>
          <w:szCs w:val="24"/>
        </w:rPr>
      </w:pPr>
      <w:r w:rsidRPr="00AE6ACB">
        <w:rPr>
          <w:rFonts w:ascii="Times New Roman" w:eastAsia="Times New Roman" w:hAnsi="Times New Roman" w:cs="Times New Roman"/>
          <w:sz w:val="24"/>
          <w:szCs w:val="24"/>
        </w:rPr>
        <w:t xml:space="preserve">Preşedinţii </w:t>
      </w:r>
      <w:r w:rsidR="00525905">
        <w:rPr>
          <w:rFonts w:ascii="Times New Roman" w:eastAsia="Times New Roman" w:hAnsi="Times New Roman" w:cs="Times New Roman"/>
          <w:sz w:val="24"/>
          <w:szCs w:val="24"/>
        </w:rPr>
        <w:t>comisiilor locale</w:t>
      </w:r>
      <w:r w:rsidRPr="00AE6ACB">
        <w:rPr>
          <w:rFonts w:ascii="Times New Roman" w:eastAsia="Times New Roman" w:hAnsi="Times New Roman" w:cs="Times New Roman"/>
          <w:sz w:val="24"/>
          <w:szCs w:val="24"/>
        </w:rPr>
        <w:t xml:space="preserve"> de votare sunt desemnaţi de Comisia </w:t>
      </w:r>
      <w:r w:rsidR="00AE6ACB" w:rsidRPr="00AE6ACB">
        <w:rPr>
          <w:rFonts w:ascii="Times New Roman" w:eastAsia="Times New Roman" w:hAnsi="Times New Roman" w:cs="Times New Roman"/>
          <w:sz w:val="24"/>
          <w:szCs w:val="24"/>
        </w:rPr>
        <w:t>E</w:t>
      </w:r>
      <w:r w:rsidR="00CA3EE9" w:rsidRPr="00AE6ACB">
        <w:rPr>
          <w:rFonts w:ascii="Times New Roman" w:eastAsia="Times New Roman" w:hAnsi="Times New Roman" w:cs="Times New Roman"/>
          <w:sz w:val="24"/>
          <w:szCs w:val="24"/>
        </w:rPr>
        <w:t xml:space="preserve">lectorală </w:t>
      </w:r>
      <w:r w:rsidR="00AE6ACB" w:rsidRPr="00AE6ACB">
        <w:rPr>
          <w:rFonts w:ascii="Times New Roman" w:eastAsia="Times New Roman" w:hAnsi="Times New Roman" w:cs="Times New Roman"/>
          <w:sz w:val="24"/>
          <w:szCs w:val="24"/>
        </w:rPr>
        <w:t>C</w:t>
      </w:r>
      <w:r w:rsidRPr="00AE6ACB">
        <w:rPr>
          <w:rFonts w:ascii="Times New Roman" w:eastAsia="Times New Roman" w:hAnsi="Times New Roman" w:cs="Times New Roman"/>
          <w:sz w:val="24"/>
          <w:szCs w:val="24"/>
        </w:rPr>
        <w:t>entrală</w:t>
      </w:r>
      <w:r w:rsidR="00CA3EE9" w:rsidRPr="00AE6ACB">
        <w:rPr>
          <w:rFonts w:ascii="Times New Roman" w:eastAsia="Times New Roman" w:hAnsi="Times New Roman" w:cs="Times New Roman"/>
          <w:sz w:val="24"/>
          <w:szCs w:val="24"/>
        </w:rPr>
        <w:t>;</w:t>
      </w:r>
    </w:p>
    <w:p w:rsidR="00A86AC3" w:rsidRPr="00A86AC3" w:rsidRDefault="003B4022" w:rsidP="00A86AC3">
      <w:pPr>
        <w:pStyle w:val="ListParagraph"/>
        <w:numPr>
          <w:ilvl w:val="0"/>
          <w:numId w:val="18"/>
        </w:num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Comisia locală</w:t>
      </w:r>
      <w:r w:rsidR="00A86AC3" w:rsidRPr="00A86AC3">
        <w:rPr>
          <w:rFonts w:ascii="Times New Roman" w:eastAsia="Times New Roman" w:hAnsi="Times New Roman" w:cs="Times New Roman"/>
          <w:sz w:val="24"/>
          <w:szCs w:val="24"/>
        </w:rPr>
        <w:t xml:space="preserve"> este responsabil</w:t>
      </w:r>
      <w:r w:rsidR="00525905">
        <w:rPr>
          <w:rFonts w:ascii="Times New Roman" w:eastAsia="Times New Roman" w:hAnsi="Times New Roman" w:cs="Times New Roman"/>
          <w:sz w:val="24"/>
          <w:szCs w:val="24"/>
        </w:rPr>
        <w:t>ă</w:t>
      </w:r>
      <w:r w:rsidR="00A86AC3" w:rsidRPr="00A86AC3">
        <w:rPr>
          <w:rFonts w:ascii="Times New Roman" w:eastAsia="Times New Roman" w:hAnsi="Times New Roman" w:cs="Times New Roman"/>
          <w:sz w:val="24"/>
          <w:szCs w:val="24"/>
        </w:rPr>
        <w:t xml:space="preserve"> cu organizarea şi desfăşurarea alegerilor la secţia de votare</w:t>
      </w:r>
      <w:r w:rsidR="00CA3EE9">
        <w:rPr>
          <w:rFonts w:ascii="Times New Roman" w:eastAsia="Times New Roman" w:hAnsi="Times New Roman" w:cs="Times New Roman"/>
          <w:sz w:val="24"/>
          <w:szCs w:val="24"/>
        </w:rPr>
        <w:t>;</w:t>
      </w:r>
    </w:p>
    <w:p w:rsidR="00A86AC3" w:rsidRPr="00A86AC3" w:rsidRDefault="003B4022" w:rsidP="00A86AC3">
      <w:pPr>
        <w:pStyle w:val="ListParagraph"/>
        <w:numPr>
          <w:ilvl w:val="0"/>
          <w:numId w:val="18"/>
        </w:numPr>
        <w:tabs>
          <w:tab w:val="left" w:pos="42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Comisia locală</w:t>
      </w:r>
      <w:r w:rsidRPr="00A86AC3">
        <w:rPr>
          <w:rFonts w:ascii="Times New Roman" w:eastAsia="Times New Roman" w:hAnsi="Times New Roman" w:cs="Times New Roman"/>
          <w:sz w:val="24"/>
          <w:szCs w:val="24"/>
        </w:rPr>
        <w:t xml:space="preserve"> de votare </w:t>
      </w:r>
      <w:r w:rsidR="00A86AC3" w:rsidRPr="00A86AC3">
        <w:rPr>
          <w:rFonts w:ascii="Times New Roman" w:eastAsia="Times New Roman" w:hAnsi="Times New Roman" w:cs="Times New Roman"/>
          <w:sz w:val="24"/>
          <w:szCs w:val="24"/>
        </w:rPr>
        <w:t xml:space="preserve">identifică şi consemnează în </w:t>
      </w:r>
      <w:r w:rsidR="00A86AC3">
        <w:rPr>
          <w:rFonts w:ascii="Times New Roman" w:eastAsia="Times New Roman" w:hAnsi="Times New Roman" w:cs="Times New Roman"/>
          <w:sz w:val="24"/>
          <w:szCs w:val="24"/>
        </w:rPr>
        <w:t xml:space="preserve">listele </w:t>
      </w:r>
      <w:r w:rsidR="00A86AC3" w:rsidRPr="00A86AC3">
        <w:rPr>
          <w:rFonts w:ascii="Times New Roman" w:eastAsia="Times New Roman" w:hAnsi="Times New Roman" w:cs="Times New Roman"/>
          <w:sz w:val="24"/>
          <w:szCs w:val="24"/>
        </w:rPr>
        <w:t xml:space="preserve">electorale participarea la vot </w:t>
      </w:r>
      <w:r w:rsidR="00D74242">
        <w:rPr>
          <w:rFonts w:ascii="Times New Roman" w:eastAsia="Times New Roman" w:hAnsi="Times New Roman" w:cs="Times New Roman"/>
          <w:sz w:val="24"/>
          <w:szCs w:val="24"/>
        </w:rPr>
        <w:t xml:space="preserve">a salariaților (cu drept de vot) </w:t>
      </w:r>
      <w:r w:rsidR="00A86AC3" w:rsidRPr="00A86AC3">
        <w:rPr>
          <w:rFonts w:ascii="Times New Roman" w:eastAsia="Times New Roman" w:hAnsi="Times New Roman" w:cs="Times New Roman"/>
          <w:sz w:val="24"/>
          <w:szCs w:val="24"/>
        </w:rPr>
        <w:t>pe baza unui act de identitate valabil la data votării</w:t>
      </w:r>
      <w:r w:rsidR="00CA3EE9">
        <w:rPr>
          <w:rFonts w:ascii="Times New Roman" w:eastAsia="Times New Roman" w:hAnsi="Times New Roman" w:cs="Times New Roman"/>
          <w:sz w:val="24"/>
          <w:szCs w:val="24"/>
        </w:rPr>
        <w:t>;</w:t>
      </w:r>
    </w:p>
    <w:p w:rsidR="00A86AC3" w:rsidRPr="00AA43DF" w:rsidRDefault="00525905" w:rsidP="00A86AC3">
      <w:pPr>
        <w:pStyle w:val="ListParagraph"/>
        <w:numPr>
          <w:ilvl w:val="0"/>
          <w:numId w:val="18"/>
        </w:numPr>
        <w:tabs>
          <w:tab w:val="left" w:pos="426"/>
        </w:tabs>
        <w:spacing w:after="0" w:line="240" w:lineRule="auto"/>
        <w:jc w:val="both"/>
        <w:rPr>
          <w:rFonts w:ascii="Times New Roman" w:eastAsia="Times New Roman" w:hAnsi="Times New Roman" w:cs="Times New Roman"/>
          <w:sz w:val="24"/>
          <w:szCs w:val="24"/>
        </w:rPr>
      </w:pPr>
      <w:r w:rsidRPr="00AA43DF">
        <w:rPr>
          <w:rFonts w:ascii="Times New Roman" w:eastAsia="Times New Roman" w:hAnsi="Times New Roman" w:cs="Times New Roman"/>
          <w:sz w:val="24"/>
          <w:szCs w:val="24"/>
        </w:rPr>
        <w:t>Comisia locală de votare p</w:t>
      </w:r>
      <w:r w:rsidR="00CA5908" w:rsidRPr="00AA43DF">
        <w:rPr>
          <w:rFonts w:ascii="Times New Roman" w:eastAsia="Times New Roman" w:hAnsi="Times New Roman" w:cs="Times New Roman"/>
          <w:sz w:val="24"/>
          <w:szCs w:val="24"/>
        </w:rPr>
        <w:t>rimește de la Comisie Electorală centrală</w:t>
      </w:r>
      <w:r w:rsidR="00E67440" w:rsidRPr="00AA43DF">
        <w:rPr>
          <w:rFonts w:ascii="Times New Roman" w:eastAsia="Times New Roman" w:hAnsi="Times New Roman" w:cs="Times New Roman"/>
          <w:sz w:val="24"/>
          <w:szCs w:val="24"/>
        </w:rPr>
        <w:t xml:space="preserve"> l</w:t>
      </w:r>
      <w:r w:rsidR="00A86AC3" w:rsidRPr="00AA43DF">
        <w:rPr>
          <w:rFonts w:ascii="Times New Roman" w:eastAsia="Times New Roman" w:hAnsi="Times New Roman" w:cs="Times New Roman"/>
          <w:sz w:val="24"/>
          <w:szCs w:val="24"/>
        </w:rPr>
        <w:t xml:space="preserve">istele </w:t>
      </w:r>
      <w:r w:rsidR="003B4022" w:rsidRPr="00AA43DF">
        <w:rPr>
          <w:rFonts w:ascii="Times New Roman" w:eastAsia="Times New Roman" w:hAnsi="Times New Roman" w:cs="Times New Roman"/>
          <w:sz w:val="24"/>
          <w:szCs w:val="24"/>
        </w:rPr>
        <w:t>salariaților cu drept de vot din</w:t>
      </w:r>
      <w:r w:rsidR="00A86AC3" w:rsidRPr="00AA43DF">
        <w:rPr>
          <w:rFonts w:ascii="Times New Roman" w:eastAsia="Times New Roman" w:hAnsi="Times New Roman" w:cs="Times New Roman"/>
          <w:sz w:val="24"/>
          <w:szCs w:val="24"/>
        </w:rPr>
        <w:t xml:space="preserve"> Universit</w:t>
      </w:r>
      <w:r w:rsidR="003B4022" w:rsidRPr="00AA43DF">
        <w:rPr>
          <w:rFonts w:ascii="Times New Roman" w:eastAsia="Times New Roman" w:hAnsi="Times New Roman" w:cs="Times New Roman"/>
          <w:sz w:val="24"/>
          <w:szCs w:val="24"/>
        </w:rPr>
        <w:t xml:space="preserve">atea </w:t>
      </w:r>
      <w:r w:rsidR="00A86AC3" w:rsidRPr="00AA43DF">
        <w:rPr>
          <w:rFonts w:ascii="Times New Roman" w:eastAsia="Times New Roman" w:hAnsi="Times New Roman" w:cs="Times New Roman"/>
          <w:sz w:val="24"/>
          <w:szCs w:val="24"/>
        </w:rPr>
        <w:t>de Medicină şi Farmacie „Carol Davila” Bucureşti</w:t>
      </w:r>
      <w:r w:rsidR="003B4022" w:rsidRPr="00AA43DF">
        <w:rPr>
          <w:rFonts w:ascii="Times New Roman" w:eastAsia="Times New Roman" w:hAnsi="Times New Roman" w:cs="Times New Roman"/>
          <w:sz w:val="24"/>
          <w:szCs w:val="24"/>
        </w:rPr>
        <w:t xml:space="preserve">, liste </w:t>
      </w:r>
      <w:r w:rsidR="00AE6ACB" w:rsidRPr="00AA43DF">
        <w:rPr>
          <w:rFonts w:ascii="Times New Roman" w:eastAsia="Times New Roman" w:hAnsi="Times New Roman" w:cs="Times New Roman"/>
          <w:sz w:val="24"/>
          <w:szCs w:val="24"/>
        </w:rPr>
        <w:t xml:space="preserve">care </w:t>
      </w:r>
      <w:r w:rsidR="00A86AC3" w:rsidRPr="00AA43DF">
        <w:rPr>
          <w:rFonts w:ascii="Times New Roman" w:eastAsia="Times New Roman" w:hAnsi="Times New Roman" w:cs="Times New Roman"/>
          <w:sz w:val="24"/>
          <w:szCs w:val="24"/>
        </w:rPr>
        <w:t xml:space="preserve">vor fi </w:t>
      </w:r>
      <w:r w:rsidR="00AE6ACB" w:rsidRPr="00AA43DF">
        <w:rPr>
          <w:rFonts w:ascii="Times New Roman" w:eastAsia="Times New Roman" w:hAnsi="Times New Roman" w:cs="Times New Roman"/>
          <w:sz w:val="24"/>
          <w:szCs w:val="24"/>
        </w:rPr>
        <w:t>î</w:t>
      </w:r>
      <w:r w:rsidR="00A86AC3" w:rsidRPr="00AA43DF">
        <w:rPr>
          <w:rFonts w:ascii="Times New Roman" w:eastAsia="Times New Roman" w:hAnsi="Times New Roman" w:cs="Times New Roman"/>
          <w:sz w:val="24"/>
          <w:szCs w:val="24"/>
        </w:rPr>
        <w:t xml:space="preserve">ntocmite  distinct pentru fiecare facultate şi respectiv serviciu administrativ şi conţin: numărul curent, numele și prenumele, codul numeric personal, facultatea, departamentul, disciplina / clinica sau după caz </w:t>
      </w:r>
      <w:r w:rsidR="003B4022" w:rsidRPr="00AA43DF">
        <w:rPr>
          <w:rFonts w:ascii="Times New Roman" w:eastAsia="Times New Roman" w:hAnsi="Times New Roman" w:cs="Times New Roman"/>
          <w:sz w:val="24"/>
          <w:szCs w:val="24"/>
        </w:rPr>
        <w:t>direcția/</w:t>
      </w:r>
      <w:r w:rsidR="00A86AC3" w:rsidRPr="00AA43DF">
        <w:rPr>
          <w:rFonts w:ascii="Times New Roman" w:eastAsia="Times New Roman" w:hAnsi="Times New Roman" w:cs="Times New Roman"/>
          <w:sz w:val="24"/>
          <w:szCs w:val="24"/>
        </w:rPr>
        <w:t>serviciul</w:t>
      </w:r>
      <w:r w:rsidR="00CA3EE9" w:rsidRPr="00AA43DF">
        <w:rPr>
          <w:rFonts w:ascii="Times New Roman" w:eastAsia="Times New Roman" w:hAnsi="Times New Roman" w:cs="Times New Roman"/>
          <w:sz w:val="24"/>
          <w:szCs w:val="24"/>
        </w:rPr>
        <w:t>;</w:t>
      </w:r>
    </w:p>
    <w:p w:rsidR="00A86AC3" w:rsidRPr="00AA43DF" w:rsidRDefault="003B4022" w:rsidP="00A86AC3">
      <w:pPr>
        <w:pStyle w:val="ListParagraph"/>
        <w:numPr>
          <w:ilvl w:val="0"/>
          <w:numId w:val="18"/>
        </w:numPr>
        <w:tabs>
          <w:tab w:val="left" w:pos="426"/>
        </w:tabs>
        <w:spacing w:after="0" w:line="240" w:lineRule="auto"/>
        <w:jc w:val="both"/>
        <w:rPr>
          <w:rFonts w:ascii="Times New Roman" w:eastAsia="Times New Roman" w:hAnsi="Times New Roman" w:cs="Times New Roman"/>
          <w:sz w:val="24"/>
          <w:szCs w:val="24"/>
        </w:rPr>
      </w:pPr>
      <w:r w:rsidRPr="00AA43DF">
        <w:rPr>
          <w:rFonts w:ascii="Times New Roman" w:eastAsia="Times New Roman" w:hAnsi="Times New Roman" w:cs="Times New Roman"/>
          <w:sz w:val="24"/>
          <w:szCs w:val="24"/>
        </w:rPr>
        <w:lastRenderedPageBreak/>
        <w:t xml:space="preserve">Comisia locală </w:t>
      </w:r>
      <w:r w:rsidR="00D74242" w:rsidRPr="00AA43DF">
        <w:rPr>
          <w:rFonts w:ascii="Times New Roman" w:eastAsia="Times New Roman" w:hAnsi="Times New Roman" w:cs="Times New Roman"/>
          <w:sz w:val="24"/>
          <w:szCs w:val="24"/>
        </w:rPr>
        <w:t xml:space="preserve">de votare </w:t>
      </w:r>
      <w:r w:rsidRPr="00AA43DF">
        <w:rPr>
          <w:rFonts w:ascii="Times New Roman" w:eastAsia="Times New Roman" w:hAnsi="Times New Roman" w:cs="Times New Roman"/>
          <w:sz w:val="24"/>
          <w:szCs w:val="24"/>
        </w:rPr>
        <w:t>v</w:t>
      </w:r>
      <w:r w:rsidR="00A86AC3" w:rsidRPr="00AA43DF">
        <w:rPr>
          <w:rFonts w:ascii="Times New Roman" w:eastAsia="Times New Roman" w:hAnsi="Times New Roman" w:cs="Times New Roman"/>
          <w:sz w:val="24"/>
          <w:szCs w:val="24"/>
        </w:rPr>
        <w:t xml:space="preserve">erifică </w:t>
      </w:r>
      <w:r w:rsidR="00D74242" w:rsidRPr="00AA43DF">
        <w:rPr>
          <w:rFonts w:ascii="Times New Roman" w:eastAsia="Times New Roman" w:hAnsi="Times New Roman" w:cs="Times New Roman"/>
          <w:sz w:val="24"/>
          <w:szCs w:val="24"/>
        </w:rPr>
        <w:t xml:space="preserve">identitatea </w:t>
      </w:r>
      <w:r w:rsidR="00A86AC3" w:rsidRPr="00AA43DF">
        <w:rPr>
          <w:rFonts w:ascii="Times New Roman" w:eastAsia="Times New Roman" w:hAnsi="Times New Roman" w:cs="Times New Roman"/>
          <w:sz w:val="24"/>
          <w:szCs w:val="24"/>
        </w:rPr>
        <w:t>participantul</w:t>
      </w:r>
      <w:r w:rsidR="00D74242" w:rsidRPr="00AA43DF">
        <w:rPr>
          <w:rFonts w:ascii="Times New Roman" w:eastAsia="Times New Roman" w:hAnsi="Times New Roman" w:cs="Times New Roman"/>
          <w:sz w:val="24"/>
          <w:szCs w:val="24"/>
        </w:rPr>
        <w:t>ui</w:t>
      </w:r>
      <w:r w:rsidR="00A86AC3" w:rsidRPr="00AA43DF">
        <w:rPr>
          <w:rFonts w:ascii="Times New Roman" w:eastAsia="Times New Roman" w:hAnsi="Times New Roman" w:cs="Times New Roman"/>
          <w:sz w:val="24"/>
          <w:szCs w:val="24"/>
        </w:rPr>
        <w:t xml:space="preserve"> la vot</w:t>
      </w:r>
      <w:r w:rsidR="00D74242" w:rsidRPr="00AA43DF">
        <w:rPr>
          <w:rFonts w:ascii="Times New Roman" w:eastAsia="Times New Roman" w:hAnsi="Times New Roman" w:cs="Times New Roman"/>
          <w:sz w:val="24"/>
          <w:szCs w:val="24"/>
        </w:rPr>
        <w:t>, după</w:t>
      </w:r>
      <w:r w:rsidR="00A86AC3" w:rsidRPr="00AA43DF">
        <w:rPr>
          <w:rFonts w:ascii="Times New Roman" w:eastAsia="Times New Roman" w:hAnsi="Times New Roman" w:cs="Times New Roman"/>
          <w:sz w:val="24"/>
          <w:szCs w:val="24"/>
        </w:rPr>
        <w:t>: carte</w:t>
      </w:r>
      <w:r w:rsidRPr="00AA43DF">
        <w:rPr>
          <w:rFonts w:ascii="Times New Roman" w:eastAsia="Times New Roman" w:hAnsi="Times New Roman" w:cs="Times New Roman"/>
          <w:sz w:val="24"/>
          <w:szCs w:val="24"/>
        </w:rPr>
        <w:t>a de identitate/</w:t>
      </w:r>
      <w:r w:rsidR="00A86AC3" w:rsidRPr="00AA43DF">
        <w:rPr>
          <w:rFonts w:ascii="Times New Roman" w:eastAsia="Times New Roman" w:hAnsi="Times New Roman" w:cs="Times New Roman"/>
          <w:sz w:val="24"/>
          <w:szCs w:val="24"/>
        </w:rPr>
        <w:t>buletin</w:t>
      </w:r>
      <w:r w:rsidRPr="00AA43DF">
        <w:rPr>
          <w:rFonts w:ascii="Times New Roman" w:eastAsia="Times New Roman" w:hAnsi="Times New Roman" w:cs="Times New Roman"/>
          <w:sz w:val="24"/>
          <w:szCs w:val="24"/>
        </w:rPr>
        <w:t>ul</w:t>
      </w:r>
      <w:r w:rsidR="00A86AC3" w:rsidRPr="00AA43DF">
        <w:rPr>
          <w:rFonts w:ascii="Times New Roman" w:eastAsia="Times New Roman" w:hAnsi="Times New Roman" w:cs="Times New Roman"/>
          <w:sz w:val="24"/>
          <w:szCs w:val="24"/>
        </w:rPr>
        <w:t xml:space="preserve"> de identitate / paşaport</w:t>
      </w:r>
      <w:r w:rsidRPr="00AA43DF">
        <w:rPr>
          <w:rFonts w:ascii="Times New Roman" w:eastAsia="Times New Roman" w:hAnsi="Times New Roman" w:cs="Times New Roman"/>
          <w:sz w:val="24"/>
          <w:szCs w:val="24"/>
        </w:rPr>
        <w:t>ul</w:t>
      </w:r>
      <w:r w:rsidR="00A86AC3" w:rsidRPr="00AA43DF">
        <w:rPr>
          <w:rFonts w:ascii="Times New Roman" w:eastAsia="Times New Roman" w:hAnsi="Times New Roman" w:cs="Times New Roman"/>
          <w:sz w:val="24"/>
          <w:szCs w:val="24"/>
        </w:rPr>
        <w:t>/adeverinţ</w:t>
      </w:r>
      <w:r w:rsidRPr="00AA43DF">
        <w:rPr>
          <w:rFonts w:ascii="Times New Roman" w:eastAsia="Times New Roman" w:hAnsi="Times New Roman" w:cs="Times New Roman"/>
          <w:sz w:val="24"/>
          <w:szCs w:val="24"/>
        </w:rPr>
        <w:t>a</w:t>
      </w:r>
      <w:r w:rsidR="00A86AC3" w:rsidRPr="00AA43DF">
        <w:rPr>
          <w:rFonts w:ascii="Times New Roman" w:eastAsia="Times New Roman" w:hAnsi="Times New Roman" w:cs="Times New Roman"/>
          <w:sz w:val="24"/>
          <w:szCs w:val="24"/>
        </w:rPr>
        <w:t xml:space="preserve"> de reşedinţă</w:t>
      </w:r>
      <w:r w:rsidR="00CA3EE9" w:rsidRPr="00AA43DF">
        <w:rPr>
          <w:rFonts w:ascii="Times New Roman" w:eastAsia="Times New Roman" w:hAnsi="Times New Roman" w:cs="Times New Roman"/>
          <w:sz w:val="24"/>
          <w:szCs w:val="24"/>
        </w:rPr>
        <w:t>;</w:t>
      </w:r>
    </w:p>
    <w:p w:rsidR="007F6C9D" w:rsidRPr="00AA43DF" w:rsidRDefault="003B4022" w:rsidP="00A86AC3">
      <w:pPr>
        <w:pStyle w:val="ListParagraph"/>
        <w:numPr>
          <w:ilvl w:val="0"/>
          <w:numId w:val="18"/>
        </w:num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Comisia locală</w:t>
      </w:r>
      <w:r w:rsidRPr="00A86AC3">
        <w:rPr>
          <w:rFonts w:ascii="Times New Roman" w:eastAsia="Times New Roman" w:hAnsi="Times New Roman" w:cs="Times New Roman"/>
          <w:sz w:val="24"/>
          <w:szCs w:val="24"/>
        </w:rPr>
        <w:t xml:space="preserve"> de votare </w:t>
      </w:r>
      <w:r>
        <w:rPr>
          <w:rFonts w:ascii="Times New Roman" w:eastAsia="Times New Roman" w:hAnsi="Times New Roman" w:cs="Times New Roman"/>
          <w:sz w:val="24"/>
          <w:szCs w:val="24"/>
        </w:rPr>
        <w:t>v</w:t>
      </w:r>
      <w:r w:rsidR="00E67440">
        <w:rPr>
          <w:rFonts w:ascii="Times New Roman" w:eastAsia="Times New Roman" w:hAnsi="Times New Roman" w:cs="Times New Roman"/>
          <w:sz w:val="24"/>
          <w:szCs w:val="24"/>
        </w:rPr>
        <w:t xml:space="preserve">a permite accesul </w:t>
      </w:r>
      <w:r w:rsidR="00D74242">
        <w:rPr>
          <w:rFonts w:ascii="Times New Roman" w:eastAsia="Times New Roman" w:hAnsi="Times New Roman" w:cs="Times New Roman"/>
          <w:sz w:val="24"/>
          <w:szCs w:val="24"/>
        </w:rPr>
        <w:t>salariaților cu drept de vot</w:t>
      </w:r>
      <w:r w:rsidR="00E67440">
        <w:rPr>
          <w:rFonts w:ascii="Times New Roman" w:eastAsia="Times New Roman" w:hAnsi="Times New Roman" w:cs="Times New Roman"/>
          <w:sz w:val="24"/>
          <w:szCs w:val="24"/>
        </w:rPr>
        <w:t xml:space="preserve"> în i</w:t>
      </w:r>
      <w:r w:rsidR="007F6C9D" w:rsidRPr="007F6C9D">
        <w:rPr>
          <w:rFonts w:ascii="Times New Roman" w:eastAsia="Times New Roman" w:hAnsi="Times New Roman" w:cs="Times New Roman"/>
          <w:sz w:val="24"/>
          <w:szCs w:val="24"/>
        </w:rPr>
        <w:t xml:space="preserve">ntervalul orar în care se desfăşoară procedura de votare </w:t>
      </w:r>
      <w:r w:rsidR="00E67440">
        <w:rPr>
          <w:rFonts w:ascii="Times New Roman" w:eastAsia="Times New Roman" w:hAnsi="Times New Roman" w:cs="Times New Roman"/>
          <w:sz w:val="24"/>
          <w:szCs w:val="24"/>
        </w:rPr>
        <w:t xml:space="preserve">și care </w:t>
      </w:r>
      <w:r w:rsidR="007F6C9D">
        <w:rPr>
          <w:rFonts w:ascii="Times New Roman" w:eastAsia="Times New Roman" w:hAnsi="Times New Roman" w:cs="Times New Roman"/>
          <w:sz w:val="24"/>
          <w:szCs w:val="24"/>
        </w:rPr>
        <w:t>a fost</w:t>
      </w:r>
      <w:r w:rsidR="007F6C9D" w:rsidRPr="007F6C9D">
        <w:rPr>
          <w:rFonts w:ascii="Times New Roman" w:eastAsia="Times New Roman" w:hAnsi="Times New Roman" w:cs="Times New Roman"/>
          <w:sz w:val="24"/>
          <w:szCs w:val="24"/>
        </w:rPr>
        <w:t xml:space="preserve"> stabilit</w:t>
      </w:r>
      <w:r w:rsidR="007F6C9D">
        <w:rPr>
          <w:rFonts w:ascii="Times New Roman" w:eastAsia="Times New Roman" w:hAnsi="Times New Roman" w:cs="Times New Roman"/>
          <w:sz w:val="24"/>
          <w:szCs w:val="24"/>
        </w:rPr>
        <w:t xml:space="preserve"> între</w:t>
      </w:r>
      <w:r>
        <w:rPr>
          <w:rFonts w:ascii="Times New Roman" w:eastAsia="Times New Roman" w:hAnsi="Times New Roman" w:cs="Times New Roman"/>
          <w:sz w:val="24"/>
          <w:szCs w:val="24"/>
        </w:rPr>
        <w:t xml:space="preserve"> orele</w:t>
      </w:r>
      <w:r w:rsidR="00506342">
        <w:rPr>
          <w:rFonts w:ascii="Times New Roman" w:eastAsia="Times New Roman" w:hAnsi="Times New Roman" w:cs="Times New Roman"/>
          <w:sz w:val="24"/>
          <w:szCs w:val="24"/>
        </w:rPr>
        <w:t xml:space="preserve"> </w:t>
      </w:r>
      <w:r w:rsidR="007F6C9D" w:rsidRPr="007F6C9D">
        <w:rPr>
          <w:rFonts w:ascii="Times New Roman" w:eastAsia="Times New Roman" w:hAnsi="Times New Roman" w:cs="Times New Roman"/>
          <w:sz w:val="24"/>
          <w:szCs w:val="24"/>
        </w:rPr>
        <w:t>8.00-</w:t>
      </w:r>
      <w:r w:rsidR="00E0751C">
        <w:rPr>
          <w:rFonts w:ascii="Times New Roman" w:eastAsia="Times New Roman" w:hAnsi="Times New Roman" w:cs="Times New Roman"/>
          <w:sz w:val="24"/>
          <w:szCs w:val="24"/>
        </w:rPr>
        <w:t>20</w:t>
      </w:r>
      <w:r w:rsidR="007F6C9D" w:rsidRPr="007F6C9D">
        <w:rPr>
          <w:rFonts w:ascii="Times New Roman" w:eastAsia="Times New Roman" w:hAnsi="Times New Roman" w:cs="Times New Roman"/>
          <w:sz w:val="24"/>
          <w:szCs w:val="24"/>
        </w:rPr>
        <w:t xml:space="preserve">.00 </w:t>
      </w:r>
      <w:r w:rsidR="007F6C9D" w:rsidRPr="00AA43DF">
        <w:rPr>
          <w:rFonts w:ascii="Times New Roman" w:eastAsia="Times New Roman" w:hAnsi="Times New Roman" w:cs="Times New Roman"/>
          <w:sz w:val="24"/>
          <w:szCs w:val="24"/>
        </w:rPr>
        <w:t>conform calendarului de alegeri anexa 1</w:t>
      </w:r>
      <w:r w:rsidR="00035365" w:rsidRPr="00AA43DF">
        <w:rPr>
          <w:rFonts w:ascii="Times New Roman" w:eastAsia="Times New Roman" w:hAnsi="Times New Roman" w:cs="Times New Roman"/>
          <w:sz w:val="24"/>
          <w:szCs w:val="24"/>
        </w:rPr>
        <w:t>;</w:t>
      </w:r>
    </w:p>
    <w:p w:rsidR="00035365" w:rsidRPr="00AA43DF" w:rsidRDefault="003B4022" w:rsidP="00A86AC3">
      <w:pPr>
        <w:pStyle w:val="ListParagraph"/>
        <w:numPr>
          <w:ilvl w:val="0"/>
          <w:numId w:val="18"/>
        </w:numPr>
        <w:tabs>
          <w:tab w:val="left" w:pos="426"/>
        </w:tabs>
        <w:spacing w:after="0" w:line="240" w:lineRule="auto"/>
        <w:jc w:val="both"/>
        <w:rPr>
          <w:rFonts w:ascii="Times New Roman" w:eastAsia="Times New Roman" w:hAnsi="Times New Roman" w:cs="Times New Roman"/>
          <w:sz w:val="24"/>
          <w:szCs w:val="24"/>
        </w:rPr>
      </w:pPr>
      <w:r w:rsidRPr="00AA43DF">
        <w:rPr>
          <w:rFonts w:ascii="Times New Roman" w:eastAsia="Times New Roman" w:hAnsi="Times New Roman" w:cs="Times New Roman"/>
          <w:sz w:val="24"/>
          <w:szCs w:val="24"/>
        </w:rPr>
        <w:t>Comisia locală de votare primește</w:t>
      </w:r>
      <w:r w:rsidR="004C721F" w:rsidRPr="00AA43DF">
        <w:rPr>
          <w:rFonts w:ascii="Times New Roman" w:eastAsia="Times New Roman" w:hAnsi="Times New Roman" w:cs="Times New Roman"/>
          <w:sz w:val="24"/>
          <w:szCs w:val="24"/>
        </w:rPr>
        <w:t xml:space="preserve"> și</w:t>
      </w:r>
      <w:r w:rsidRPr="00AA43DF">
        <w:rPr>
          <w:rFonts w:ascii="Times New Roman" w:eastAsia="Times New Roman" w:hAnsi="Times New Roman" w:cs="Times New Roman"/>
          <w:sz w:val="24"/>
          <w:szCs w:val="24"/>
        </w:rPr>
        <w:t xml:space="preserve"> înregistrează </w:t>
      </w:r>
      <w:r w:rsidR="004C721F" w:rsidRPr="00AA43DF">
        <w:rPr>
          <w:rFonts w:ascii="Times New Roman" w:eastAsia="Times New Roman" w:hAnsi="Times New Roman" w:cs="Times New Roman"/>
          <w:sz w:val="24"/>
          <w:szCs w:val="24"/>
        </w:rPr>
        <w:t xml:space="preserve">numai </w:t>
      </w:r>
      <w:r w:rsidR="00035365" w:rsidRPr="00AA43DF">
        <w:rPr>
          <w:rFonts w:ascii="Times New Roman" w:eastAsia="Times New Roman" w:hAnsi="Times New Roman" w:cs="Times New Roman"/>
          <w:sz w:val="24"/>
          <w:szCs w:val="24"/>
        </w:rPr>
        <w:t>contestațiile</w:t>
      </w:r>
      <w:r w:rsidR="004C721F" w:rsidRPr="00AA43DF">
        <w:rPr>
          <w:rFonts w:ascii="Times New Roman" w:eastAsia="Times New Roman" w:hAnsi="Times New Roman" w:cs="Times New Roman"/>
          <w:sz w:val="24"/>
          <w:szCs w:val="24"/>
        </w:rPr>
        <w:t xml:space="preserve"> depuse în intervalul orar 8.00-20.00 în ziua </w:t>
      </w:r>
      <w:r w:rsidR="00E24192" w:rsidRPr="00AA43DF">
        <w:rPr>
          <w:rFonts w:ascii="Times New Roman" w:eastAsia="Times New Roman" w:hAnsi="Times New Roman" w:cs="Times New Roman"/>
          <w:sz w:val="24"/>
          <w:szCs w:val="24"/>
        </w:rPr>
        <w:t>de 06.03.2018</w:t>
      </w:r>
      <w:r w:rsidR="00723123" w:rsidRPr="00AA43DF">
        <w:rPr>
          <w:rFonts w:ascii="Times New Roman" w:eastAsia="Times New Roman" w:hAnsi="Times New Roman" w:cs="Times New Roman"/>
          <w:sz w:val="24"/>
          <w:szCs w:val="24"/>
        </w:rPr>
        <w:t xml:space="preserve"> și care sunt</w:t>
      </w:r>
      <w:r w:rsidR="00035365" w:rsidRPr="00AA43DF">
        <w:rPr>
          <w:rFonts w:ascii="Times New Roman" w:eastAsia="Times New Roman" w:hAnsi="Times New Roman" w:cs="Times New Roman"/>
          <w:sz w:val="24"/>
          <w:szCs w:val="24"/>
        </w:rPr>
        <w:t xml:space="preserve"> în legătură cu procesul de vot </w:t>
      </w:r>
      <w:r w:rsidR="00001C03" w:rsidRPr="00AA43DF">
        <w:rPr>
          <w:rFonts w:ascii="Times New Roman" w:eastAsia="Times New Roman" w:hAnsi="Times New Roman" w:cs="Times New Roman"/>
          <w:sz w:val="24"/>
          <w:szCs w:val="24"/>
        </w:rPr>
        <w:t>și le transmite</w:t>
      </w:r>
      <w:r w:rsidR="004C721F" w:rsidRPr="00AA43DF">
        <w:rPr>
          <w:rFonts w:ascii="Times New Roman" w:eastAsia="Times New Roman" w:hAnsi="Times New Roman" w:cs="Times New Roman"/>
          <w:sz w:val="24"/>
          <w:szCs w:val="24"/>
        </w:rPr>
        <w:t xml:space="preserve"> imediat</w:t>
      </w:r>
      <w:r w:rsidR="00001C03" w:rsidRPr="00AA43DF">
        <w:rPr>
          <w:rFonts w:ascii="Times New Roman" w:eastAsia="Times New Roman" w:hAnsi="Times New Roman" w:cs="Times New Roman"/>
          <w:sz w:val="24"/>
          <w:szCs w:val="24"/>
        </w:rPr>
        <w:t xml:space="preserve"> Comisiei Electorale Centrale spre soluționare.</w:t>
      </w:r>
    </w:p>
    <w:p w:rsidR="00C6160A" w:rsidRPr="00C6160A" w:rsidRDefault="00C6160A" w:rsidP="00C6160A">
      <w:pPr>
        <w:tabs>
          <w:tab w:val="left" w:pos="426"/>
        </w:tabs>
        <w:spacing w:after="0" w:line="240" w:lineRule="auto"/>
        <w:jc w:val="both"/>
        <w:rPr>
          <w:rFonts w:ascii="Times New Roman" w:eastAsia="Times New Roman" w:hAnsi="Times New Roman" w:cs="Times New Roman"/>
          <w:sz w:val="24"/>
          <w:szCs w:val="24"/>
        </w:rPr>
      </w:pPr>
    </w:p>
    <w:p w:rsidR="00A86AC3" w:rsidRPr="00EA54AD" w:rsidRDefault="00C6160A" w:rsidP="00EA54AD">
      <w:pPr>
        <w:tabs>
          <w:tab w:val="left" w:pos="426"/>
        </w:tabs>
        <w:spacing w:after="0" w:line="240" w:lineRule="auto"/>
        <w:jc w:val="both"/>
        <w:rPr>
          <w:rFonts w:ascii="Times New Roman" w:eastAsia="Times New Roman" w:hAnsi="Times New Roman" w:cs="Times New Roman"/>
          <w:sz w:val="24"/>
          <w:szCs w:val="24"/>
        </w:rPr>
      </w:pPr>
      <w:r w:rsidRPr="00EA54AD">
        <w:rPr>
          <w:rFonts w:ascii="Times New Roman" w:eastAsia="Times New Roman" w:hAnsi="Times New Roman" w:cs="Times New Roman"/>
          <w:b/>
          <w:sz w:val="24"/>
          <w:szCs w:val="24"/>
        </w:rPr>
        <w:t>Articolul 9</w:t>
      </w:r>
      <w:r w:rsidRPr="00EA54AD">
        <w:rPr>
          <w:rFonts w:ascii="Times New Roman" w:eastAsia="Times New Roman" w:hAnsi="Times New Roman" w:cs="Times New Roman"/>
          <w:sz w:val="24"/>
          <w:szCs w:val="24"/>
        </w:rPr>
        <w:t xml:space="preserve"> – </w:t>
      </w:r>
      <w:r w:rsidRPr="00CA3EE9">
        <w:rPr>
          <w:rFonts w:ascii="Times New Roman" w:eastAsia="Times New Roman" w:hAnsi="Times New Roman" w:cs="Times New Roman"/>
          <w:b/>
          <w:sz w:val="24"/>
          <w:szCs w:val="24"/>
        </w:rPr>
        <w:t xml:space="preserve">Atribuţiile preşedintelui </w:t>
      </w:r>
      <w:r w:rsidR="00001C03">
        <w:rPr>
          <w:rFonts w:ascii="Times New Roman" w:eastAsia="Times New Roman" w:hAnsi="Times New Roman" w:cs="Times New Roman"/>
          <w:b/>
          <w:sz w:val="24"/>
          <w:szCs w:val="24"/>
        </w:rPr>
        <w:t>Comisiei locale de votare</w:t>
      </w:r>
      <w:r w:rsidRPr="00CA3EE9">
        <w:rPr>
          <w:rFonts w:ascii="Times New Roman" w:eastAsia="Times New Roman" w:hAnsi="Times New Roman" w:cs="Times New Roman"/>
          <w:b/>
          <w:sz w:val="24"/>
          <w:szCs w:val="24"/>
        </w:rPr>
        <w:t xml:space="preserve"> locale</w:t>
      </w:r>
      <w:r w:rsidR="00CA3EE9">
        <w:rPr>
          <w:rFonts w:ascii="Times New Roman" w:eastAsia="Times New Roman" w:hAnsi="Times New Roman" w:cs="Times New Roman"/>
          <w:sz w:val="24"/>
          <w:szCs w:val="24"/>
        </w:rPr>
        <w:t>:</w:t>
      </w:r>
    </w:p>
    <w:p w:rsidR="00C6160A" w:rsidRPr="00C6160A" w:rsidRDefault="00CA5908" w:rsidP="00CA5908">
      <w:pPr>
        <w:pStyle w:val="ListParagraph"/>
        <w:numPr>
          <w:ilvl w:val="0"/>
          <w:numId w:val="25"/>
        </w:numPr>
        <w:tabs>
          <w:tab w:val="left" w:pos="426"/>
        </w:tabs>
        <w:spacing w:after="0" w:line="240" w:lineRule="auto"/>
        <w:ind w:left="851" w:hanging="654"/>
        <w:jc w:val="both"/>
        <w:rPr>
          <w:rFonts w:ascii="Times New Roman" w:eastAsia="Times New Roman" w:hAnsi="Times New Roman" w:cs="Times New Roman"/>
          <w:sz w:val="24"/>
          <w:szCs w:val="24"/>
        </w:rPr>
      </w:pPr>
      <w:r w:rsidRPr="003C41A5">
        <w:rPr>
          <w:rFonts w:ascii="Times New Roman" w:eastAsia="Times New Roman" w:hAnsi="Times New Roman" w:cs="Times New Roman"/>
          <w:sz w:val="24"/>
          <w:szCs w:val="24"/>
        </w:rPr>
        <w:t xml:space="preserve">Se prezintă la Comisia Electorală Centrală </w:t>
      </w:r>
      <w:r w:rsidR="00525536" w:rsidRPr="003C41A5">
        <w:rPr>
          <w:rFonts w:ascii="Times New Roman" w:eastAsia="Times New Roman" w:hAnsi="Times New Roman" w:cs="Times New Roman"/>
          <w:sz w:val="24"/>
          <w:szCs w:val="24"/>
        </w:rPr>
        <w:t>în intervalul 6.30-</w:t>
      </w:r>
      <w:r w:rsidRPr="003C41A5">
        <w:rPr>
          <w:rFonts w:ascii="Times New Roman" w:eastAsia="Times New Roman" w:hAnsi="Times New Roman" w:cs="Times New Roman"/>
          <w:sz w:val="24"/>
          <w:szCs w:val="24"/>
        </w:rPr>
        <w:t>7.00 în ziua de 06.03.2018 unde  p</w:t>
      </w:r>
      <w:r w:rsidR="00C6160A" w:rsidRPr="003C41A5">
        <w:rPr>
          <w:rFonts w:ascii="Times New Roman" w:eastAsia="Times New Roman" w:hAnsi="Times New Roman" w:cs="Times New Roman"/>
          <w:sz w:val="24"/>
          <w:szCs w:val="24"/>
        </w:rPr>
        <w:t>rimeşte</w:t>
      </w:r>
      <w:r w:rsidR="00D74242" w:rsidRPr="003C41A5">
        <w:rPr>
          <w:rFonts w:ascii="Times New Roman" w:eastAsia="Times New Roman" w:hAnsi="Times New Roman" w:cs="Times New Roman"/>
          <w:sz w:val="24"/>
          <w:szCs w:val="24"/>
        </w:rPr>
        <w:t>,</w:t>
      </w:r>
      <w:r w:rsidR="00C2706A" w:rsidRPr="003C41A5">
        <w:rPr>
          <w:rFonts w:ascii="Times New Roman" w:eastAsia="Times New Roman" w:hAnsi="Times New Roman" w:cs="Times New Roman"/>
          <w:sz w:val="24"/>
          <w:szCs w:val="24"/>
        </w:rPr>
        <w:t>pe bază</w:t>
      </w:r>
      <w:r w:rsidR="00C2706A" w:rsidRPr="00C6160A">
        <w:rPr>
          <w:rFonts w:ascii="Times New Roman" w:eastAsia="Times New Roman" w:hAnsi="Times New Roman" w:cs="Times New Roman"/>
          <w:sz w:val="24"/>
          <w:szCs w:val="24"/>
        </w:rPr>
        <w:t xml:space="preserve"> de proces verbal</w:t>
      </w:r>
      <w:r w:rsidR="00C2706A">
        <w:rPr>
          <w:rFonts w:ascii="Times New Roman" w:eastAsia="Times New Roman" w:hAnsi="Times New Roman" w:cs="Times New Roman"/>
          <w:sz w:val="24"/>
          <w:szCs w:val="24"/>
        </w:rPr>
        <w:t>:</w:t>
      </w:r>
      <w:r w:rsidR="00C6160A" w:rsidRPr="00C6160A">
        <w:rPr>
          <w:rFonts w:ascii="Times New Roman" w:eastAsia="Times New Roman" w:hAnsi="Times New Roman" w:cs="Times New Roman"/>
          <w:sz w:val="24"/>
          <w:szCs w:val="24"/>
        </w:rPr>
        <w:t xml:space="preserve">lista </w:t>
      </w:r>
      <w:r w:rsidR="00D74242">
        <w:rPr>
          <w:rFonts w:ascii="Times New Roman" w:eastAsia="Times New Roman" w:hAnsi="Times New Roman" w:cs="Times New Roman"/>
          <w:sz w:val="24"/>
          <w:szCs w:val="24"/>
        </w:rPr>
        <w:t>participanților la vot</w:t>
      </w:r>
      <w:r w:rsidR="00C6160A" w:rsidRPr="00C6160A">
        <w:rPr>
          <w:rFonts w:ascii="Times New Roman" w:eastAsia="Times New Roman" w:hAnsi="Times New Roman" w:cs="Times New Roman"/>
          <w:sz w:val="24"/>
          <w:szCs w:val="24"/>
        </w:rPr>
        <w:t>,</w:t>
      </w:r>
      <w:r w:rsidR="00D74242">
        <w:rPr>
          <w:rFonts w:ascii="Times New Roman" w:eastAsia="Times New Roman" w:hAnsi="Times New Roman" w:cs="Times New Roman"/>
          <w:sz w:val="24"/>
          <w:szCs w:val="24"/>
        </w:rPr>
        <w:t xml:space="preserve">buletinele de vot, stampilele cu inscripția </w:t>
      </w:r>
      <w:r w:rsidR="00C2706A">
        <w:rPr>
          <w:rFonts w:ascii="Times New Roman" w:eastAsia="Times New Roman" w:hAnsi="Times New Roman" w:cs="Times New Roman"/>
          <w:sz w:val="24"/>
          <w:szCs w:val="24"/>
        </w:rPr>
        <w:t>’’</w:t>
      </w:r>
      <w:r w:rsidR="00D74242">
        <w:rPr>
          <w:rFonts w:ascii="Times New Roman" w:eastAsia="Times New Roman" w:hAnsi="Times New Roman" w:cs="Times New Roman"/>
          <w:sz w:val="24"/>
          <w:szCs w:val="24"/>
        </w:rPr>
        <w:t>VOTAT</w:t>
      </w:r>
      <w:r w:rsidR="00C2706A">
        <w:rPr>
          <w:rFonts w:ascii="Times New Roman" w:eastAsia="Times New Roman" w:hAnsi="Times New Roman" w:cs="Times New Roman"/>
          <w:sz w:val="24"/>
          <w:szCs w:val="24"/>
        </w:rPr>
        <w:t>’’</w:t>
      </w:r>
      <w:r w:rsidR="00D74242">
        <w:rPr>
          <w:rFonts w:ascii="Times New Roman" w:eastAsia="Times New Roman" w:hAnsi="Times New Roman" w:cs="Times New Roman"/>
          <w:sz w:val="24"/>
          <w:szCs w:val="24"/>
        </w:rPr>
        <w:t xml:space="preserve"> și </w:t>
      </w:r>
      <w:r w:rsidR="00C2706A">
        <w:rPr>
          <w:rFonts w:ascii="Times New Roman" w:eastAsia="Times New Roman" w:hAnsi="Times New Roman" w:cs="Times New Roman"/>
          <w:sz w:val="24"/>
          <w:szCs w:val="24"/>
        </w:rPr>
        <w:t>’’</w:t>
      </w:r>
      <w:r w:rsidR="00D74242">
        <w:rPr>
          <w:rFonts w:ascii="Times New Roman" w:eastAsia="Times New Roman" w:hAnsi="Times New Roman" w:cs="Times New Roman"/>
          <w:sz w:val="24"/>
          <w:szCs w:val="24"/>
        </w:rPr>
        <w:t>ANULAT</w:t>
      </w:r>
      <w:r w:rsidR="00C2706A">
        <w:rPr>
          <w:rFonts w:ascii="Times New Roman" w:eastAsia="Times New Roman" w:hAnsi="Times New Roman" w:cs="Times New Roman"/>
          <w:sz w:val="24"/>
          <w:szCs w:val="24"/>
        </w:rPr>
        <w:t>’’</w:t>
      </w:r>
      <w:r>
        <w:rPr>
          <w:rFonts w:ascii="Times New Roman" w:eastAsia="Times New Roman" w:hAnsi="Times New Roman" w:cs="Times New Roman"/>
          <w:sz w:val="24"/>
          <w:szCs w:val="24"/>
        </w:rPr>
        <w:t>, ștampila Comisiei locale,</w:t>
      </w:r>
      <w:r w:rsidR="00C6160A" w:rsidRPr="00C6160A">
        <w:rPr>
          <w:rFonts w:ascii="Times New Roman" w:eastAsia="Times New Roman" w:hAnsi="Times New Roman" w:cs="Times New Roman"/>
          <w:sz w:val="24"/>
          <w:szCs w:val="24"/>
        </w:rPr>
        <w:t xml:space="preserve"> formularele pentru încheierea proceselor verbale</w:t>
      </w:r>
      <w:r w:rsidR="00001C03">
        <w:rPr>
          <w:rFonts w:ascii="Times New Roman" w:eastAsia="Times New Roman" w:hAnsi="Times New Roman" w:cs="Times New Roman"/>
          <w:sz w:val="24"/>
          <w:szCs w:val="24"/>
        </w:rPr>
        <w:t xml:space="preserve"> de alegeri</w:t>
      </w:r>
      <w:r>
        <w:rPr>
          <w:rFonts w:ascii="Times New Roman" w:eastAsia="Times New Roman" w:hAnsi="Times New Roman" w:cs="Times New Roman"/>
          <w:sz w:val="24"/>
          <w:szCs w:val="24"/>
        </w:rPr>
        <w:t xml:space="preserve"> precum și materialele necesare pentru buna desfășurare a procesului de vot</w:t>
      </w:r>
      <w:r w:rsidR="004D6A6C">
        <w:rPr>
          <w:rFonts w:ascii="Times New Roman" w:eastAsia="Times New Roman" w:hAnsi="Times New Roman" w:cs="Times New Roman"/>
          <w:sz w:val="24"/>
          <w:szCs w:val="24"/>
        </w:rPr>
        <w:t>;</w:t>
      </w:r>
    </w:p>
    <w:p w:rsidR="00E67440" w:rsidRDefault="00AE6ACB" w:rsidP="00CA3EE9">
      <w:pPr>
        <w:pStyle w:val="ListParagraph"/>
        <w:numPr>
          <w:ilvl w:val="0"/>
          <w:numId w:val="25"/>
        </w:numPr>
        <w:tabs>
          <w:tab w:val="left" w:pos="426"/>
        </w:tabs>
        <w:spacing w:after="0" w:line="240" w:lineRule="auto"/>
        <w:ind w:left="851" w:hanging="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C6160A" w:rsidRPr="00C6160A">
        <w:rPr>
          <w:rFonts w:ascii="Times New Roman" w:eastAsia="Times New Roman" w:hAnsi="Times New Roman" w:cs="Times New Roman"/>
          <w:sz w:val="24"/>
          <w:szCs w:val="24"/>
        </w:rPr>
        <w:t>u o zi înaintea alegerilor se prezintă la sediul secţiei de votare</w:t>
      </w:r>
      <w:r w:rsidR="00C2706A">
        <w:rPr>
          <w:rFonts w:ascii="Times New Roman" w:eastAsia="Times New Roman" w:hAnsi="Times New Roman" w:cs="Times New Roman"/>
          <w:sz w:val="24"/>
          <w:szCs w:val="24"/>
        </w:rPr>
        <w:t>,pentru</w:t>
      </w:r>
      <w:r w:rsidR="00C6160A" w:rsidRPr="00C6160A">
        <w:rPr>
          <w:rFonts w:ascii="Times New Roman" w:eastAsia="Times New Roman" w:hAnsi="Times New Roman" w:cs="Times New Roman"/>
          <w:sz w:val="24"/>
          <w:szCs w:val="24"/>
        </w:rPr>
        <w:t xml:space="preserve"> afiş</w:t>
      </w:r>
      <w:r w:rsidR="00C2706A">
        <w:rPr>
          <w:rFonts w:ascii="Times New Roman" w:eastAsia="Times New Roman" w:hAnsi="Times New Roman" w:cs="Times New Roman"/>
          <w:sz w:val="24"/>
          <w:szCs w:val="24"/>
        </w:rPr>
        <w:t>area</w:t>
      </w:r>
      <w:r w:rsidR="00C6160A" w:rsidRPr="00C6160A">
        <w:rPr>
          <w:rFonts w:ascii="Times New Roman" w:eastAsia="Times New Roman" w:hAnsi="Times New Roman" w:cs="Times New Roman"/>
          <w:sz w:val="24"/>
          <w:szCs w:val="24"/>
        </w:rPr>
        <w:t xml:space="preserve"> unu</w:t>
      </w:r>
      <w:r w:rsidR="00E67440">
        <w:rPr>
          <w:rFonts w:ascii="Times New Roman" w:eastAsia="Times New Roman" w:hAnsi="Times New Roman" w:cs="Times New Roman"/>
          <w:sz w:val="24"/>
          <w:szCs w:val="24"/>
        </w:rPr>
        <w:t>i buletin de vot – mode</w:t>
      </w:r>
      <w:r w:rsidR="00C2706A">
        <w:rPr>
          <w:rFonts w:ascii="Times New Roman" w:eastAsia="Times New Roman" w:hAnsi="Times New Roman" w:cs="Times New Roman"/>
          <w:sz w:val="24"/>
          <w:szCs w:val="24"/>
        </w:rPr>
        <w:t>l;</w:t>
      </w:r>
    </w:p>
    <w:p w:rsidR="00E67440" w:rsidRDefault="00E67440" w:rsidP="00CA3EE9">
      <w:pPr>
        <w:pStyle w:val="ListParagraph"/>
        <w:numPr>
          <w:ilvl w:val="0"/>
          <w:numId w:val="25"/>
        </w:numPr>
        <w:tabs>
          <w:tab w:val="left" w:pos="426"/>
        </w:tabs>
        <w:spacing w:after="0" w:line="240" w:lineRule="auto"/>
        <w:ind w:left="851" w:hanging="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w:t>
      </w:r>
      <w:r w:rsidR="00C6160A" w:rsidRPr="00C6160A">
        <w:rPr>
          <w:rFonts w:ascii="Times New Roman" w:eastAsia="Times New Roman" w:hAnsi="Times New Roman" w:cs="Times New Roman"/>
          <w:sz w:val="24"/>
          <w:szCs w:val="24"/>
        </w:rPr>
        <w:t>mpreun</w:t>
      </w:r>
      <w:r w:rsidR="00026087">
        <w:rPr>
          <w:rFonts w:ascii="Times New Roman" w:eastAsia="Times New Roman" w:hAnsi="Times New Roman" w:cs="Times New Roman"/>
          <w:sz w:val="24"/>
          <w:szCs w:val="24"/>
        </w:rPr>
        <w:t>ă</w:t>
      </w:r>
      <w:r w:rsidR="00C6160A" w:rsidRPr="00C6160A">
        <w:rPr>
          <w:rFonts w:ascii="Times New Roman" w:eastAsia="Times New Roman" w:hAnsi="Times New Roman" w:cs="Times New Roman"/>
          <w:sz w:val="24"/>
          <w:szCs w:val="24"/>
        </w:rPr>
        <w:t xml:space="preserve"> cu </w:t>
      </w:r>
      <w:r w:rsidR="00C2706A">
        <w:rPr>
          <w:rFonts w:ascii="Times New Roman" w:eastAsia="Times New Roman" w:hAnsi="Times New Roman" w:cs="Times New Roman"/>
          <w:sz w:val="24"/>
          <w:szCs w:val="24"/>
        </w:rPr>
        <w:t xml:space="preserve">persoanele </w:t>
      </w:r>
      <w:r>
        <w:rPr>
          <w:rFonts w:ascii="Times New Roman" w:eastAsia="Times New Roman" w:hAnsi="Times New Roman" w:cs="Times New Roman"/>
          <w:sz w:val="24"/>
          <w:szCs w:val="24"/>
        </w:rPr>
        <w:t>desemnate de c</w:t>
      </w:r>
      <w:r w:rsidR="001B4E23">
        <w:rPr>
          <w:rFonts w:ascii="Times New Roman" w:eastAsia="Times New Roman" w:hAnsi="Times New Roman" w:cs="Times New Roman"/>
          <w:sz w:val="24"/>
          <w:szCs w:val="24"/>
        </w:rPr>
        <w:t>ă</w:t>
      </w:r>
      <w:r>
        <w:rPr>
          <w:rFonts w:ascii="Times New Roman" w:eastAsia="Times New Roman" w:hAnsi="Times New Roman" w:cs="Times New Roman"/>
          <w:sz w:val="24"/>
          <w:szCs w:val="24"/>
        </w:rPr>
        <w:t>tre</w:t>
      </w:r>
      <w:r w:rsidR="003C41A5">
        <w:rPr>
          <w:rFonts w:ascii="Times New Roman" w:eastAsia="Times New Roman" w:hAnsi="Times New Roman" w:cs="Times New Roman"/>
          <w:sz w:val="24"/>
          <w:szCs w:val="24"/>
        </w:rPr>
        <w:t xml:space="preserve"> </w:t>
      </w:r>
      <w:r w:rsidR="00001C03">
        <w:rPr>
          <w:rFonts w:ascii="Times New Roman" w:eastAsia="Times New Roman" w:hAnsi="Times New Roman" w:cs="Times New Roman"/>
          <w:sz w:val="24"/>
          <w:szCs w:val="24"/>
        </w:rPr>
        <w:t xml:space="preserve">Direcția General </w:t>
      </w:r>
      <w:r>
        <w:rPr>
          <w:rFonts w:ascii="Times New Roman" w:eastAsia="Times New Roman" w:hAnsi="Times New Roman" w:cs="Times New Roman"/>
          <w:sz w:val="24"/>
          <w:szCs w:val="24"/>
        </w:rPr>
        <w:t>Administrativ</w:t>
      </w:r>
      <w:r w:rsidR="00001C03">
        <w:rPr>
          <w:rFonts w:ascii="Times New Roman" w:eastAsia="Times New Roman" w:hAnsi="Times New Roman" w:cs="Times New Roman"/>
          <w:sz w:val="24"/>
          <w:szCs w:val="24"/>
        </w:rPr>
        <w:t>ă</w:t>
      </w:r>
      <w:r>
        <w:rPr>
          <w:rFonts w:ascii="Times New Roman" w:eastAsia="Times New Roman" w:hAnsi="Times New Roman" w:cs="Times New Roman"/>
          <w:sz w:val="24"/>
          <w:szCs w:val="24"/>
        </w:rPr>
        <w:t xml:space="preserve">, stabilește numărul </w:t>
      </w:r>
      <w:r w:rsidR="00C6160A" w:rsidRPr="00C6160A">
        <w:rPr>
          <w:rFonts w:ascii="Times New Roman" w:eastAsia="Times New Roman" w:hAnsi="Times New Roman" w:cs="Times New Roman"/>
          <w:sz w:val="24"/>
          <w:szCs w:val="24"/>
        </w:rPr>
        <w:t>posturilor de pază necesare</w:t>
      </w:r>
      <w:r w:rsidR="00001C03">
        <w:rPr>
          <w:rFonts w:ascii="Times New Roman" w:eastAsia="Times New Roman" w:hAnsi="Times New Roman" w:cs="Times New Roman"/>
          <w:sz w:val="24"/>
          <w:szCs w:val="24"/>
        </w:rPr>
        <w:t>;</w:t>
      </w:r>
    </w:p>
    <w:p w:rsidR="00E2217A" w:rsidRDefault="00E67440" w:rsidP="00CA3EE9">
      <w:pPr>
        <w:pStyle w:val="ListParagraph"/>
        <w:numPr>
          <w:ilvl w:val="0"/>
          <w:numId w:val="25"/>
        </w:numPr>
        <w:tabs>
          <w:tab w:val="left" w:pos="426"/>
        </w:tabs>
        <w:spacing w:after="0" w:line="240" w:lineRule="auto"/>
        <w:ind w:left="851" w:hanging="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Verifică îndepărtarea</w:t>
      </w:r>
      <w:r w:rsidR="00C2706A">
        <w:rPr>
          <w:rFonts w:ascii="Times New Roman" w:eastAsia="Times New Roman" w:hAnsi="Times New Roman" w:cs="Times New Roman"/>
          <w:sz w:val="24"/>
          <w:szCs w:val="24"/>
        </w:rPr>
        <w:t xml:space="preserve">, de la locul votării, a </w:t>
      </w:r>
      <w:r w:rsidR="00C6160A" w:rsidRPr="00C6160A">
        <w:rPr>
          <w:rFonts w:ascii="Times New Roman" w:eastAsia="Times New Roman" w:hAnsi="Times New Roman" w:cs="Times New Roman"/>
          <w:sz w:val="24"/>
          <w:szCs w:val="24"/>
        </w:rPr>
        <w:t xml:space="preserve">oricărui material electoral aparţinând vreunei persoane fizice sau juridice, </w:t>
      </w:r>
      <w:r w:rsidR="00E2217A">
        <w:rPr>
          <w:rFonts w:ascii="Times New Roman" w:eastAsia="Times New Roman" w:hAnsi="Times New Roman" w:cs="Times New Roman"/>
          <w:sz w:val="24"/>
          <w:szCs w:val="24"/>
        </w:rPr>
        <w:t>cu excepția celor</w:t>
      </w:r>
      <w:r w:rsidR="00C6160A" w:rsidRPr="00C6160A">
        <w:rPr>
          <w:rFonts w:ascii="Times New Roman" w:eastAsia="Times New Roman" w:hAnsi="Times New Roman" w:cs="Times New Roman"/>
          <w:sz w:val="24"/>
          <w:szCs w:val="24"/>
        </w:rPr>
        <w:t xml:space="preserve"> necesare informării </w:t>
      </w:r>
      <w:r w:rsidR="00001C03">
        <w:rPr>
          <w:rFonts w:ascii="Times New Roman" w:eastAsia="Times New Roman" w:hAnsi="Times New Roman" w:cs="Times New Roman"/>
          <w:sz w:val="24"/>
          <w:szCs w:val="24"/>
        </w:rPr>
        <w:t>salariaților universității</w:t>
      </w:r>
      <w:r w:rsidR="00C2706A">
        <w:rPr>
          <w:rFonts w:ascii="Times New Roman" w:eastAsia="Times New Roman" w:hAnsi="Times New Roman" w:cs="Times New Roman"/>
          <w:sz w:val="24"/>
          <w:szCs w:val="24"/>
        </w:rPr>
        <w:t>;</w:t>
      </w:r>
    </w:p>
    <w:p w:rsidR="00C6160A" w:rsidRDefault="00E2217A" w:rsidP="00CA3EE9">
      <w:pPr>
        <w:pStyle w:val="ListParagraph"/>
        <w:numPr>
          <w:ilvl w:val="0"/>
          <w:numId w:val="25"/>
        </w:numPr>
        <w:tabs>
          <w:tab w:val="left" w:pos="426"/>
        </w:tabs>
        <w:spacing w:after="0" w:line="240" w:lineRule="auto"/>
        <w:ind w:left="851" w:hanging="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Instruiește membri</w:t>
      </w:r>
      <w:r w:rsidR="00C2706A">
        <w:rPr>
          <w:rFonts w:ascii="Times New Roman" w:eastAsia="Times New Roman" w:hAnsi="Times New Roman" w:cs="Times New Roman"/>
          <w:sz w:val="24"/>
          <w:szCs w:val="24"/>
        </w:rPr>
        <w:t>i</w:t>
      </w:r>
      <w:r w:rsidR="00506342">
        <w:rPr>
          <w:rFonts w:ascii="Times New Roman" w:eastAsia="Times New Roman" w:hAnsi="Times New Roman" w:cs="Times New Roman"/>
          <w:sz w:val="24"/>
          <w:szCs w:val="24"/>
        </w:rPr>
        <w:t xml:space="preserve"> </w:t>
      </w:r>
      <w:r w:rsidR="00001C03">
        <w:rPr>
          <w:rFonts w:ascii="Times New Roman" w:eastAsia="Times New Roman" w:hAnsi="Times New Roman" w:cs="Times New Roman"/>
          <w:b/>
          <w:sz w:val="24"/>
          <w:szCs w:val="24"/>
        </w:rPr>
        <w:t>Comisiei locale de votare</w:t>
      </w:r>
      <w:r w:rsidR="003C41A5">
        <w:rPr>
          <w:rFonts w:ascii="Times New Roman" w:eastAsia="Times New Roman" w:hAnsi="Times New Roman" w:cs="Times New Roman"/>
          <w:b/>
          <w:sz w:val="24"/>
          <w:szCs w:val="24"/>
        </w:rPr>
        <w:t xml:space="preserve"> </w:t>
      </w:r>
      <w:r w:rsidR="00C6160A" w:rsidRPr="00C6160A">
        <w:rPr>
          <w:rFonts w:ascii="Times New Roman" w:eastAsia="Times New Roman" w:hAnsi="Times New Roman" w:cs="Times New Roman"/>
          <w:sz w:val="24"/>
          <w:szCs w:val="24"/>
        </w:rPr>
        <w:t xml:space="preserve">cu privire la </w:t>
      </w:r>
      <w:r w:rsidR="004D6A6C">
        <w:rPr>
          <w:rFonts w:ascii="Times New Roman" w:eastAsia="Times New Roman" w:hAnsi="Times New Roman" w:cs="Times New Roman"/>
          <w:sz w:val="24"/>
          <w:szCs w:val="24"/>
        </w:rPr>
        <w:t>procedurile de vot şi raportare;</w:t>
      </w:r>
    </w:p>
    <w:p w:rsidR="00C6160A" w:rsidRPr="00C6160A" w:rsidRDefault="00E2217A" w:rsidP="00CA3EE9">
      <w:pPr>
        <w:pStyle w:val="ListParagraph"/>
        <w:numPr>
          <w:ilvl w:val="0"/>
          <w:numId w:val="25"/>
        </w:numPr>
        <w:tabs>
          <w:tab w:val="left" w:pos="426"/>
          <w:tab w:val="left" w:pos="993"/>
        </w:tabs>
        <w:spacing w:after="0" w:line="240" w:lineRule="auto"/>
        <w:ind w:left="851" w:hanging="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C6160A" w:rsidRPr="00C6160A">
        <w:rPr>
          <w:rFonts w:ascii="Times New Roman" w:eastAsia="Times New Roman" w:hAnsi="Times New Roman" w:cs="Times New Roman"/>
          <w:sz w:val="24"/>
          <w:szCs w:val="24"/>
        </w:rPr>
        <w:t xml:space="preserve">e prezintă </w:t>
      </w:r>
      <w:r>
        <w:rPr>
          <w:rFonts w:ascii="Times New Roman" w:eastAsia="Times New Roman" w:hAnsi="Times New Roman" w:cs="Times New Roman"/>
          <w:sz w:val="24"/>
          <w:szCs w:val="24"/>
        </w:rPr>
        <w:t>în ziua votului</w:t>
      </w:r>
      <w:r w:rsidR="00C2706A">
        <w:rPr>
          <w:rFonts w:ascii="Times New Roman" w:eastAsia="Times New Roman" w:hAnsi="Times New Roman" w:cs="Times New Roman"/>
          <w:sz w:val="24"/>
          <w:szCs w:val="24"/>
        </w:rPr>
        <w:t>,</w:t>
      </w:r>
      <w:r w:rsidR="00C6160A" w:rsidRPr="00C6160A">
        <w:rPr>
          <w:rFonts w:ascii="Times New Roman" w:eastAsia="Times New Roman" w:hAnsi="Times New Roman" w:cs="Times New Roman"/>
          <w:sz w:val="24"/>
          <w:szCs w:val="24"/>
        </w:rPr>
        <w:t xml:space="preserve">la secţia de votare, unde: </w:t>
      </w:r>
    </w:p>
    <w:p w:rsidR="00C6160A" w:rsidRPr="00EA54AD" w:rsidRDefault="00CA3EE9" w:rsidP="00CA3EE9">
      <w:pPr>
        <w:tabs>
          <w:tab w:val="left" w:pos="426"/>
        </w:tabs>
        <w:spacing w:after="0" w:line="240" w:lineRule="auto"/>
        <w:ind w:left="851" w:hanging="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30729">
        <w:rPr>
          <w:rFonts w:ascii="Times New Roman" w:eastAsia="Times New Roman" w:hAnsi="Times New Roman" w:cs="Times New Roman"/>
          <w:sz w:val="24"/>
          <w:szCs w:val="24"/>
        </w:rPr>
        <w:t xml:space="preserve"> a.</w:t>
      </w:r>
      <w:r w:rsidR="00C6160A" w:rsidRPr="00EA54AD">
        <w:rPr>
          <w:rFonts w:ascii="Times New Roman" w:eastAsia="Times New Roman" w:hAnsi="Times New Roman" w:cs="Times New Roman"/>
          <w:sz w:val="24"/>
          <w:szCs w:val="24"/>
        </w:rPr>
        <w:t xml:space="preserve">verifică </w:t>
      </w:r>
      <w:r w:rsidR="00C2706A">
        <w:rPr>
          <w:rFonts w:ascii="Times New Roman" w:eastAsia="Times New Roman" w:hAnsi="Times New Roman" w:cs="Times New Roman"/>
          <w:sz w:val="24"/>
          <w:szCs w:val="24"/>
        </w:rPr>
        <w:t>îndeplinirea</w:t>
      </w:r>
      <w:r w:rsidR="00C6160A" w:rsidRPr="00EA54AD">
        <w:rPr>
          <w:rFonts w:ascii="Times New Roman" w:eastAsia="Times New Roman" w:hAnsi="Times New Roman" w:cs="Times New Roman"/>
          <w:sz w:val="24"/>
          <w:szCs w:val="24"/>
        </w:rPr>
        <w:t xml:space="preserve"> măsurilor luate la </w:t>
      </w:r>
      <w:r w:rsidR="00EA54AD">
        <w:rPr>
          <w:rFonts w:ascii="Times New Roman" w:eastAsia="Times New Roman" w:hAnsi="Times New Roman" w:cs="Times New Roman"/>
          <w:sz w:val="24"/>
          <w:szCs w:val="24"/>
        </w:rPr>
        <w:t xml:space="preserve">alin </w:t>
      </w:r>
      <w:r>
        <w:rPr>
          <w:rFonts w:ascii="Times New Roman" w:eastAsia="Times New Roman" w:hAnsi="Times New Roman" w:cs="Times New Roman"/>
          <w:sz w:val="24"/>
          <w:szCs w:val="24"/>
        </w:rPr>
        <w:t>2</w:t>
      </w:r>
      <w:r w:rsidR="00C6160A" w:rsidRPr="00EA54AD">
        <w:rPr>
          <w:rFonts w:ascii="Times New Roman" w:eastAsia="Times New Roman" w:hAnsi="Times New Roman" w:cs="Times New Roman"/>
          <w:sz w:val="24"/>
          <w:szCs w:val="24"/>
        </w:rPr>
        <w:t xml:space="preserve">; </w:t>
      </w:r>
    </w:p>
    <w:p w:rsidR="00C6160A" w:rsidRPr="00C6160A" w:rsidRDefault="00CA3EE9" w:rsidP="00CA3EE9">
      <w:pPr>
        <w:pStyle w:val="ListParagraph"/>
        <w:tabs>
          <w:tab w:val="left" w:pos="426"/>
        </w:tabs>
        <w:spacing w:after="0" w:line="240" w:lineRule="auto"/>
        <w:ind w:left="851" w:hanging="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30729">
        <w:rPr>
          <w:rFonts w:ascii="Times New Roman" w:eastAsia="Times New Roman" w:hAnsi="Times New Roman" w:cs="Times New Roman"/>
          <w:sz w:val="24"/>
          <w:szCs w:val="24"/>
        </w:rPr>
        <w:t xml:space="preserve">b. </w:t>
      </w:r>
      <w:r w:rsidR="00C6160A" w:rsidRPr="00C6160A">
        <w:rPr>
          <w:rFonts w:ascii="Times New Roman" w:eastAsia="Times New Roman" w:hAnsi="Times New Roman" w:cs="Times New Roman"/>
          <w:sz w:val="24"/>
          <w:szCs w:val="24"/>
        </w:rPr>
        <w:t xml:space="preserve">face prezenţa membrilor </w:t>
      </w:r>
      <w:r w:rsidR="00001C03">
        <w:rPr>
          <w:rFonts w:ascii="Times New Roman" w:eastAsia="Times New Roman" w:hAnsi="Times New Roman" w:cs="Times New Roman"/>
          <w:b/>
          <w:sz w:val="24"/>
          <w:szCs w:val="24"/>
        </w:rPr>
        <w:t>Comisiei locale de votare</w:t>
      </w:r>
      <w:r w:rsidR="003C41A5">
        <w:rPr>
          <w:rFonts w:ascii="Times New Roman" w:eastAsia="Times New Roman" w:hAnsi="Times New Roman" w:cs="Times New Roman"/>
          <w:b/>
          <w:sz w:val="24"/>
          <w:szCs w:val="24"/>
        </w:rPr>
        <w:t xml:space="preserve"> </w:t>
      </w:r>
      <w:r w:rsidR="00C6160A" w:rsidRPr="00C6160A">
        <w:rPr>
          <w:rFonts w:ascii="Times New Roman" w:eastAsia="Times New Roman" w:hAnsi="Times New Roman" w:cs="Times New Roman"/>
          <w:sz w:val="24"/>
          <w:szCs w:val="24"/>
        </w:rPr>
        <w:t>şi o consemnează în procesul verbal;</w:t>
      </w:r>
    </w:p>
    <w:p w:rsidR="00EA54AD" w:rsidRDefault="00EA54AD" w:rsidP="00E2378D">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06342">
        <w:rPr>
          <w:rFonts w:ascii="Times New Roman" w:eastAsia="Times New Roman" w:hAnsi="Times New Roman" w:cs="Times New Roman"/>
          <w:sz w:val="24"/>
          <w:szCs w:val="24"/>
        </w:rPr>
        <w:tab/>
        <w:t xml:space="preserve">  </w:t>
      </w:r>
      <w:r w:rsidR="00230729">
        <w:rPr>
          <w:rFonts w:ascii="Times New Roman" w:eastAsia="Times New Roman" w:hAnsi="Times New Roman" w:cs="Times New Roman"/>
          <w:sz w:val="24"/>
          <w:szCs w:val="24"/>
        </w:rPr>
        <w:t xml:space="preserve">c. </w:t>
      </w:r>
      <w:r w:rsidR="00C6160A" w:rsidRPr="00EA54AD">
        <w:rPr>
          <w:rFonts w:ascii="Times New Roman" w:eastAsia="Times New Roman" w:hAnsi="Times New Roman" w:cs="Times New Roman"/>
          <w:sz w:val="24"/>
          <w:szCs w:val="24"/>
        </w:rPr>
        <w:t>verifică urna de vot şi o sigilează prin aplicarea ştampilei Universităţii de Medicină şi Fa</w:t>
      </w:r>
      <w:r>
        <w:rPr>
          <w:rFonts w:ascii="Times New Roman" w:eastAsia="Times New Roman" w:hAnsi="Times New Roman" w:cs="Times New Roman"/>
          <w:sz w:val="24"/>
          <w:szCs w:val="24"/>
        </w:rPr>
        <w:t>rmacie „Carol Davila” Bucureşti</w:t>
      </w:r>
      <w:r w:rsidR="004D6A6C">
        <w:rPr>
          <w:rFonts w:ascii="Times New Roman" w:eastAsia="Times New Roman" w:hAnsi="Times New Roman" w:cs="Times New Roman"/>
          <w:sz w:val="24"/>
          <w:szCs w:val="24"/>
        </w:rPr>
        <w:t>;</w:t>
      </w:r>
    </w:p>
    <w:p w:rsidR="00230729" w:rsidRDefault="00EA54AD" w:rsidP="00EA54AD">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06342">
        <w:rPr>
          <w:rFonts w:ascii="Times New Roman" w:eastAsia="Times New Roman" w:hAnsi="Times New Roman" w:cs="Times New Roman"/>
          <w:sz w:val="24"/>
          <w:szCs w:val="24"/>
        </w:rPr>
        <w:t xml:space="preserve"> </w:t>
      </w:r>
      <w:r w:rsidR="00230729">
        <w:rPr>
          <w:rFonts w:ascii="Times New Roman" w:eastAsia="Times New Roman" w:hAnsi="Times New Roman" w:cs="Times New Roman"/>
          <w:sz w:val="24"/>
          <w:szCs w:val="24"/>
        </w:rPr>
        <w:t>d.</w:t>
      </w:r>
      <w:r w:rsidR="00506342">
        <w:rPr>
          <w:rFonts w:ascii="Times New Roman" w:eastAsia="Times New Roman" w:hAnsi="Times New Roman" w:cs="Times New Roman"/>
          <w:sz w:val="24"/>
          <w:szCs w:val="24"/>
        </w:rPr>
        <w:t xml:space="preserve"> </w:t>
      </w:r>
      <w:r w:rsidR="00E0751C">
        <w:rPr>
          <w:rFonts w:ascii="Times New Roman" w:eastAsia="Times New Roman" w:hAnsi="Times New Roman" w:cs="Times New Roman"/>
          <w:sz w:val="24"/>
          <w:szCs w:val="24"/>
        </w:rPr>
        <w:t>a</w:t>
      </w:r>
      <w:r w:rsidR="00C6160A" w:rsidRPr="00EA54AD">
        <w:rPr>
          <w:rFonts w:ascii="Times New Roman" w:eastAsia="Times New Roman" w:hAnsi="Times New Roman" w:cs="Times New Roman"/>
          <w:sz w:val="24"/>
          <w:szCs w:val="24"/>
        </w:rPr>
        <w:t>sigură afişarea orei de începere şi de încheiere a procesului de votare la loc vizibil, pe uşa secţiei de votare şi la intrarea în clădire;</w:t>
      </w:r>
    </w:p>
    <w:p w:rsidR="00C6160A" w:rsidRPr="00AA43DF" w:rsidRDefault="00230729" w:rsidP="00EA54AD">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A43DF">
        <w:rPr>
          <w:rFonts w:ascii="Times New Roman" w:eastAsia="Times New Roman" w:hAnsi="Times New Roman" w:cs="Times New Roman"/>
          <w:sz w:val="24"/>
          <w:szCs w:val="24"/>
        </w:rPr>
        <w:t xml:space="preserve">e. </w:t>
      </w:r>
      <w:r w:rsidR="00E0751C" w:rsidRPr="00AA43DF">
        <w:rPr>
          <w:rFonts w:ascii="Times New Roman" w:eastAsia="Times New Roman" w:hAnsi="Times New Roman" w:cs="Times New Roman"/>
          <w:sz w:val="24"/>
          <w:szCs w:val="24"/>
        </w:rPr>
        <w:t>p</w:t>
      </w:r>
      <w:r w:rsidRPr="00AA43DF">
        <w:rPr>
          <w:rFonts w:ascii="Times New Roman" w:eastAsia="Times New Roman" w:hAnsi="Times New Roman" w:cs="Times New Roman"/>
          <w:sz w:val="24"/>
          <w:szCs w:val="24"/>
        </w:rPr>
        <w:t>ermite accesul în secţia de votare în serii, corespunzător numărului cabinelor de vot.</w:t>
      </w:r>
    </w:p>
    <w:p w:rsidR="00EA54AD" w:rsidRDefault="00EA54AD" w:rsidP="00E0751C">
      <w:pPr>
        <w:tabs>
          <w:tab w:val="left" w:pos="426"/>
        </w:tabs>
        <w:spacing w:after="0" w:line="240" w:lineRule="auto"/>
        <w:ind w:firstLine="284"/>
        <w:jc w:val="both"/>
        <w:rPr>
          <w:rFonts w:ascii="Times New Roman" w:eastAsia="Times New Roman" w:hAnsi="Times New Roman" w:cs="Times New Roman"/>
          <w:sz w:val="24"/>
          <w:szCs w:val="24"/>
        </w:rPr>
      </w:pPr>
      <w:r w:rsidRPr="00AA43DF">
        <w:rPr>
          <w:rFonts w:eastAsia="Times New Roman"/>
        </w:rPr>
        <w:t>(</w:t>
      </w:r>
      <w:r w:rsidR="00700EFA" w:rsidRPr="00AA43DF">
        <w:rPr>
          <w:rFonts w:ascii="Times New Roman" w:eastAsia="Times New Roman" w:hAnsi="Times New Roman" w:cs="Times New Roman"/>
          <w:sz w:val="24"/>
          <w:szCs w:val="24"/>
        </w:rPr>
        <w:t>7</w:t>
      </w:r>
      <w:r w:rsidRPr="00AA43DF">
        <w:rPr>
          <w:rFonts w:ascii="Times New Roman" w:eastAsia="Times New Roman" w:hAnsi="Times New Roman" w:cs="Times New Roman"/>
        </w:rPr>
        <w:t>)</w:t>
      </w:r>
      <w:r w:rsidR="00AE6ACB" w:rsidRPr="00AA43DF">
        <w:rPr>
          <w:rFonts w:ascii="Times New Roman" w:eastAsia="Times New Roman" w:hAnsi="Times New Roman" w:cs="Times New Roman"/>
          <w:sz w:val="24"/>
          <w:szCs w:val="24"/>
        </w:rPr>
        <w:t>Î</w:t>
      </w:r>
      <w:r w:rsidR="00E2217A" w:rsidRPr="00AA43DF">
        <w:rPr>
          <w:rFonts w:ascii="Times New Roman" w:eastAsia="Times New Roman" w:hAnsi="Times New Roman" w:cs="Times New Roman"/>
          <w:sz w:val="24"/>
          <w:szCs w:val="24"/>
        </w:rPr>
        <w:t>n timpul desfășurării procesul</w:t>
      </w:r>
      <w:r w:rsidR="00001C03" w:rsidRPr="00AA43DF">
        <w:rPr>
          <w:rFonts w:ascii="Times New Roman" w:eastAsia="Times New Roman" w:hAnsi="Times New Roman" w:cs="Times New Roman"/>
          <w:sz w:val="24"/>
          <w:szCs w:val="24"/>
        </w:rPr>
        <w:t>ui</w:t>
      </w:r>
      <w:r w:rsidR="00E2217A" w:rsidRPr="00AA43DF">
        <w:rPr>
          <w:rFonts w:ascii="Times New Roman" w:eastAsia="Times New Roman" w:hAnsi="Times New Roman" w:cs="Times New Roman"/>
          <w:sz w:val="24"/>
          <w:szCs w:val="24"/>
        </w:rPr>
        <w:t xml:space="preserve"> de vot</w:t>
      </w:r>
      <w:r w:rsidR="00506342">
        <w:rPr>
          <w:rFonts w:ascii="Times New Roman" w:eastAsia="Times New Roman" w:hAnsi="Times New Roman" w:cs="Times New Roman"/>
          <w:sz w:val="24"/>
          <w:szCs w:val="24"/>
        </w:rPr>
        <w:t xml:space="preserve"> </w:t>
      </w:r>
      <w:r w:rsidRPr="00AA43DF">
        <w:rPr>
          <w:rFonts w:ascii="Times New Roman" w:eastAsia="Times New Roman" w:hAnsi="Times New Roman" w:cs="Times New Roman"/>
          <w:sz w:val="24"/>
          <w:szCs w:val="24"/>
        </w:rPr>
        <w:t xml:space="preserve">verifică, împreună cu membrii </w:t>
      </w:r>
      <w:r w:rsidR="00001C03" w:rsidRPr="00AA43DF">
        <w:rPr>
          <w:rFonts w:ascii="Times New Roman" w:eastAsia="Times New Roman" w:hAnsi="Times New Roman" w:cs="Times New Roman"/>
          <w:b/>
          <w:sz w:val="24"/>
          <w:szCs w:val="24"/>
        </w:rPr>
        <w:t>Comisiei locale de votare</w:t>
      </w:r>
      <w:r w:rsidR="00106E66" w:rsidRPr="00AA43DF">
        <w:rPr>
          <w:rFonts w:ascii="Times New Roman" w:eastAsia="Times New Roman" w:hAnsi="Times New Roman" w:cs="Times New Roman"/>
          <w:sz w:val="24"/>
          <w:szCs w:val="24"/>
        </w:rPr>
        <w:t>, identitatea aleg</w:t>
      </w:r>
      <w:r w:rsidR="00E0751C" w:rsidRPr="00AA43DF">
        <w:rPr>
          <w:rFonts w:ascii="Times New Roman" w:eastAsia="Times New Roman" w:hAnsi="Times New Roman" w:cs="Times New Roman"/>
          <w:sz w:val="24"/>
          <w:szCs w:val="24"/>
        </w:rPr>
        <w:t>ă</w:t>
      </w:r>
      <w:r w:rsidR="00106E66" w:rsidRPr="00AA43DF">
        <w:rPr>
          <w:rFonts w:ascii="Times New Roman" w:eastAsia="Times New Roman" w:hAnsi="Times New Roman" w:cs="Times New Roman"/>
          <w:sz w:val="24"/>
          <w:szCs w:val="24"/>
        </w:rPr>
        <w:t xml:space="preserve">torului și </w:t>
      </w:r>
      <w:r w:rsidRPr="00AA43DF">
        <w:rPr>
          <w:rFonts w:ascii="Times New Roman" w:eastAsia="Times New Roman" w:hAnsi="Times New Roman" w:cs="Times New Roman"/>
          <w:sz w:val="24"/>
          <w:szCs w:val="24"/>
        </w:rPr>
        <w:t xml:space="preserve">primeşte </w:t>
      </w:r>
      <w:r w:rsidR="00001C03" w:rsidRPr="00AA43DF">
        <w:rPr>
          <w:rFonts w:ascii="Times New Roman" w:eastAsia="Times New Roman" w:hAnsi="Times New Roman" w:cs="Times New Roman"/>
          <w:sz w:val="24"/>
          <w:szCs w:val="24"/>
        </w:rPr>
        <w:t>contestații</w:t>
      </w:r>
      <w:r w:rsidR="00C2706A" w:rsidRPr="00AA43DF">
        <w:rPr>
          <w:rFonts w:ascii="Times New Roman" w:eastAsia="Times New Roman" w:hAnsi="Times New Roman" w:cs="Times New Roman"/>
          <w:sz w:val="24"/>
          <w:szCs w:val="24"/>
        </w:rPr>
        <w:t>le</w:t>
      </w:r>
      <w:r w:rsidR="00506342">
        <w:rPr>
          <w:rFonts w:ascii="Times New Roman" w:eastAsia="Times New Roman" w:hAnsi="Times New Roman" w:cs="Times New Roman"/>
          <w:sz w:val="24"/>
          <w:szCs w:val="24"/>
        </w:rPr>
        <w:t xml:space="preserve"> </w:t>
      </w:r>
      <w:r w:rsidR="00C2706A" w:rsidRPr="00AA43DF">
        <w:rPr>
          <w:rFonts w:ascii="Times New Roman" w:eastAsia="Times New Roman" w:hAnsi="Times New Roman" w:cs="Times New Roman"/>
          <w:sz w:val="24"/>
          <w:szCs w:val="24"/>
        </w:rPr>
        <w:t>scrise</w:t>
      </w:r>
      <w:r w:rsidRPr="00AA43DF">
        <w:rPr>
          <w:rFonts w:ascii="Times New Roman" w:eastAsia="Times New Roman" w:hAnsi="Times New Roman" w:cs="Times New Roman"/>
          <w:sz w:val="24"/>
          <w:szCs w:val="24"/>
        </w:rPr>
        <w:t xml:space="preserve"> legate de procesul de vot şi le înaintează</w:t>
      </w:r>
      <w:r w:rsidR="00700EFA" w:rsidRPr="00AA43DF">
        <w:rPr>
          <w:rFonts w:ascii="Times New Roman" w:eastAsia="Times New Roman" w:hAnsi="Times New Roman" w:cs="Times New Roman"/>
          <w:sz w:val="24"/>
          <w:szCs w:val="24"/>
        </w:rPr>
        <w:t>,</w:t>
      </w:r>
      <w:r w:rsidR="00506342">
        <w:rPr>
          <w:rFonts w:ascii="Times New Roman" w:eastAsia="Times New Roman" w:hAnsi="Times New Roman" w:cs="Times New Roman"/>
          <w:sz w:val="24"/>
          <w:szCs w:val="24"/>
        </w:rPr>
        <w:t xml:space="preserve"> </w:t>
      </w:r>
      <w:r w:rsidR="00700EFA" w:rsidRPr="00AA43DF">
        <w:rPr>
          <w:rFonts w:ascii="Times New Roman" w:eastAsia="Times New Roman" w:hAnsi="Times New Roman" w:cs="Times New Roman"/>
          <w:sz w:val="24"/>
          <w:szCs w:val="24"/>
        </w:rPr>
        <w:t xml:space="preserve">imediat, </w:t>
      </w:r>
      <w:r w:rsidRPr="00AA43DF">
        <w:rPr>
          <w:rFonts w:ascii="Times New Roman" w:eastAsia="Times New Roman" w:hAnsi="Times New Roman" w:cs="Times New Roman"/>
          <w:sz w:val="24"/>
          <w:szCs w:val="24"/>
        </w:rPr>
        <w:t xml:space="preserve">spre soluţionare Comisiei </w:t>
      </w:r>
      <w:r w:rsidR="00700EFA" w:rsidRPr="00AA43DF">
        <w:rPr>
          <w:rFonts w:ascii="Times New Roman" w:eastAsia="Times New Roman" w:hAnsi="Times New Roman" w:cs="Times New Roman"/>
          <w:sz w:val="24"/>
          <w:szCs w:val="24"/>
        </w:rPr>
        <w:t>E</w:t>
      </w:r>
      <w:r w:rsidRPr="00AA43DF">
        <w:rPr>
          <w:rFonts w:ascii="Times New Roman" w:eastAsia="Times New Roman" w:hAnsi="Times New Roman" w:cs="Times New Roman"/>
          <w:sz w:val="24"/>
          <w:szCs w:val="24"/>
        </w:rPr>
        <w:t xml:space="preserve">lectorale </w:t>
      </w:r>
      <w:r w:rsidR="00700EFA" w:rsidRPr="00AA43DF">
        <w:rPr>
          <w:rFonts w:ascii="Times New Roman" w:eastAsia="Times New Roman" w:hAnsi="Times New Roman" w:cs="Times New Roman"/>
          <w:sz w:val="24"/>
          <w:szCs w:val="24"/>
        </w:rPr>
        <w:t>C</w:t>
      </w:r>
      <w:r w:rsidRPr="00AA43DF">
        <w:rPr>
          <w:rFonts w:ascii="Times New Roman" w:eastAsia="Times New Roman" w:hAnsi="Times New Roman" w:cs="Times New Roman"/>
          <w:sz w:val="24"/>
          <w:szCs w:val="24"/>
        </w:rPr>
        <w:t>entrale.</w:t>
      </w:r>
    </w:p>
    <w:p w:rsidR="00202F44" w:rsidRDefault="00202F44" w:rsidP="00E0751C">
      <w:pPr>
        <w:tabs>
          <w:tab w:val="left" w:pos="426"/>
        </w:tabs>
        <w:spacing w:after="0" w:line="240" w:lineRule="auto"/>
        <w:ind w:firstLine="284"/>
        <w:jc w:val="both"/>
        <w:rPr>
          <w:rFonts w:eastAsia="Times New Roman"/>
        </w:rPr>
      </w:pPr>
    </w:p>
    <w:p w:rsidR="00EA54AD" w:rsidRPr="00EA54AD" w:rsidRDefault="00EA54AD" w:rsidP="00202F44">
      <w:pPr>
        <w:pStyle w:val="NormalWeb"/>
        <w:spacing w:before="0" w:beforeAutospacing="0" w:after="0" w:afterAutospacing="0"/>
        <w:jc w:val="both"/>
        <w:rPr>
          <w:rFonts w:eastAsia="Times New Roman"/>
          <w:lang w:eastAsia="en-US"/>
        </w:rPr>
      </w:pPr>
      <w:r w:rsidRPr="00EA54AD">
        <w:rPr>
          <w:rFonts w:eastAsia="Times New Roman"/>
          <w:b/>
          <w:lang w:eastAsia="en-US"/>
        </w:rPr>
        <w:t xml:space="preserve">Articolul 10 - Membrii </w:t>
      </w:r>
      <w:r w:rsidR="00001C03">
        <w:rPr>
          <w:rFonts w:eastAsia="Times New Roman"/>
          <w:b/>
        </w:rPr>
        <w:t>Comisiei locale de votare</w:t>
      </w:r>
      <w:r w:rsidR="00506342">
        <w:rPr>
          <w:rFonts w:eastAsia="Times New Roman"/>
          <w:b/>
        </w:rPr>
        <w:t xml:space="preserve"> </w:t>
      </w:r>
      <w:r w:rsidRPr="00EA54AD">
        <w:rPr>
          <w:rFonts w:eastAsia="Times New Roman"/>
          <w:b/>
          <w:lang w:eastAsia="en-US"/>
        </w:rPr>
        <w:t>au următoarele atribuţii</w:t>
      </w:r>
      <w:r w:rsidRPr="00EA54AD">
        <w:rPr>
          <w:rFonts w:eastAsia="Times New Roman"/>
          <w:lang w:eastAsia="en-US"/>
        </w:rPr>
        <w:t xml:space="preserve"> :</w:t>
      </w:r>
    </w:p>
    <w:p w:rsidR="00EA54AD" w:rsidRPr="00EA54AD" w:rsidRDefault="00EA54AD" w:rsidP="00506342">
      <w:pPr>
        <w:pStyle w:val="NormalWeb"/>
        <w:spacing w:before="0" w:beforeAutospacing="0" w:after="0" w:afterAutospacing="0"/>
        <w:jc w:val="both"/>
        <w:rPr>
          <w:rFonts w:eastAsia="Times New Roman"/>
          <w:lang w:eastAsia="en-US"/>
        </w:rPr>
      </w:pPr>
      <w:r>
        <w:rPr>
          <w:rFonts w:eastAsia="Times New Roman"/>
          <w:lang w:eastAsia="en-US"/>
        </w:rPr>
        <w:t>(1</w:t>
      </w:r>
      <w:r w:rsidRPr="00EA54AD">
        <w:rPr>
          <w:rFonts w:eastAsia="Times New Roman"/>
          <w:lang w:eastAsia="en-US"/>
        </w:rPr>
        <w:t>) participă împreună cu preşedintele la operaţiunile de mai sus;</w:t>
      </w:r>
    </w:p>
    <w:p w:rsidR="00EA54AD" w:rsidRPr="00EA54AD" w:rsidRDefault="00EA54AD" w:rsidP="00506342">
      <w:pPr>
        <w:pStyle w:val="NormalWeb"/>
        <w:spacing w:before="0" w:beforeAutospacing="0" w:after="0" w:afterAutospacing="0"/>
        <w:jc w:val="both"/>
        <w:rPr>
          <w:rFonts w:eastAsia="Times New Roman"/>
          <w:lang w:eastAsia="en-US"/>
        </w:rPr>
      </w:pPr>
      <w:r>
        <w:rPr>
          <w:rFonts w:eastAsia="Times New Roman"/>
          <w:lang w:eastAsia="en-US"/>
        </w:rPr>
        <w:t>(2)</w:t>
      </w:r>
      <w:r w:rsidRPr="00EA54AD">
        <w:rPr>
          <w:rFonts w:eastAsia="Times New Roman"/>
          <w:lang w:eastAsia="en-US"/>
        </w:rPr>
        <w:t xml:space="preserve"> primesc proporţional o parte din listele de vot pentru asigurarea celerităţii votului;</w:t>
      </w:r>
    </w:p>
    <w:p w:rsidR="00EA54AD" w:rsidRPr="00EA54AD" w:rsidRDefault="00EA54AD" w:rsidP="00506342">
      <w:pPr>
        <w:pStyle w:val="NormalWeb"/>
        <w:tabs>
          <w:tab w:val="left" w:pos="851"/>
        </w:tabs>
        <w:spacing w:before="0" w:beforeAutospacing="0" w:after="0" w:afterAutospacing="0"/>
        <w:jc w:val="both"/>
        <w:rPr>
          <w:rFonts w:eastAsia="Times New Roman"/>
          <w:lang w:eastAsia="en-US"/>
        </w:rPr>
      </w:pPr>
      <w:r>
        <w:rPr>
          <w:rFonts w:eastAsia="Times New Roman"/>
          <w:lang w:eastAsia="en-US"/>
        </w:rPr>
        <w:t>(3)</w:t>
      </w:r>
      <w:r w:rsidR="00506342">
        <w:rPr>
          <w:rFonts w:eastAsia="Times New Roman"/>
          <w:lang w:eastAsia="en-US"/>
        </w:rPr>
        <w:t xml:space="preserve"> </w:t>
      </w:r>
      <w:r w:rsidRPr="00EA54AD">
        <w:rPr>
          <w:rFonts w:eastAsia="Times New Roman"/>
          <w:lang w:eastAsia="en-US"/>
        </w:rPr>
        <w:t xml:space="preserve">sesizează orice nereguli în legătură cu procesul de vot și le înaintează în scris preşedintelui </w:t>
      </w:r>
      <w:r w:rsidR="00001C03">
        <w:rPr>
          <w:rFonts w:eastAsia="Times New Roman"/>
          <w:lang w:eastAsia="en-US"/>
        </w:rPr>
        <w:t>C</w:t>
      </w:r>
      <w:r w:rsidR="00AE6ACB">
        <w:rPr>
          <w:rFonts w:eastAsia="Times New Roman"/>
          <w:lang w:eastAsia="en-US"/>
        </w:rPr>
        <w:t xml:space="preserve">omisiei locale </w:t>
      </w:r>
      <w:r w:rsidRPr="00EA54AD">
        <w:rPr>
          <w:rFonts w:eastAsia="Times New Roman"/>
          <w:lang w:eastAsia="en-US"/>
        </w:rPr>
        <w:t xml:space="preserve">de votare spre a fi transmise </w:t>
      </w:r>
      <w:r w:rsidR="00AE6ACB">
        <w:rPr>
          <w:rFonts w:eastAsia="Times New Roman"/>
          <w:lang w:eastAsia="en-US"/>
        </w:rPr>
        <w:t>Comisi</w:t>
      </w:r>
      <w:r w:rsidR="00C2706A">
        <w:rPr>
          <w:rFonts w:eastAsia="Times New Roman"/>
          <w:lang w:eastAsia="en-US"/>
        </w:rPr>
        <w:t>ei</w:t>
      </w:r>
      <w:r w:rsidR="00AE6ACB">
        <w:rPr>
          <w:rFonts w:eastAsia="Times New Roman"/>
          <w:lang w:eastAsia="en-US"/>
        </w:rPr>
        <w:t xml:space="preserve"> Electoral</w:t>
      </w:r>
      <w:r w:rsidR="00C2706A">
        <w:rPr>
          <w:rFonts w:eastAsia="Times New Roman"/>
          <w:lang w:eastAsia="en-US"/>
        </w:rPr>
        <w:t>e</w:t>
      </w:r>
      <w:r w:rsidR="00AE6ACB">
        <w:rPr>
          <w:rFonts w:eastAsia="Times New Roman"/>
          <w:lang w:eastAsia="en-US"/>
        </w:rPr>
        <w:t xml:space="preserve"> Central</w:t>
      </w:r>
      <w:r w:rsidR="00C2706A">
        <w:rPr>
          <w:rFonts w:eastAsia="Times New Roman"/>
          <w:lang w:eastAsia="en-US"/>
        </w:rPr>
        <w:t>e</w:t>
      </w:r>
      <w:r w:rsidRPr="00EA54AD">
        <w:rPr>
          <w:rFonts w:eastAsia="Times New Roman"/>
          <w:lang w:eastAsia="en-US"/>
        </w:rPr>
        <w:t xml:space="preserve">, </w:t>
      </w:r>
      <w:r w:rsidR="00001C03">
        <w:rPr>
          <w:rFonts w:eastAsia="Times New Roman"/>
          <w:lang w:eastAsia="en-US"/>
        </w:rPr>
        <w:t xml:space="preserve">pentru </w:t>
      </w:r>
      <w:r w:rsidR="00C2706A">
        <w:rPr>
          <w:rFonts w:eastAsia="Times New Roman"/>
          <w:lang w:eastAsia="en-US"/>
        </w:rPr>
        <w:t>soluționare urgentă.</w:t>
      </w:r>
    </w:p>
    <w:p w:rsidR="00EA54AD" w:rsidRPr="00EA54AD" w:rsidRDefault="00EA54AD" w:rsidP="00EA54AD">
      <w:pPr>
        <w:tabs>
          <w:tab w:val="left" w:pos="426"/>
        </w:tabs>
        <w:spacing w:after="0" w:line="240" w:lineRule="auto"/>
        <w:jc w:val="both"/>
        <w:rPr>
          <w:rFonts w:ascii="Times New Roman" w:eastAsia="Times New Roman" w:hAnsi="Times New Roman" w:cs="Times New Roman"/>
          <w:sz w:val="24"/>
          <w:szCs w:val="24"/>
        </w:rPr>
      </w:pPr>
    </w:p>
    <w:p w:rsidR="00CA3EE9" w:rsidRDefault="00CA3EE9" w:rsidP="00513F57">
      <w:pPr>
        <w:pStyle w:val="ListParagraph"/>
        <w:tabs>
          <w:tab w:val="left" w:pos="426"/>
        </w:tabs>
        <w:spacing w:after="0" w:line="240" w:lineRule="auto"/>
        <w:jc w:val="center"/>
        <w:rPr>
          <w:rFonts w:ascii="Times New Roman" w:eastAsia="Times New Roman" w:hAnsi="Times New Roman" w:cs="Times New Roman"/>
          <w:b/>
          <w:sz w:val="24"/>
          <w:szCs w:val="24"/>
        </w:rPr>
      </w:pPr>
    </w:p>
    <w:p w:rsidR="00513F57" w:rsidRDefault="00513F57" w:rsidP="00513F57">
      <w:pPr>
        <w:pStyle w:val="ListParagraph"/>
        <w:tabs>
          <w:tab w:val="left" w:pos="426"/>
        </w:tabs>
        <w:spacing w:after="0" w:line="240" w:lineRule="auto"/>
        <w:jc w:val="center"/>
        <w:rPr>
          <w:rFonts w:ascii="Times New Roman" w:eastAsia="Times New Roman" w:hAnsi="Times New Roman" w:cs="Times New Roman"/>
          <w:b/>
          <w:sz w:val="24"/>
          <w:szCs w:val="24"/>
        </w:rPr>
      </w:pPr>
      <w:r w:rsidRPr="00513F57">
        <w:rPr>
          <w:rFonts w:ascii="Times New Roman" w:eastAsia="Times New Roman" w:hAnsi="Times New Roman" w:cs="Times New Roman"/>
          <w:b/>
          <w:sz w:val="24"/>
          <w:szCs w:val="24"/>
        </w:rPr>
        <w:t xml:space="preserve">CAPITOLUL  IV </w:t>
      </w:r>
      <w:r w:rsidRPr="00513F57">
        <w:rPr>
          <w:rFonts w:ascii="Times New Roman" w:eastAsia="Times New Roman" w:hAnsi="Times New Roman" w:cs="Times New Roman"/>
          <w:b/>
          <w:sz w:val="24"/>
          <w:szCs w:val="24"/>
        </w:rPr>
        <w:tab/>
      </w:r>
    </w:p>
    <w:p w:rsidR="00513F57" w:rsidRPr="00513F57" w:rsidRDefault="00513F57" w:rsidP="00513F57">
      <w:pPr>
        <w:pStyle w:val="ListParagraph"/>
        <w:tabs>
          <w:tab w:val="left" w:pos="426"/>
        </w:tabs>
        <w:spacing w:after="0" w:line="240" w:lineRule="auto"/>
        <w:jc w:val="center"/>
        <w:rPr>
          <w:rFonts w:ascii="Times New Roman" w:eastAsia="Times New Roman" w:hAnsi="Times New Roman" w:cs="Times New Roman"/>
          <w:b/>
          <w:sz w:val="24"/>
          <w:szCs w:val="24"/>
        </w:rPr>
      </w:pPr>
      <w:r w:rsidRPr="00513F57">
        <w:rPr>
          <w:rFonts w:ascii="Times New Roman" w:eastAsia="Times New Roman" w:hAnsi="Times New Roman" w:cs="Times New Roman"/>
          <w:b/>
          <w:sz w:val="24"/>
          <w:szCs w:val="24"/>
        </w:rPr>
        <w:t>ALEGEREA REPREZENTANŢILOR SALARIAŢILOR</w:t>
      </w:r>
    </w:p>
    <w:p w:rsidR="001013B4" w:rsidRDefault="001013B4" w:rsidP="006D248E">
      <w:pPr>
        <w:tabs>
          <w:tab w:val="left" w:pos="426"/>
        </w:tabs>
        <w:spacing w:after="0" w:line="240" w:lineRule="auto"/>
        <w:jc w:val="both"/>
        <w:rPr>
          <w:rFonts w:ascii="Times New Roman" w:eastAsia="Times New Roman" w:hAnsi="Times New Roman" w:cs="Times New Roman"/>
          <w:b/>
          <w:sz w:val="24"/>
          <w:szCs w:val="24"/>
        </w:rPr>
      </w:pPr>
    </w:p>
    <w:p w:rsidR="001013B4" w:rsidRPr="009C18D6" w:rsidRDefault="001013B4" w:rsidP="001013B4">
      <w:pPr>
        <w:pStyle w:val="NormalWeb"/>
        <w:spacing w:before="0" w:beforeAutospacing="0" w:after="0" w:afterAutospacing="0"/>
        <w:jc w:val="both"/>
        <w:rPr>
          <w:rStyle w:val="Strong"/>
          <w:b w:val="0"/>
          <w:bCs w:val="0"/>
          <w:sz w:val="28"/>
          <w:szCs w:val="28"/>
          <w:lang w:val="ro-RO"/>
        </w:rPr>
      </w:pPr>
      <w:r>
        <w:rPr>
          <w:rFonts w:eastAsia="Times New Roman"/>
          <w:b/>
        </w:rPr>
        <w:t xml:space="preserve">    Articolul </w:t>
      </w:r>
      <w:r w:rsidR="006F5DC5">
        <w:rPr>
          <w:rFonts w:eastAsia="Times New Roman"/>
          <w:b/>
        </w:rPr>
        <w:t>11</w:t>
      </w:r>
      <w:r>
        <w:rPr>
          <w:rFonts w:eastAsia="Times New Roman"/>
          <w:b/>
        </w:rPr>
        <w:t xml:space="preserve"> – </w:t>
      </w:r>
      <w:r w:rsidRPr="001013B4">
        <w:rPr>
          <w:rFonts w:eastAsia="Times New Roman"/>
          <w:b/>
          <w:bCs/>
        </w:rPr>
        <w:t xml:space="preserve">Organizarea </w:t>
      </w:r>
      <w:r w:rsidRPr="00A86AC3">
        <w:rPr>
          <w:rFonts w:eastAsia="Times New Roman"/>
          <w:b/>
          <w:bCs/>
        </w:rPr>
        <w:t>sec</w:t>
      </w:r>
      <w:r w:rsidRPr="001013B4">
        <w:rPr>
          <w:rFonts w:eastAsia="Times New Roman"/>
          <w:b/>
          <w:bCs/>
        </w:rPr>
        <w:t>ţiilor de votare</w:t>
      </w:r>
    </w:p>
    <w:p w:rsidR="00A86AC3" w:rsidRDefault="001013B4" w:rsidP="0085246B">
      <w:pPr>
        <w:pStyle w:val="NormalWeb"/>
        <w:numPr>
          <w:ilvl w:val="0"/>
          <w:numId w:val="19"/>
        </w:numPr>
        <w:spacing w:before="0" w:beforeAutospacing="0" w:after="0" w:afterAutospacing="0"/>
        <w:ind w:left="567" w:hanging="425"/>
        <w:jc w:val="both"/>
        <w:rPr>
          <w:rFonts w:eastAsia="Times New Roman"/>
          <w:lang w:eastAsia="en-US"/>
        </w:rPr>
      </w:pPr>
      <w:r w:rsidRPr="001013B4">
        <w:rPr>
          <w:rFonts w:eastAsia="Times New Roman"/>
          <w:bCs/>
          <w:lang w:eastAsia="en-US"/>
        </w:rPr>
        <w:t>Secţiile (secţia) de votare sunt (este) prevăzute</w:t>
      </w:r>
      <w:r w:rsidR="00CA3EE9">
        <w:rPr>
          <w:rFonts w:eastAsia="Times New Roman"/>
          <w:bCs/>
          <w:lang w:eastAsia="en-US"/>
        </w:rPr>
        <w:t>(ă)</w:t>
      </w:r>
      <w:r w:rsidRPr="001013B4">
        <w:rPr>
          <w:rFonts w:eastAsia="Times New Roman"/>
          <w:bCs/>
          <w:lang w:eastAsia="en-US"/>
        </w:rPr>
        <w:t xml:space="preserve"> cu cabine de vot în număr suficient pentru numărul</w:t>
      </w:r>
      <w:r w:rsidRPr="001013B4">
        <w:rPr>
          <w:rFonts w:eastAsia="Times New Roman"/>
          <w:lang w:eastAsia="en-US"/>
        </w:rPr>
        <w:t xml:space="preserve"> de vot</w:t>
      </w:r>
      <w:r w:rsidR="004D6A6C">
        <w:rPr>
          <w:rFonts w:eastAsia="Times New Roman"/>
          <w:lang w:eastAsia="en-US"/>
        </w:rPr>
        <w:t>anţi înscrişi pe listele de vot;</w:t>
      </w:r>
    </w:p>
    <w:p w:rsidR="007F6C9D" w:rsidRDefault="007F6C9D" w:rsidP="0085246B">
      <w:pPr>
        <w:pStyle w:val="NormalWeb"/>
        <w:numPr>
          <w:ilvl w:val="0"/>
          <w:numId w:val="19"/>
        </w:numPr>
        <w:spacing w:before="0" w:beforeAutospacing="0" w:after="0" w:afterAutospacing="0"/>
        <w:ind w:left="567" w:hanging="425"/>
        <w:jc w:val="both"/>
        <w:rPr>
          <w:rFonts w:eastAsia="Times New Roman"/>
          <w:lang w:eastAsia="en-US"/>
        </w:rPr>
      </w:pPr>
      <w:r>
        <w:rPr>
          <w:rFonts w:eastAsia="Times New Roman"/>
          <w:lang w:eastAsia="en-US"/>
        </w:rPr>
        <w:lastRenderedPageBreak/>
        <w:t xml:space="preserve">La intrarea </w:t>
      </w:r>
      <w:r w:rsidR="00513F57">
        <w:rPr>
          <w:rFonts w:eastAsia="Times New Roman"/>
          <w:lang w:eastAsia="en-US"/>
        </w:rPr>
        <w:t>în secţ</w:t>
      </w:r>
      <w:r>
        <w:rPr>
          <w:rFonts w:eastAsia="Times New Roman"/>
          <w:lang w:eastAsia="en-US"/>
        </w:rPr>
        <w:t>iile de vot se  vor afişa listele cu votanţi</w:t>
      </w:r>
      <w:r w:rsidR="00026087">
        <w:rPr>
          <w:rFonts w:eastAsia="Times New Roman"/>
          <w:lang w:eastAsia="en-US"/>
        </w:rPr>
        <w:t>,</w:t>
      </w:r>
      <w:r>
        <w:rPr>
          <w:rFonts w:eastAsia="Times New Roman"/>
          <w:lang w:eastAsia="en-US"/>
        </w:rPr>
        <w:t xml:space="preserve"> fară CNP</w:t>
      </w:r>
      <w:r w:rsidR="00026087">
        <w:rPr>
          <w:rFonts w:eastAsia="Times New Roman"/>
          <w:lang w:eastAsia="en-US"/>
        </w:rPr>
        <w:t xml:space="preserve">, în ordinea alfabetică </w:t>
      </w:r>
      <w:r w:rsidR="00001C03">
        <w:rPr>
          <w:rFonts w:eastAsia="Times New Roman"/>
          <w:lang w:eastAsia="en-US"/>
        </w:rPr>
        <w:t xml:space="preserve">pe fiecare </w:t>
      </w:r>
      <w:r w:rsidR="004244AE">
        <w:rPr>
          <w:rFonts w:eastAsia="Times New Roman"/>
          <w:lang w:eastAsia="en-US"/>
        </w:rPr>
        <w:t>loc de muncă</w:t>
      </w:r>
      <w:r w:rsidR="004D6A6C">
        <w:rPr>
          <w:rFonts w:eastAsia="Times New Roman"/>
          <w:lang w:eastAsia="en-US"/>
        </w:rPr>
        <w:t>;</w:t>
      </w:r>
    </w:p>
    <w:p w:rsidR="0085246B" w:rsidRDefault="0085246B" w:rsidP="0085246B">
      <w:pPr>
        <w:pStyle w:val="NormalWeb"/>
        <w:numPr>
          <w:ilvl w:val="0"/>
          <w:numId w:val="19"/>
        </w:numPr>
        <w:spacing w:before="0" w:beforeAutospacing="0" w:after="0" w:afterAutospacing="0"/>
        <w:ind w:left="567" w:hanging="425"/>
        <w:jc w:val="both"/>
        <w:rPr>
          <w:rFonts w:eastAsia="Times New Roman"/>
          <w:lang w:eastAsia="en-US"/>
        </w:rPr>
      </w:pPr>
      <w:r>
        <w:rPr>
          <w:rFonts w:eastAsia="Times New Roman"/>
          <w:lang w:eastAsia="en-US"/>
        </w:rPr>
        <w:t xml:space="preserve">Urnele de vot se vor </w:t>
      </w:r>
      <w:r w:rsidR="00026087">
        <w:rPr>
          <w:rFonts w:eastAsia="Times New Roman"/>
          <w:lang w:eastAsia="en-US"/>
        </w:rPr>
        <w:t xml:space="preserve">sigila </w:t>
      </w:r>
      <w:r w:rsidR="00CA3EE9">
        <w:rPr>
          <w:rFonts w:eastAsia="Times New Roman"/>
          <w:lang w:eastAsia="en-US"/>
        </w:rPr>
        <w:t>î</w:t>
      </w:r>
      <w:r>
        <w:rPr>
          <w:rFonts w:eastAsia="Times New Roman"/>
          <w:lang w:eastAsia="en-US"/>
        </w:rPr>
        <w:t>n ziua votului de către comisiile locale în prezenţa</w:t>
      </w:r>
      <w:r w:rsidR="004D6A6C">
        <w:rPr>
          <w:rFonts w:eastAsia="Times New Roman"/>
          <w:lang w:eastAsia="en-US"/>
        </w:rPr>
        <w:t xml:space="preserve"> tuturor membrilor comisie</w:t>
      </w:r>
      <w:r w:rsidR="00C2706A">
        <w:rPr>
          <w:rFonts w:eastAsia="Times New Roman"/>
          <w:lang w:eastAsia="en-US"/>
        </w:rPr>
        <w:t>i</w:t>
      </w:r>
      <w:r w:rsidR="004D6A6C">
        <w:rPr>
          <w:rFonts w:eastAsia="Times New Roman"/>
          <w:lang w:eastAsia="en-US"/>
        </w:rPr>
        <w:t>;</w:t>
      </w:r>
    </w:p>
    <w:p w:rsidR="007F6C9D" w:rsidRPr="009143EC" w:rsidRDefault="00B2765E" w:rsidP="009143EC">
      <w:pPr>
        <w:pStyle w:val="NormalWeb"/>
        <w:numPr>
          <w:ilvl w:val="0"/>
          <w:numId w:val="19"/>
        </w:numPr>
        <w:spacing w:before="0" w:beforeAutospacing="0" w:after="0" w:afterAutospacing="0"/>
        <w:ind w:left="567" w:hanging="425"/>
        <w:jc w:val="both"/>
        <w:rPr>
          <w:rFonts w:eastAsia="Times New Roman"/>
          <w:lang w:eastAsia="en-US"/>
        </w:rPr>
      </w:pPr>
      <w:r>
        <w:rPr>
          <w:rFonts w:eastAsia="Times New Roman"/>
          <w:lang w:eastAsia="en-US"/>
        </w:rPr>
        <w:t xml:space="preserve">Pe sigiliul urnei </w:t>
      </w:r>
      <w:r w:rsidR="0085246B" w:rsidRPr="009143EC">
        <w:rPr>
          <w:rFonts w:eastAsia="Times New Roman"/>
          <w:lang w:eastAsia="en-US"/>
        </w:rPr>
        <w:t xml:space="preserve">se va aplica </w:t>
      </w:r>
      <w:r>
        <w:rPr>
          <w:rFonts w:eastAsia="Times New Roman"/>
          <w:lang w:eastAsia="en-US"/>
        </w:rPr>
        <w:t>ș</w:t>
      </w:r>
      <w:r w:rsidR="0085246B" w:rsidRPr="009143EC">
        <w:rPr>
          <w:rFonts w:eastAsia="Times New Roman"/>
          <w:lang w:eastAsia="en-US"/>
        </w:rPr>
        <w:t>tampila secţiei de votare şi semnătura pre</w:t>
      </w:r>
      <w:r w:rsidR="007663CD" w:rsidRPr="009143EC">
        <w:rPr>
          <w:rFonts w:eastAsia="Times New Roman"/>
          <w:lang w:eastAsia="en-US"/>
        </w:rPr>
        <w:t>ș</w:t>
      </w:r>
      <w:r w:rsidR="0085246B" w:rsidRPr="009143EC">
        <w:rPr>
          <w:rFonts w:eastAsia="Times New Roman"/>
          <w:lang w:eastAsia="en-US"/>
        </w:rPr>
        <w:t xml:space="preserve">edintelui </w:t>
      </w:r>
      <w:r w:rsidR="009143EC">
        <w:rPr>
          <w:rFonts w:eastAsia="Times New Roman"/>
          <w:b/>
        </w:rPr>
        <w:t>Comisiei locale de votare</w:t>
      </w:r>
      <w:r>
        <w:rPr>
          <w:rFonts w:eastAsia="Times New Roman"/>
          <w:b/>
        </w:rPr>
        <w:t>.</w:t>
      </w:r>
    </w:p>
    <w:p w:rsidR="009143EC" w:rsidRDefault="009143EC" w:rsidP="009143EC">
      <w:pPr>
        <w:pStyle w:val="NormalWeb"/>
        <w:spacing w:before="0" w:beforeAutospacing="0" w:after="0" w:afterAutospacing="0"/>
        <w:ind w:left="567"/>
        <w:jc w:val="both"/>
        <w:rPr>
          <w:rFonts w:eastAsia="Times New Roman"/>
          <w:lang w:eastAsia="en-US"/>
        </w:rPr>
      </w:pPr>
    </w:p>
    <w:p w:rsidR="00A86AC3" w:rsidRPr="00A86AC3" w:rsidRDefault="00A86AC3" w:rsidP="00A86AC3">
      <w:pPr>
        <w:pStyle w:val="NormalWeb"/>
        <w:spacing w:before="0" w:beforeAutospacing="0" w:after="0" w:afterAutospacing="0"/>
        <w:jc w:val="both"/>
        <w:rPr>
          <w:rFonts w:eastAsia="Times New Roman"/>
          <w:b/>
          <w:lang w:eastAsia="en-US"/>
        </w:rPr>
      </w:pPr>
      <w:r w:rsidRPr="00A86AC3">
        <w:rPr>
          <w:rFonts w:eastAsia="Times New Roman"/>
          <w:b/>
          <w:lang w:eastAsia="en-US"/>
        </w:rPr>
        <w:t>Articolul 1</w:t>
      </w:r>
      <w:r w:rsidR="006F5DC5">
        <w:rPr>
          <w:rFonts w:eastAsia="Times New Roman"/>
          <w:b/>
          <w:lang w:eastAsia="en-US"/>
        </w:rPr>
        <w:t>2</w:t>
      </w:r>
      <w:r w:rsidRPr="00A86AC3">
        <w:rPr>
          <w:rFonts w:eastAsia="Times New Roman"/>
          <w:b/>
          <w:lang w:eastAsia="en-US"/>
        </w:rPr>
        <w:t xml:space="preserve"> – Listele de vot</w:t>
      </w:r>
    </w:p>
    <w:p w:rsidR="00A86AC3" w:rsidRDefault="001013B4" w:rsidP="0085246B">
      <w:pPr>
        <w:pStyle w:val="NormalWeb"/>
        <w:tabs>
          <w:tab w:val="left" w:pos="426"/>
        </w:tabs>
        <w:spacing w:before="0" w:beforeAutospacing="0" w:after="0" w:afterAutospacing="0"/>
        <w:ind w:firstLine="284"/>
        <w:jc w:val="both"/>
        <w:rPr>
          <w:rFonts w:eastAsia="Times New Roman"/>
          <w:lang w:eastAsia="en-US"/>
        </w:rPr>
      </w:pPr>
      <w:r w:rsidRPr="00A86AC3">
        <w:rPr>
          <w:rFonts w:eastAsia="Times New Roman"/>
          <w:bCs/>
          <w:lang w:eastAsia="en-US"/>
        </w:rPr>
        <w:t>(</w:t>
      </w:r>
      <w:r w:rsidR="00A86AC3">
        <w:rPr>
          <w:rFonts w:eastAsia="Times New Roman"/>
          <w:bCs/>
          <w:lang w:eastAsia="en-US"/>
        </w:rPr>
        <w:t>1</w:t>
      </w:r>
      <w:r w:rsidRPr="00A86AC3">
        <w:rPr>
          <w:rFonts w:eastAsia="Times New Roman"/>
          <w:bCs/>
          <w:lang w:eastAsia="en-US"/>
        </w:rPr>
        <w:t>)</w:t>
      </w:r>
      <w:r w:rsidR="00A86AC3" w:rsidRPr="00A86AC3">
        <w:rPr>
          <w:rFonts w:eastAsia="Times New Roman"/>
          <w:lang w:eastAsia="en-US"/>
        </w:rPr>
        <w:t xml:space="preserve">Afişarea listelor de vot (fără codul numeric personal), </w:t>
      </w:r>
      <w:r w:rsidR="009143EC">
        <w:rPr>
          <w:rFonts w:eastAsia="Times New Roman"/>
          <w:lang w:eastAsia="en-US"/>
        </w:rPr>
        <w:t>nominalizarea</w:t>
      </w:r>
      <w:r w:rsidR="00A86AC3" w:rsidRPr="00A86AC3">
        <w:rPr>
          <w:rFonts w:eastAsia="Times New Roman"/>
          <w:lang w:eastAsia="en-US"/>
        </w:rPr>
        <w:t xml:space="preserve"> secţiilor</w:t>
      </w:r>
      <w:r w:rsidR="009143EC">
        <w:rPr>
          <w:rFonts w:eastAsia="Times New Roman"/>
          <w:lang w:eastAsia="en-US"/>
        </w:rPr>
        <w:t xml:space="preserve"> de votare</w:t>
      </w:r>
      <w:r w:rsidR="00A86AC3" w:rsidRPr="00A86AC3">
        <w:rPr>
          <w:rFonts w:eastAsia="Times New Roman"/>
          <w:lang w:eastAsia="en-US"/>
        </w:rPr>
        <w:t xml:space="preserve">, numerotarea şi aducerea la cunoştinţa publică a secţiilor de votare şi </w:t>
      </w:r>
      <w:r w:rsidR="00B2765E">
        <w:rPr>
          <w:rFonts w:eastAsia="Times New Roman"/>
          <w:lang w:eastAsia="en-US"/>
        </w:rPr>
        <w:t>situarea acestora</w:t>
      </w:r>
      <w:r w:rsidR="00A86AC3" w:rsidRPr="00A86AC3">
        <w:rPr>
          <w:rFonts w:eastAsia="Times New Roman"/>
          <w:lang w:eastAsia="en-US"/>
        </w:rPr>
        <w:t xml:space="preserve"> se fac cu cel puţin 14 zile calendaristi</w:t>
      </w:r>
      <w:r w:rsidR="004D6A6C">
        <w:rPr>
          <w:rFonts w:eastAsia="Times New Roman"/>
          <w:lang w:eastAsia="en-US"/>
        </w:rPr>
        <w:t xml:space="preserve">ce înaintea declanşării </w:t>
      </w:r>
      <w:r w:rsidR="009143EC">
        <w:rPr>
          <w:rFonts w:eastAsia="Times New Roman"/>
          <w:lang w:eastAsia="en-US"/>
        </w:rPr>
        <w:t>procesului de vot pentru alegerea reprezentanților salariaților care nu sunt membrii de sindicat</w:t>
      </w:r>
      <w:r w:rsidR="004D6A6C">
        <w:rPr>
          <w:rFonts w:eastAsia="Times New Roman"/>
          <w:lang w:eastAsia="en-US"/>
        </w:rPr>
        <w:t>;</w:t>
      </w:r>
    </w:p>
    <w:p w:rsidR="00A86AC3" w:rsidRDefault="00A86AC3" w:rsidP="0085246B">
      <w:pPr>
        <w:pStyle w:val="NormalWeb"/>
        <w:tabs>
          <w:tab w:val="left" w:pos="426"/>
        </w:tabs>
        <w:spacing w:before="0" w:beforeAutospacing="0" w:after="0" w:afterAutospacing="0"/>
        <w:ind w:firstLine="284"/>
        <w:jc w:val="both"/>
        <w:rPr>
          <w:rFonts w:eastAsia="Times New Roman"/>
        </w:rPr>
      </w:pPr>
      <w:r>
        <w:rPr>
          <w:rFonts w:eastAsia="Times New Roman"/>
          <w:lang w:eastAsia="en-US"/>
        </w:rPr>
        <w:t xml:space="preserve">(2) </w:t>
      </w:r>
      <w:r w:rsidRPr="00A86AC3">
        <w:rPr>
          <w:rFonts w:eastAsia="Times New Roman"/>
        </w:rPr>
        <w:t xml:space="preserve">Alegătorii au dreptul să verifice înscrierea în listele de vot. </w:t>
      </w:r>
      <w:r w:rsidR="00026087">
        <w:rPr>
          <w:rFonts w:eastAsia="Times New Roman"/>
        </w:rPr>
        <w:t>Sesizările</w:t>
      </w:r>
      <w:r w:rsidRPr="00A86AC3">
        <w:rPr>
          <w:rFonts w:eastAsia="Times New Roman"/>
        </w:rPr>
        <w:t xml:space="preserve"> împotriva omisiunilor, a înscrieril</w:t>
      </w:r>
      <w:r w:rsidR="00B2765E">
        <w:rPr>
          <w:rFonts w:eastAsia="Times New Roman"/>
        </w:rPr>
        <w:t>or greşite şi a oricăror erori î</w:t>
      </w:r>
      <w:r w:rsidRPr="00A86AC3">
        <w:rPr>
          <w:rFonts w:eastAsia="Times New Roman"/>
        </w:rPr>
        <w:t>n listele electorale se fac</w:t>
      </w:r>
      <w:r w:rsidR="00B2765E">
        <w:rPr>
          <w:rFonts w:eastAsia="Times New Roman"/>
        </w:rPr>
        <w:t xml:space="preserve"> până la data de 27.02.2018</w:t>
      </w:r>
      <w:r w:rsidRPr="00A86AC3">
        <w:rPr>
          <w:rFonts w:eastAsia="Times New Roman"/>
        </w:rPr>
        <w:t xml:space="preserve"> la </w:t>
      </w:r>
      <w:r w:rsidR="00026087">
        <w:rPr>
          <w:rFonts w:eastAsia="Times New Roman"/>
        </w:rPr>
        <w:t>Comisia</w:t>
      </w:r>
      <w:r w:rsidRPr="00A86AC3">
        <w:rPr>
          <w:rFonts w:eastAsia="Times New Roman"/>
        </w:rPr>
        <w:t xml:space="preserve"> Electoral</w:t>
      </w:r>
      <w:r w:rsidR="00B2765E">
        <w:rPr>
          <w:rFonts w:eastAsia="Times New Roman"/>
        </w:rPr>
        <w:t>ă</w:t>
      </w:r>
      <w:r w:rsidR="00506342">
        <w:rPr>
          <w:rFonts w:eastAsia="Times New Roman"/>
        </w:rPr>
        <w:t xml:space="preserve"> </w:t>
      </w:r>
      <w:r w:rsidR="00026087">
        <w:rPr>
          <w:rFonts w:eastAsia="Times New Roman"/>
        </w:rPr>
        <w:t xml:space="preserve">Centrală, acesta </w:t>
      </w:r>
      <w:r w:rsidR="009143EC">
        <w:rPr>
          <w:rFonts w:eastAsia="Times New Roman"/>
        </w:rPr>
        <w:t>având</w:t>
      </w:r>
      <w:r w:rsidR="00026087">
        <w:rPr>
          <w:rFonts w:eastAsia="Times New Roman"/>
        </w:rPr>
        <w:t xml:space="preserve"> obligația</w:t>
      </w:r>
      <w:r w:rsidR="00B2765E">
        <w:rPr>
          <w:rFonts w:eastAsia="Times New Roman"/>
        </w:rPr>
        <w:t xml:space="preserve"> să se pronunţe ad</w:t>
      </w:r>
      <w:r w:rsidRPr="00A86AC3">
        <w:rPr>
          <w:rFonts w:eastAsia="Times New Roman"/>
        </w:rPr>
        <w:t xml:space="preserve">-hoc </w:t>
      </w:r>
      <w:r w:rsidR="009143EC">
        <w:rPr>
          <w:rFonts w:eastAsia="Times New Roman"/>
        </w:rPr>
        <w:t xml:space="preserve">sau </w:t>
      </w:r>
      <w:r w:rsidRPr="00A86AC3">
        <w:rPr>
          <w:rFonts w:eastAsia="Times New Roman"/>
        </w:rPr>
        <w:t>în cel mult 24 de ore de la înregistrare</w:t>
      </w:r>
      <w:r w:rsidR="00B2765E">
        <w:rPr>
          <w:rFonts w:eastAsia="Times New Roman"/>
        </w:rPr>
        <w:t>;</w:t>
      </w:r>
    </w:p>
    <w:p w:rsidR="001013B4" w:rsidRDefault="00A86AC3" w:rsidP="008524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B2765E">
        <w:rPr>
          <w:rFonts w:ascii="Times New Roman" w:eastAsia="Times New Roman" w:hAnsi="Times New Roman" w:cs="Times New Roman"/>
          <w:sz w:val="24"/>
          <w:szCs w:val="24"/>
        </w:rPr>
        <w:t>Începând cu data de</w:t>
      </w:r>
      <w:r w:rsidR="009143EC">
        <w:rPr>
          <w:rFonts w:ascii="Times New Roman" w:eastAsia="Times New Roman" w:hAnsi="Times New Roman" w:cs="Times New Roman"/>
          <w:sz w:val="24"/>
          <w:szCs w:val="24"/>
        </w:rPr>
        <w:t xml:space="preserve"> 01.03.2018, </w:t>
      </w:r>
      <w:r w:rsidRPr="00A86AC3">
        <w:rPr>
          <w:rFonts w:ascii="Times New Roman" w:eastAsia="Times New Roman" w:hAnsi="Times New Roman" w:cs="Times New Roman"/>
          <w:sz w:val="24"/>
          <w:szCs w:val="24"/>
        </w:rPr>
        <w:t>nu se mai fac modificări ale listelor de vot.</w:t>
      </w:r>
    </w:p>
    <w:p w:rsidR="009143EC" w:rsidRDefault="009143EC" w:rsidP="0085246B">
      <w:pPr>
        <w:spacing w:after="0" w:line="240" w:lineRule="auto"/>
        <w:jc w:val="both"/>
        <w:rPr>
          <w:rFonts w:ascii="Times New Roman" w:eastAsia="Times New Roman" w:hAnsi="Times New Roman" w:cs="Times New Roman"/>
          <w:sz w:val="24"/>
          <w:szCs w:val="24"/>
        </w:rPr>
      </w:pPr>
    </w:p>
    <w:p w:rsidR="00A86AC3" w:rsidRDefault="007F6C9D" w:rsidP="006D248E">
      <w:pPr>
        <w:tabs>
          <w:tab w:val="left" w:pos="426"/>
        </w:tabs>
        <w:spacing w:after="0" w:line="240" w:lineRule="auto"/>
        <w:jc w:val="both"/>
        <w:rPr>
          <w:rFonts w:ascii="Times New Roman" w:eastAsia="Times New Roman" w:hAnsi="Times New Roman" w:cs="Times New Roman"/>
          <w:b/>
          <w:sz w:val="24"/>
          <w:szCs w:val="24"/>
        </w:rPr>
      </w:pPr>
      <w:r w:rsidRPr="007F6C9D">
        <w:rPr>
          <w:rFonts w:ascii="Times New Roman" w:eastAsia="Times New Roman" w:hAnsi="Times New Roman" w:cs="Times New Roman"/>
          <w:b/>
          <w:sz w:val="24"/>
          <w:szCs w:val="24"/>
        </w:rPr>
        <w:t>Articolul 1</w:t>
      </w:r>
      <w:r w:rsidR="006F5DC5">
        <w:rPr>
          <w:rFonts w:ascii="Times New Roman" w:eastAsia="Times New Roman" w:hAnsi="Times New Roman" w:cs="Times New Roman"/>
          <w:b/>
          <w:sz w:val="24"/>
          <w:szCs w:val="24"/>
        </w:rPr>
        <w:t>3</w:t>
      </w:r>
      <w:r w:rsidRPr="007F6C9D">
        <w:rPr>
          <w:rFonts w:ascii="Times New Roman" w:eastAsia="Times New Roman" w:hAnsi="Times New Roman" w:cs="Times New Roman"/>
          <w:b/>
          <w:sz w:val="24"/>
          <w:szCs w:val="24"/>
        </w:rPr>
        <w:t xml:space="preserve"> – Buletinele de vot</w:t>
      </w:r>
    </w:p>
    <w:p w:rsidR="007F6C9D" w:rsidRDefault="007F6C9D" w:rsidP="00513F57">
      <w:pPr>
        <w:pStyle w:val="ListParagraph"/>
        <w:numPr>
          <w:ilvl w:val="0"/>
          <w:numId w:val="20"/>
        </w:numPr>
        <w:tabs>
          <w:tab w:val="left" w:pos="426"/>
        </w:tabs>
        <w:spacing w:after="0" w:line="240" w:lineRule="auto"/>
        <w:ind w:left="0" w:firstLine="360"/>
        <w:jc w:val="both"/>
        <w:rPr>
          <w:rFonts w:ascii="Times New Roman" w:eastAsia="Times New Roman" w:hAnsi="Times New Roman" w:cs="Times New Roman"/>
          <w:sz w:val="24"/>
          <w:szCs w:val="24"/>
        </w:rPr>
      </w:pPr>
      <w:r w:rsidRPr="007F6C9D">
        <w:rPr>
          <w:rFonts w:ascii="Times New Roman" w:eastAsia="Times New Roman" w:hAnsi="Times New Roman" w:cs="Times New Roman"/>
          <w:sz w:val="24"/>
          <w:szCs w:val="24"/>
        </w:rPr>
        <w:t>Buletinele vor fi tip</w:t>
      </w:r>
      <w:r w:rsidR="00026087">
        <w:rPr>
          <w:rFonts w:ascii="Times New Roman" w:eastAsia="Times New Roman" w:hAnsi="Times New Roman" w:cs="Times New Roman"/>
          <w:sz w:val="24"/>
          <w:szCs w:val="24"/>
        </w:rPr>
        <w:t>ă</w:t>
      </w:r>
      <w:r w:rsidRPr="007F6C9D">
        <w:rPr>
          <w:rFonts w:ascii="Times New Roman" w:eastAsia="Times New Roman" w:hAnsi="Times New Roman" w:cs="Times New Roman"/>
          <w:sz w:val="24"/>
          <w:szCs w:val="24"/>
        </w:rPr>
        <w:t>rite la Editura Universitar</w:t>
      </w:r>
      <w:r>
        <w:rPr>
          <w:rFonts w:ascii="Times New Roman" w:eastAsia="Times New Roman" w:hAnsi="Times New Roman" w:cs="Times New Roman"/>
          <w:sz w:val="24"/>
          <w:szCs w:val="24"/>
        </w:rPr>
        <w:t>ăş</w:t>
      </w:r>
      <w:r w:rsidR="00B2765E">
        <w:rPr>
          <w:rFonts w:ascii="Times New Roman" w:eastAsia="Times New Roman" w:hAnsi="Times New Roman" w:cs="Times New Roman"/>
          <w:sz w:val="24"/>
          <w:szCs w:val="24"/>
        </w:rPr>
        <w:t xml:space="preserve">i </w:t>
      </w:r>
      <w:r w:rsidRPr="007F6C9D">
        <w:rPr>
          <w:rFonts w:ascii="Times New Roman" w:eastAsia="Times New Roman" w:hAnsi="Times New Roman" w:cs="Times New Roman"/>
          <w:sz w:val="24"/>
          <w:szCs w:val="24"/>
        </w:rPr>
        <w:t>vor con</w:t>
      </w:r>
      <w:r>
        <w:rPr>
          <w:rFonts w:ascii="Times New Roman" w:eastAsia="Times New Roman" w:hAnsi="Times New Roman" w:cs="Times New Roman"/>
          <w:sz w:val="24"/>
          <w:szCs w:val="24"/>
        </w:rPr>
        <w:t>ţ</w:t>
      </w:r>
      <w:r w:rsidRPr="007F6C9D">
        <w:rPr>
          <w:rFonts w:ascii="Times New Roman" w:eastAsia="Times New Roman" w:hAnsi="Times New Roman" w:cs="Times New Roman"/>
          <w:sz w:val="24"/>
          <w:szCs w:val="24"/>
        </w:rPr>
        <w:t>ine numele</w:t>
      </w:r>
      <w:r w:rsidR="00441821">
        <w:rPr>
          <w:rFonts w:ascii="Times New Roman" w:eastAsia="Times New Roman" w:hAnsi="Times New Roman" w:cs="Times New Roman"/>
          <w:sz w:val="24"/>
          <w:szCs w:val="24"/>
        </w:rPr>
        <w:t>, î</w:t>
      </w:r>
      <w:r w:rsidR="00441821" w:rsidRPr="007F6C9D">
        <w:rPr>
          <w:rFonts w:ascii="Times New Roman" w:eastAsia="Times New Roman" w:hAnsi="Times New Roman" w:cs="Times New Roman"/>
          <w:sz w:val="24"/>
          <w:szCs w:val="24"/>
        </w:rPr>
        <w:t>n ordine alfabetic</w:t>
      </w:r>
      <w:r w:rsidR="00441821">
        <w:rPr>
          <w:rFonts w:ascii="Times New Roman" w:eastAsia="Times New Roman" w:hAnsi="Times New Roman" w:cs="Times New Roman"/>
          <w:sz w:val="24"/>
          <w:szCs w:val="24"/>
        </w:rPr>
        <w:t xml:space="preserve">ă, acelor care si-au depus candidatura pentru </w:t>
      </w:r>
      <w:r w:rsidRPr="007F6C9D">
        <w:rPr>
          <w:rFonts w:ascii="Times New Roman" w:eastAsia="Times New Roman" w:hAnsi="Times New Roman" w:cs="Times New Roman"/>
          <w:sz w:val="24"/>
          <w:szCs w:val="24"/>
        </w:rPr>
        <w:t>rep</w:t>
      </w:r>
      <w:r>
        <w:rPr>
          <w:rFonts w:ascii="Times New Roman" w:eastAsia="Times New Roman" w:hAnsi="Times New Roman" w:cs="Times New Roman"/>
          <w:sz w:val="24"/>
          <w:szCs w:val="24"/>
        </w:rPr>
        <w:t>re</w:t>
      </w:r>
      <w:r w:rsidR="00441821">
        <w:rPr>
          <w:rFonts w:ascii="Times New Roman" w:eastAsia="Times New Roman" w:hAnsi="Times New Roman" w:cs="Times New Roman"/>
          <w:sz w:val="24"/>
          <w:szCs w:val="24"/>
        </w:rPr>
        <w:t>zentarea</w:t>
      </w:r>
      <w:r w:rsidR="00506342">
        <w:rPr>
          <w:rFonts w:ascii="Times New Roman" w:eastAsia="Times New Roman" w:hAnsi="Times New Roman" w:cs="Times New Roman"/>
          <w:sz w:val="24"/>
          <w:szCs w:val="24"/>
        </w:rPr>
        <w:t xml:space="preserve"> </w:t>
      </w:r>
      <w:r w:rsidR="009143EC">
        <w:rPr>
          <w:rFonts w:ascii="Times New Roman" w:eastAsia="Times New Roman" w:hAnsi="Times New Roman" w:cs="Times New Roman"/>
          <w:sz w:val="24"/>
          <w:szCs w:val="24"/>
        </w:rPr>
        <w:t>salariaților</w:t>
      </w:r>
      <w:r w:rsidR="00B2765E">
        <w:rPr>
          <w:rFonts w:ascii="Times New Roman" w:eastAsia="Times New Roman" w:hAnsi="Times New Roman" w:cs="Times New Roman"/>
          <w:sz w:val="24"/>
          <w:szCs w:val="24"/>
        </w:rPr>
        <w:t>,</w:t>
      </w:r>
      <w:r w:rsidR="00506342">
        <w:rPr>
          <w:rFonts w:ascii="Times New Roman" w:eastAsia="Times New Roman" w:hAnsi="Times New Roman" w:cs="Times New Roman"/>
          <w:sz w:val="24"/>
          <w:szCs w:val="24"/>
        </w:rPr>
        <w:t xml:space="preserve"> </w:t>
      </w:r>
      <w:r w:rsidR="00441821">
        <w:rPr>
          <w:rFonts w:ascii="Times New Roman" w:eastAsia="Times New Roman" w:hAnsi="Times New Roman" w:cs="Times New Roman"/>
          <w:sz w:val="24"/>
          <w:szCs w:val="24"/>
        </w:rPr>
        <w:t xml:space="preserve">din </w:t>
      </w:r>
      <w:r w:rsidRPr="007F6C9D">
        <w:rPr>
          <w:rFonts w:ascii="Times New Roman" w:eastAsia="Times New Roman" w:hAnsi="Times New Roman" w:cs="Times New Roman"/>
          <w:sz w:val="24"/>
          <w:szCs w:val="24"/>
        </w:rPr>
        <w:t>cele 5 structuri (Facultatea de Medicin</w:t>
      </w:r>
      <w:r w:rsidR="003D358C">
        <w:rPr>
          <w:rFonts w:ascii="Times New Roman" w:eastAsia="Times New Roman" w:hAnsi="Times New Roman" w:cs="Times New Roman"/>
          <w:sz w:val="24"/>
          <w:szCs w:val="24"/>
        </w:rPr>
        <w:t>ă</w:t>
      </w:r>
      <w:r w:rsidRPr="007F6C9D">
        <w:rPr>
          <w:rFonts w:ascii="Times New Roman" w:eastAsia="Times New Roman" w:hAnsi="Times New Roman" w:cs="Times New Roman"/>
          <w:sz w:val="24"/>
          <w:szCs w:val="24"/>
        </w:rPr>
        <w:t>, Facultatea de Farmacie, Facultatea de Medicin</w:t>
      </w:r>
      <w:r w:rsidR="00615EA5">
        <w:rPr>
          <w:rFonts w:ascii="Times New Roman" w:eastAsia="Times New Roman" w:hAnsi="Times New Roman" w:cs="Times New Roman"/>
          <w:sz w:val="24"/>
          <w:szCs w:val="24"/>
        </w:rPr>
        <w:t>ă</w:t>
      </w:r>
      <w:r w:rsidRPr="007F6C9D">
        <w:rPr>
          <w:rFonts w:ascii="Times New Roman" w:eastAsia="Times New Roman" w:hAnsi="Times New Roman" w:cs="Times New Roman"/>
          <w:sz w:val="24"/>
          <w:szCs w:val="24"/>
        </w:rPr>
        <w:t xml:space="preserve"> Dentar</w:t>
      </w:r>
      <w:r w:rsidR="003D358C">
        <w:rPr>
          <w:rFonts w:ascii="Times New Roman" w:eastAsia="Times New Roman" w:hAnsi="Times New Roman" w:cs="Times New Roman"/>
          <w:sz w:val="24"/>
          <w:szCs w:val="24"/>
        </w:rPr>
        <w:t>ă</w:t>
      </w:r>
      <w:r w:rsidRPr="007F6C9D">
        <w:rPr>
          <w:rFonts w:ascii="Times New Roman" w:eastAsia="Times New Roman" w:hAnsi="Times New Roman" w:cs="Times New Roman"/>
          <w:sz w:val="24"/>
          <w:szCs w:val="24"/>
        </w:rPr>
        <w:t>, F</w:t>
      </w:r>
      <w:r w:rsidR="009143EC">
        <w:rPr>
          <w:rFonts w:ascii="Times New Roman" w:eastAsia="Times New Roman" w:hAnsi="Times New Roman" w:cs="Times New Roman"/>
          <w:sz w:val="24"/>
          <w:szCs w:val="24"/>
        </w:rPr>
        <w:t xml:space="preserve">acultatea de </w:t>
      </w:r>
      <w:r w:rsidRPr="007F6C9D">
        <w:rPr>
          <w:rFonts w:ascii="Times New Roman" w:eastAsia="Times New Roman" w:hAnsi="Times New Roman" w:cs="Times New Roman"/>
          <w:sz w:val="24"/>
          <w:szCs w:val="24"/>
        </w:rPr>
        <w:t>M</w:t>
      </w:r>
      <w:r w:rsidR="009143EC">
        <w:rPr>
          <w:rFonts w:ascii="Times New Roman" w:eastAsia="Times New Roman" w:hAnsi="Times New Roman" w:cs="Times New Roman"/>
          <w:sz w:val="24"/>
          <w:szCs w:val="24"/>
        </w:rPr>
        <w:t xml:space="preserve">oașe și </w:t>
      </w:r>
      <w:r w:rsidRPr="007F6C9D">
        <w:rPr>
          <w:rFonts w:ascii="Times New Roman" w:eastAsia="Times New Roman" w:hAnsi="Times New Roman" w:cs="Times New Roman"/>
          <w:sz w:val="24"/>
          <w:szCs w:val="24"/>
        </w:rPr>
        <w:t>A</w:t>
      </w:r>
      <w:r w:rsidR="009143EC">
        <w:rPr>
          <w:rFonts w:ascii="Times New Roman" w:eastAsia="Times New Roman" w:hAnsi="Times New Roman" w:cs="Times New Roman"/>
          <w:sz w:val="24"/>
          <w:szCs w:val="24"/>
        </w:rPr>
        <w:t xml:space="preserve">sistență </w:t>
      </w:r>
      <w:r w:rsidRPr="007F6C9D">
        <w:rPr>
          <w:rFonts w:ascii="Times New Roman" w:eastAsia="Times New Roman" w:hAnsi="Times New Roman" w:cs="Times New Roman"/>
          <w:sz w:val="24"/>
          <w:szCs w:val="24"/>
        </w:rPr>
        <w:t>M</w:t>
      </w:r>
      <w:r w:rsidR="009143EC">
        <w:rPr>
          <w:rFonts w:ascii="Times New Roman" w:eastAsia="Times New Roman" w:hAnsi="Times New Roman" w:cs="Times New Roman"/>
          <w:sz w:val="24"/>
          <w:szCs w:val="24"/>
        </w:rPr>
        <w:t>edicală</w:t>
      </w:r>
      <w:r>
        <w:rPr>
          <w:rFonts w:ascii="Times New Roman" w:eastAsia="Times New Roman" w:hAnsi="Times New Roman" w:cs="Times New Roman"/>
          <w:sz w:val="24"/>
          <w:szCs w:val="24"/>
        </w:rPr>
        <w:t>ş</w:t>
      </w:r>
      <w:r w:rsidRPr="007F6C9D">
        <w:rPr>
          <w:rFonts w:ascii="Times New Roman" w:eastAsia="Times New Roman" w:hAnsi="Times New Roman" w:cs="Times New Roman"/>
          <w:sz w:val="24"/>
          <w:szCs w:val="24"/>
        </w:rPr>
        <w:t xml:space="preserve">i </w:t>
      </w:r>
      <w:r w:rsidR="009143EC">
        <w:rPr>
          <w:rFonts w:ascii="Times New Roman" w:eastAsia="Times New Roman" w:hAnsi="Times New Roman" w:cs="Times New Roman"/>
          <w:sz w:val="24"/>
          <w:szCs w:val="24"/>
        </w:rPr>
        <w:t>Structurile Administrative</w:t>
      </w:r>
      <w:r w:rsidRPr="007F6C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(anexa 2 – model de buletin de vot)</w:t>
      </w:r>
      <w:r w:rsidR="004D6A6C">
        <w:rPr>
          <w:rFonts w:ascii="Times New Roman" w:eastAsia="Times New Roman" w:hAnsi="Times New Roman" w:cs="Times New Roman"/>
          <w:sz w:val="24"/>
          <w:szCs w:val="24"/>
        </w:rPr>
        <w:t>;</w:t>
      </w:r>
    </w:p>
    <w:p w:rsidR="007F6C9D" w:rsidRPr="007F6C9D" w:rsidRDefault="003B0C08" w:rsidP="00513F57">
      <w:pPr>
        <w:pStyle w:val="ListParagraph"/>
        <w:numPr>
          <w:ilvl w:val="0"/>
          <w:numId w:val="20"/>
        </w:numPr>
        <w:tabs>
          <w:tab w:val="left" w:pos="426"/>
        </w:tabs>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Fiecare alegător va alege </w:t>
      </w:r>
      <w:r w:rsidR="007F6C9D" w:rsidRPr="007F6C9D">
        <w:rPr>
          <w:rFonts w:ascii="Times New Roman" w:eastAsia="Times New Roman" w:hAnsi="Times New Roman" w:cs="Times New Roman"/>
          <w:sz w:val="24"/>
          <w:szCs w:val="24"/>
        </w:rPr>
        <w:t xml:space="preserve">un candidat din fiecare structură prin aplicarea  stampilei </w:t>
      </w:r>
      <w:r w:rsidR="009143EC">
        <w:rPr>
          <w:rFonts w:ascii="Times New Roman" w:eastAsia="Times New Roman" w:hAnsi="Times New Roman" w:cs="Times New Roman"/>
          <w:sz w:val="24"/>
          <w:szCs w:val="24"/>
        </w:rPr>
        <w:t>’’</w:t>
      </w:r>
      <w:r w:rsidR="007F6C9D" w:rsidRPr="007F6C9D">
        <w:rPr>
          <w:rFonts w:ascii="Times New Roman" w:eastAsia="Times New Roman" w:hAnsi="Times New Roman" w:cs="Times New Roman"/>
          <w:sz w:val="24"/>
          <w:szCs w:val="24"/>
        </w:rPr>
        <w:t>VOTAT</w:t>
      </w:r>
      <w:r w:rsidR="009143EC">
        <w:rPr>
          <w:rFonts w:ascii="Times New Roman" w:eastAsia="Times New Roman" w:hAnsi="Times New Roman" w:cs="Times New Roman"/>
          <w:sz w:val="24"/>
          <w:szCs w:val="24"/>
        </w:rPr>
        <w:t xml:space="preserve">,, </w:t>
      </w:r>
      <w:r w:rsidR="007F6C9D" w:rsidRPr="007F6C9D">
        <w:rPr>
          <w:rFonts w:ascii="Times New Roman" w:eastAsia="Times New Roman" w:hAnsi="Times New Roman" w:cs="Times New Roman"/>
          <w:sz w:val="24"/>
          <w:szCs w:val="24"/>
        </w:rPr>
        <w:t xml:space="preserve"> în dreptul candidatului preferat,</w:t>
      </w:r>
      <w:r>
        <w:rPr>
          <w:rFonts w:ascii="Times New Roman" w:eastAsia="Times New Roman" w:hAnsi="Times New Roman" w:cs="Times New Roman"/>
          <w:sz w:val="24"/>
          <w:szCs w:val="24"/>
        </w:rPr>
        <w:t>(</w:t>
      </w:r>
      <w:r w:rsidR="00441821">
        <w:rPr>
          <w:rFonts w:ascii="Times New Roman" w:eastAsia="Times New Roman" w:hAnsi="Times New Roman" w:cs="Times New Roman"/>
          <w:sz w:val="24"/>
          <w:szCs w:val="24"/>
        </w:rPr>
        <w:t>un candidat/</w:t>
      </w:r>
      <w:r w:rsidR="007F6C9D" w:rsidRPr="007F6C9D">
        <w:rPr>
          <w:rFonts w:ascii="Times New Roman" w:eastAsia="Times New Roman" w:hAnsi="Times New Roman" w:cs="Times New Roman"/>
          <w:sz w:val="24"/>
          <w:szCs w:val="24"/>
        </w:rPr>
        <w:t>structur</w:t>
      </w:r>
      <w:r w:rsidR="007F6C9D">
        <w:rPr>
          <w:rFonts w:ascii="Times New Roman" w:eastAsia="Times New Roman" w:hAnsi="Times New Roman" w:cs="Times New Roman"/>
          <w:sz w:val="24"/>
          <w:szCs w:val="24"/>
        </w:rPr>
        <w:t>ă</w:t>
      </w:r>
      <w:r>
        <w:rPr>
          <w:rFonts w:ascii="Times New Roman" w:eastAsia="Times New Roman" w:hAnsi="Times New Roman" w:cs="Times New Roman"/>
          <w:sz w:val="24"/>
          <w:szCs w:val="24"/>
        </w:rPr>
        <w:t>)</w:t>
      </w:r>
      <w:r w:rsidR="004D6A6C">
        <w:rPr>
          <w:rFonts w:ascii="Times New Roman" w:eastAsia="Times New Roman" w:hAnsi="Times New Roman" w:cs="Times New Roman"/>
          <w:sz w:val="24"/>
          <w:szCs w:val="24"/>
        </w:rPr>
        <w:t>;</w:t>
      </w:r>
    </w:p>
    <w:p w:rsidR="007F6C9D" w:rsidRPr="00AA43DF" w:rsidRDefault="007F6C9D" w:rsidP="00506342">
      <w:pPr>
        <w:pStyle w:val="ListParagraph"/>
        <w:numPr>
          <w:ilvl w:val="0"/>
          <w:numId w:val="20"/>
        </w:numPr>
        <w:tabs>
          <w:tab w:val="left" w:pos="426"/>
        </w:tabs>
        <w:spacing w:after="0" w:line="240" w:lineRule="auto"/>
        <w:ind w:left="0" w:firstLine="360"/>
        <w:jc w:val="both"/>
        <w:rPr>
          <w:rFonts w:ascii="Times New Roman" w:eastAsia="Times New Roman" w:hAnsi="Times New Roman" w:cs="Times New Roman"/>
          <w:sz w:val="24"/>
          <w:szCs w:val="24"/>
        </w:rPr>
      </w:pPr>
      <w:r w:rsidRPr="00AA43DF">
        <w:rPr>
          <w:rFonts w:ascii="Times New Roman" w:eastAsia="Times New Roman" w:hAnsi="Times New Roman" w:cs="Times New Roman"/>
          <w:sz w:val="24"/>
          <w:szCs w:val="24"/>
        </w:rPr>
        <w:t>Vor fi declarate nul</w:t>
      </w:r>
      <w:r w:rsidR="00165ED1" w:rsidRPr="00AA43DF">
        <w:rPr>
          <w:rFonts w:ascii="Times New Roman" w:eastAsia="Times New Roman" w:hAnsi="Times New Roman" w:cs="Times New Roman"/>
          <w:sz w:val="24"/>
          <w:szCs w:val="24"/>
        </w:rPr>
        <w:t>e</w:t>
      </w:r>
      <w:r w:rsidRPr="00AA43DF">
        <w:rPr>
          <w:rFonts w:ascii="Times New Roman" w:eastAsia="Times New Roman" w:hAnsi="Times New Roman" w:cs="Times New Roman"/>
          <w:sz w:val="24"/>
          <w:szCs w:val="24"/>
        </w:rPr>
        <w:t xml:space="preserve"> voturile care vor conţine mai mult</w:t>
      </w:r>
      <w:r w:rsidR="00441821" w:rsidRPr="00AA43DF">
        <w:rPr>
          <w:rFonts w:ascii="Times New Roman" w:eastAsia="Times New Roman" w:hAnsi="Times New Roman" w:cs="Times New Roman"/>
          <w:sz w:val="24"/>
          <w:szCs w:val="24"/>
        </w:rPr>
        <w:t>e ș</w:t>
      </w:r>
      <w:r w:rsidRPr="00AA43DF">
        <w:rPr>
          <w:rFonts w:ascii="Times New Roman" w:eastAsia="Times New Roman" w:hAnsi="Times New Roman" w:cs="Times New Roman"/>
          <w:sz w:val="24"/>
          <w:szCs w:val="24"/>
        </w:rPr>
        <w:t>tampil</w:t>
      </w:r>
      <w:r w:rsidR="00441821" w:rsidRPr="00AA43DF">
        <w:rPr>
          <w:rFonts w:ascii="Times New Roman" w:eastAsia="Times New Roman" w:hAnsi="Times New Roman" w:cs="Times New Roman"/>
          <w:sz w:val="24"/>
          <w:szCs w:val="24"/>
        </w:rPr>
        <w:t>e</w:t>
      </w:r>
      <w:r w:rsidRPr="00AA43DF">
        <w:rPr>
          <w:rFonts w:ascii="Times New Roman" w:eastAsia="Times New Roman" w:hAnsi="Times New Roman" w:cs="Times New Roman"/>
          <w:sz w:val="24"/>
          <w:szCs w:val="24"/>
        </w:rPr>
        <w:t xml:space="preserve"> pentru o </w:t>
      </w:r>
      <w:r w:rsidR="00441821" w:rsidRPr="00AA43DF">
        <w:rPr>
          <w:rFonts w:ascii="Times New Roman" w:eastAsia="Times New Roman" w:hAnsi="Times New Roman" w:cs="Times New Roman"/>
          <w:sz w:val="24"/>
          <w:szCs w:val="24"/>
        </w:rPr>
        <w:t xml:space="preserve">singură </w:t>
      </w:r>
      <w:r w:rsidRPr="00AA43DF">
        <w:rPr>
          <w:rFonts w:ascii="Times New Roman" w:eastAsia="Times New Roman" w:hAnsi="Times New Roman" w:cs="Times New Roman"/>
          <w:sz w:val="24"/>
          <w:szCs w:val="24"/>
        </w:rPr>
        <w:t>structură</w:t>
      </w:r>
      <w:r w:rsidR="003B24EA">
        <w:rPr>
          <w:rFonts w:ascii="Times New Roman" w:eastAsia="Times New Roman" w:hAnsi="Times New Roman" w:cs="Times New Roman"/>
          <w:sz w:val="24"/>
          <w:szCs w:val="24"/>
        </w:rPr>
        <w:t>, cele care nu conțin nici</w:t>
      </w:r>
      <w:r w:rsidR="00374003" w:rsidRPr="00AA43DF">
        <w:rPr>
          <w:rFonts w:ascii="Times New Roman" w:eastAsia="Times New Roman" w:hAnsi="Times New Roman" w:cs="Times New Roman"/>
          <w:sz w:val="24"/>
          <w:szCs w:val="24"/>
        </w:rPr>
        <w:t>o ștampilă și cele care conțin mai puțin de 5 ștampile</w:t>
      </w:r>
      <w:r w:rsidR="004D6A6C" w:rsidRPr="00AA43DF">
        <w:rPr>
          <w:rFonts w:ascii="Times New Roman" w:eastAsia="Times New Roman" w:hAnsi="Times New Roman" w:cs="Times New Roman"/>
          <w:sz w:val="24"/>
          <w:szCs w:val="24"/>
        </w:rPr>
        <w:t>;</w:t>
      </w:r>
    </w:p>
    <w:p w:rsidR="007F6C9D" w:rsidRPr="00AA43DF" w:rsidRDefault="007F6C9D" w:rsidP="00513F57">
      <w:pPr>
        <w:pStyle w:val="ListParagraph"/>
        <w:numPr>
          <w:ilvl w:val="0"/>
          <w:numId w:val="20"/>
        </w:numPr>
        <w:spacing w:after="0" w:line="240" w:lineRule="auto"/>
        <w:ind w:left="0" w:firstLine="360"/>
        <w:jc w:val="both"/>
        <w:rPr>
          <w:rFonts w:ascii="Times New Roman" w:eastAsia="Times New Roman" w:hAnsi="Times New Roman" w:cs="Times New Roman"/>
          <w:sz w:val="24"/>
          <w:szCs w:val="24"/>
        </w:rPr>
      </w:pPr>
      <w:r w:rsidRPr="00AA43DF">
        <w:rPr>
          <w:rFonts w:ascii="Times New Roman" w:eastAsia="Times New Roman" w:hAnsi="Times New Roman" w:cs="Times New Roman"/>
          <w:sz w:val="24"/>
          <w:szCs w:val="24"/>
        </w:rPr>
        <w:t>Fiecare salariat</w:t>
      </w:r>
      <w:r w:rsidR="00E2378D" w:rsidRPr="00AA43DF">
        <w:rPr>
          <w:rFonts w:ascii="Times New Roman" w:eastAsia="Times New Roman" w:hAnsi="Times New Roman" w:cs="Times New Roman"/>
          <w:sz w:val="24"/>
          <w:szCs w:val="24"/>
        </w:rPr>
        <w:t xml:space="preserve"> votant</w:t>
      </w:r>
      <w:r w:rsidRPr="00AA43DF">
        <w:rPr>
          <w:rFonts w:ascii="Times New Roman" w:eastAsia="Times New Roman" w:hAnsi="Times New Roman" w:cs="Times New Roman"/>
          <w:sz w:val="24"/>
          <w:szCs w:val="24"/>
        </w:rPr>
        <w:t xml:space="preserve"> va confirma primirea buletinului</w:t>
      </w:r>
      <w:r w:rsidR="009143EC" w:rsidRPr="00AA43DF">
        <w:rPr>
          <w:rFonts w:ascii="Times New Roman" w:eastAsia="Times New Roman" w:hAnsi="Times New Roman" w:cs="Times New Roman"/>
          <w:sz w:val="24"/>
          <w:szCs w:val="24"/>
        </w:rPr>
        <w:t xml:space="preserve"> de vot</w:t>
      </w:r>
      <w:r w:rsidRPr="00AA43DF">
        <w:rPr>
          <w:rFonts w:ascii="Times New Roman" w:eastAsia="Times New Roman" w:hAnsi="Times New Roman" w:cs="Times New Roman"/>
          <w:sz w:val="24"/>
          <w:szCs w:val="24"/>
        </w:rPr>
        <w:t xml:space="preserve"> prin semna</w:t>
      </w:r>
      <w:r w:rsidR="003B0C08" w:rsidRPr="00AA43DF">
        <w:rPr>
          <w:rFonts w:ascii="Times New Roman" w:eastAsia="Times New Roman" w:hAnsi="Times New Roman" w:cs="Times New Roman"/>
          <w:sz w:val="24"/>
          <w:szCs w:val="24"/>
        </w:rPr>
        <w:t>tură</w:t>
      </w:r>
      <w:r w:rsidRPr="00AA43DF">
        <w:rPr>
          <w:rFonts w:ascii="Times New Roman" w:eastAsia="Times New Roman" w:hAnsi="Times New Roman" w:cs="Times New Roman"/>
          <w:sz w:val="24"/>
          <w:szCs w:val="24"/>
        </w:rPr>
        <w:t xml:space="preserve"> pe listele de vot </w:t>
      </w:r>
      <w:r w:rsidR="009143EC" w:rsidRPr="00AA43DF">
        <w:rPr>
          <w:rFonts w:ascii="Times New Roman" w:eastAsia="Times New Roman" w:hAnsi="Times New Roman" w:cs="Times New Roman"/>
          <w:sz w:val="24"/>
          <w:szCs w:val="24"/>
        </w:rPr>
        <w:t>pe</w:t>
      </w:r>
      <w:r w:rsidRPr="00AA43DF">
        <w:rPr>
          <w:rFonts w:ascii="Times New Roman" w:eastAsia="Times New Roman" w:hAnsi="Times New Roman" w:cs="Times New Roman"/>
          <w:sz w:val="24"/>
          <w:szCs w:val="24"/>
        </w:rPr>
        <w:t xml:space="preserve"> baza unui act de identitate valabil.</w:t>
      </w:r>
    </w:p>
    <w:p w:rsidR="00513F57" w:rsidRDefault="00513F57" w:rsidP="00513F57">
      <w:pPr>
        <w:spacing w:after="0" w:line="240" w:lineRule="auto"/>
        <w:jc w:val="both"/>
        <w:rPr>
          <w:rFonts w:ascii="Times New Roman" w:eastAsia="Times New Roman" w:hAnsi="Times New Roman" w:cs="Times New Roman"/>
          <w:b/>
          <w:sz w:val="24"/>
          <w:szCs w:val="24"/>
        </w:rPr>
      </w:pPr>
    </w:p>
    <w:p w:rsidR="007F6C9D" w:rsidRDefault="00513F57" w:rsidP="00513F5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Articolul 1</w:t>
      </w:r>
      <w:r w:rsidR="006F5DC5">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 Număr</w:t>
      </w:r>
      <w:r w:rsidR="00566052">
        <w:rPr>
          <w:rFonts w:ascii="Times New Roman" w:eastAsia="Times New Roman" w:hAnsi="Times New Roman" w:cs="Times New Roman"/>
          <w:b/>
          <w:sz w:val="24"/>
          <w:szCs w:val="24"/>
        </w:rPr>
        <w:t>ă</w:t>
      </w:r>
      <w:r>
        <w:rPr>
          <w:rFonts w:ascii="Times New Roman" w:eastAsia="Times New Roman" w:hAnsi="Times New Roman" w:cs="Times New Roman"/>
          <w:b/>
          <w:sz w:val="24"/>
          <w:szCs w:val="24"/>
        </w:rPr>
        <w:t>toarea voturilor</w:t>
      </w:r>
    </w:p>
    <w:p w:rsidR="00513F57" w:rsidRPr="005C2440" w:rsidRDefault="00513F57" w:rsidP="00463B0C">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sz w:val="24"/>
          <w:szCs w:val="24"/>
        </w:rPr>
      </w:pPr>
      <w:bookmarkStart w:id="0" w:name="_GoBack"/>
      <w:bookmarkEnd w:id="0"/>
      <w:r w:rsidRPr="005C2440">
        <w:rPr>
          <w:rFonts w:ascii="Times New Roman" w:eastAsia="Times New Roman" w:hAnsi="Times New Roman" w:cs="Times New Roman"/>
          <w:sz w:val="24"/>
          <w:szCs w:val="24"/>
        </w:rPr>
        <w:t xml:space="preserve">Numărătoarea voturilor se va face la nivelul fiecărei secţii de votare de către </w:t>
      </w:r>
      <w:r w:rsidR="009143EC" w:rsidRPr="005C2440">
        <w:rPr>
          <w:rFonts w:ascii="Times New Roman" w:eastAsia="Times New Roman" w:hAnsi="Times New Roman" w:cs="Times New Roman"/>
          <w:sz w:val="24"/>
          <w:szCs w:val="24"/>
        </w:rPr>
        <w:t>C</w:t>
      </w:r>
      <w:r w:rsidRPr="005C2440">
        <w:rPr>
          <w:rFonts w:ascii="Times New Roman" w:eastAsia="Times New Roman" w:hAnsi="Times New Roman" w:cs="Times New Roman"/>
          <w:sz w:val="24"/>
          <w:szCs w:val="24"/>
        </w:rPr>
        <w:t xml:space="preserve">omisia </w:t>
      </w:r>
      <w:r w:rsidR="00441821">
        <w:rPr>
          <w:rFonts w:ascii="Times New Roman" w:eastAsia="Times New Roman" w:hAnsi="Times New Roman" w:cs="Times New Roman"/>
          <w:sz w:val="24"/>
          <w:szCs w:val="24"/>
        </w:rPr>
        <w:t>e</w:t>
      </w:r>
      <w:r w:rsidRPr="005C2440">
        <w:rPr>
          <w:rFonts w:ascii="Times New Roman" w:eastAsia="Times New Roman" w:hAnsi="Times New Roman" w:cs="Times New Roman"/>
          <w:sz w:val="24"/>
          <w:szCs w:val="24"/>
        </w:rPr>
        <w:t xml:space="preserve">lectorală locală </w:t>
      </w:r>
      <w:r w:rsidR="004D6A6C" w:rsidRPr="005C2440">
        <w:rPr>
          <w:rFonts w:ascii="Times New Roman" w:eastAsia="Times New Roman" w:hAnsi="Times New Roman" w:cs="Times New Roman"/>
          <w:sz w:val="24"/>
          <w:szCs w:val="24"/>
        </w:rPr>
        <w:t>;</w:t>
      </w:r>
    </w:p>
    <w:p w:rsidR="00230729" w:rsidRPr="005C2440" w:rsidRDefault="00230729" w:rsidP="00230729">
      <w:pPr>
        <w:spacing w:after="0" w:line="240" w:lineRule="auto"/>
        <w:jc w:val="both"/>
        <w:rPr>
          <w:rFonts w:ascii="Times New Roman" w:eastAsia="Times New Roman" w:hAnsi="Times New Roman" w:cs="Times New Roman"/>
          <w:sz w:val="24"/>
          <w:szCs w:val="24"/>
        </w:rPr>
      </w:pPr>
      <w:r w:rsidRPr="005C2440">
        <w:rPr>
          <w:rFonts w:ascii="Times New Roman" w:eastAsia="Times New Roman" w:hAnsi="Times New Roman" w:cs="Times New Roman"/>
          <w:sz w:val="24"/>
          <w:szCs w:val="24"/>
        </w:rPr>
        <w:t xml:space="preserve">(2) La toate operaţiunile necesare de numărare a voturilor participă membrii </w:t>
      </w:r>
      <w:r w:rsidR="009143EC" w:rsidRPr="005C2440">
        <w:rPr>
          <w:rFonts w:ascii="Times New Roman" w:eastAsia="Times New Roman" w:hAnsi="Times New Roman" w:cs="Times New Roman"/>
          <w:sz w:val="24"/>
          <w:szCs w:val="24"/>
        </w:rPr>
        <w:t>C</w:t>
      </w:r>
      <w:r w:rsidR="0067794B" w:rsidRPr="005C2440">
        <w:rPr>
          <w:rFonts w:ascii="Times New Roman" w:eastAsia="Times New Roman" w:hAnsi="Times New Roman" w:cs="Times New Roman"/>
          <w:sz w:val="24"/>
          <w:szCs w:val="24"/>
        </w:rPr>
        <w:t>omisiei locale</w:t>
      </w:r>
      <w:r w:rsidR="00506342">
        <w:rPr>
          <w:rFonts w:ascii="Times New Roman" w:eastAsia="Times New Roman" w:hAnsi="Times New Roman" w:cs="Times New Roman"/>
          <w:sz w:val="24"/>
          <w:szCs w:val="24"/>
        </w:rPr>
        <w:t xml:space="preserve"> </w:t>
      </w:r>
      <w:r w:rsidR="0067794B" w:rsidRPr="005C2440">
        <w:rPr>
          <w:rFonts w:ascii="Times New Roman" w:eastAsia="Times New Roman" w:hAnsi="Times New Roman" w:cs="Times New Roman"/>
          <w:sz w:val="24"/>
          <w:szCs w:val="24"/>
        </w:rPr>
        <w:t>din secția</w:t>
      </w:r>
      <w:r w:rsidRPr="005C2440">
        <w:rPr>
          <w:rFonts w:ascii="Times New Roman" w:eastAsia="Times New Roman" w:hAnsi="Times New Roman" w:cs="Times New Roman"/>
          <w:sz w:val="24"/>
          <w:szCs w:val="24"/>
        </w:rPr>
        <w:t xml:space="preserve"> de votare. Pot fi prezenți observatori acreditați de </w:t>
      </w:r>
      <w:r w:rsidR="0067794B" w:rsidRPr="005C2440">
        <w:rPr>
          <w:rFonts w:ascii="Times New Roman" w:eastAsia="Times New Roman" w:hAnsi="Times New Roman" w:cs="Times New Roman"/>
          <w:sz w:val="24"/>
          <w:szCs w:val="24"/>
        </w:rPr>
        <w:t>Comisi</w:t>
      </w:r>
      <w:r w:rsidR="00E0751C" w:rsidRPr="005C2440">
        <w:rPr>
          <w:rFonts w:ascii="Times New Roman" w:eastAsia="Times New Roman" w:hAnsi="Times New Roman" w:cs="Times New Roman"/>
          <w:sz w:val="24"/>
          <w:szCs w:val="24"/>
        </w:rPr>
        <w:t>a</w:t>
      </w:r>
      <w:r w:rsidR="0067794B" w:rsidRPr="005C2440">
        <w:rPr>
          <w:rFonts w:ascii="Times New Roman" w:eastAsia="Times New Roman" w:hAnsi="Times New Roman" w:cs="Times New Roman"/>
          <w:sz w:val="24"/>
          <w:szCs w:val="24"/>
        </w:rPr>
        <w:t xml:space="preserve"> Electorală Centrală</w:t>
      </w:r>
      <w:r w:rsidRPr="005C2440">
        <w:rPr>
          <w:rFonts w:ascii="Times New Roman" w:eastAsia="Times New Roman" w:hAnsi="Times New Roman" w:cs="Times New Roman"/>
          <w:sz w:val="24"/>
          <w:szCs w:val="24"/>
        </w:rPr>
        <w:t>, cu r</w:t>
      </w:r>
      <w:r w:rsidR="004D6A6C" w:rsidRPr="005C2440">
        <w:rPr>
          <w:rFonts w:ascii="Times New Roman" w:eastAsia="Times New Roman" w:hAnsi="Times New Roman" w:cs="Times New Roman"/>
          <w:sz w:val="24"/>
          <w:szCs w:val="24"/>
        </w:rPr>
        <w:t>espectarea prevederilor art. 5</w:t>
      </w:r>
      <w:r w:rsidR="009143EC" w:rsidRPr="005C2440">
        <w:rPr>
          <w:rFonts w:ascii="Times New Roman" w:eastAsia="Times New Roman" w:hAnsi="Times New Roman" w:cs="Times New Roman"/>
          <w:sz w:val="24"/>
          <w:szCs w:val="24"/>
        </w:rPr>
        <w:t>, alin. (5)</w:t>
      </w:r>
      <w:r w:rsidR="00441821">
        <w:rPr>
          <w:rFonts w:ascii="Times New Roman" w:eastAsia="Times New Roman" w:hAnsi="Times New Roman" w:cs="Times New Roman"/>
          <w:sz w:val="24"/>
          <w:szCs w:val="24"/>
        </w:rPr>
        <w:t xml:space="preserve"> din prezentul regulament</w:t>
      </w:r>
      <w:r w:rsidR="004D6A6C" w:rsidRPr="005C2440">
        <w:rPr>
          <w:rFonts w:ascii="Times New Roman" w:eastAsia="Times New Roman" w:hAnsi="Times New Roman" w:cs="Times New Roman"/>
          <w:sz w:val="24"/>
          <w:szCs w:val="24"/>
        </w:rPr>
        <w:t>;</w:t>
      </w:r>
    </w:p>
    <w:p w:rsidR="00615EA5" w:rsidRDefault="00230729" w:rsidP="00230729">
      <w:pPr>
        <w:spacing w:after="0" w:line="240" w:lineRule="auto"/>
        <w:jc w:val="both"/>
        <w:rPr>
          <w:rFonts w:ascii="Times New Roman" w:eastAsia="Times New Roman" w:hAnsi="Times New Roman" w:cs="Times New Roman"/>
          <w:sz w:val="24"/>
          <w:szCs w:val="24"/>
        </w:rPr>
      </w:pPr>
      <w:r w:rsidRPr="005C2440">
        <w:rPr>
          <w:rFonts w:ascii="Times New Roman" w:eastAsia="Times New Roman" w:hAnsi="Times New Roman" w:cs="Times New Roman"/>
          <w:sz w:val="24"/>
          <w:szCs w:val="24"/>
        </w:rPr>
        <w:t xml:space="preserve">(3) </w:t>
      </w:r>
      <w:r w:rsidR="00615EA5" w:rsidRPr="005C2440">
        <w:rPr>
          <w:rFonts w:ascii="Times New Roman" w:eastAsia="Times New Roman" w:hAnsi="Times New Roman" w:cs="Times New Roman"/>
          <w:sz w:val="24"/>
          <w:szCs w:val="24"/>
        </w:rPr>
        <w:t xml:space="preserve">După încheierea votului, preşedintele, în prezenţa membrilor </w:t>
      </w:r>
      <w:r w:rsidR="00441821">
        <w:rPr>
          <w:rFonts w:ascii="Times New Roman" w:eastAsia="Times New Roman" w:hAnsi="Times New Roman" w:cs="Times New Roman"/>
          <w:sz w:val="24"/>
          <w:szCs w:val="24"/>
        </w:rPr>
        <w:t>C</w:t>
      </w:r>
      <w:r w:rsidR="00615EA5" w:rsidRPr="005C2440">
        <w:rPr>
          <w:rFonts w:ascii="Times New Roman" w:eastAsia="Times New Roman" w:hAnsi="Times New Roman" w:cs="Times New Roman"/>
          <w:sz w:val="24"/>
          <w:szCs w:val="24"/>
        </w:rPr>
        <w:t>omisiei locale a secției de votare, anulează buletinele de vot rămase neîntrebuinţate</w:t>
      </w:r>
      <w:r w:rsidR="00441821">
        <w:rPr>
          <w:rFonts w:ascii="Times New Roman" w:eastAsia="Times New Roman" w:hAnsi="Times New Roman" w:cs="Times New Roman"/>
          <w:sz w:val="24"/>
          <w:szCs w:val="24"/>
        </w:rPr>
        <w:t>, prin aplicarea ștampilei ’’ANULAT’’;</w:t>
      </w:r>
    </w:p>
    <w:p w:rsidR="009F6B8C" w:rsidRDefault="00441821" w:rsidP="00615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9F6B8C" w:rsidRPr="00230729">
        <w:rPr>
          <w:rFonts w:ascii="Times New Roman" w:eastAsia="Times New Roman" w:hAnsi="Times New Roman" w:cs="Times New Roman"/>
          <w:sz w:val="24"/>
          <w:szCs w:val="24"/>
        </w:rPr>
        <w:t>Se consemnează distinct, în procesul-verbal, număr</w:t>
      </w:r>
      <w:r w:rsidR="009F6B8C">
        <w:rPr>
          <w:rFonts w:ascii="Times New Roman" w:eastAsia="Times New Roman" w:hAnsi="Times New Roman" w:cs="Times New Roman"/>
          <w:sz w:val="24"/>
          <w:szCs w:val="24"/>
        </w:rPr>
        <w:t>ul buletinelor de vot anulate neîntrebuințate;</w:t>
      </w:r>
    </w:p>
    <w:p w:rsidR="003D358C" w:rsidRDefault="003D358C" w:rsidP="00230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9F6B8C">
        <w:rPr>
          <w:rFonts w:ascii="Times New Roman" w:eastAsia="Times New Roman" w:hAnsi="Times New Roman" w:cs="Times New Roman"/>
          <w:sz w:val="24"/>
          <w:szCs w:val="24"/>
        </w:rPr>
        <w:t>S</w:t>
      </w:r>
      <w:r w:rsidR="009F6B8C" w:rsidRPr="005C2440">
        <w:rPr>
          <w:rFonts w:ascii="Times New Roman" w:eastAsia="Times New Roman" w:hAnsi="Times New Roman" w:cs="Times New Roman"/>
          <w:sz w:val="24"/>
          <w:szCs w:val="24"/>
        </w:rPr>
        <w:t>e numără toţi alegătorii din listele electorale care au participat la vot şi se consemnează numărul lor în rubricile corespunzătoare din proces</w:t>
      </w:r>
      <w:r w:rsidR="009F6B8C">
        <w:rPr>
          <w:rFonts w:ascii="Times New Roman" w:eastAsia="Times New Roman" w:hAnsi="Times New Roman" w:cs="Times New Roman"/>
          <w:sz w:val="24"/>
          <w:szCs w:val="24"/>
        </w:rPr>
        <w:t>ul</w:t>
      </w:r>
      <w:r w:rsidR="009F6B8C" w:rsidRPr="005C2440">
        <w:rPr>
          <w:rFonts w:ascii="Times New Roman" w:eastAsia="Times New Roman" w:hAnsi="Times New Roman" w:cs="Times New Roman"/>
          <w:sz w:val="24"/>
          <w:szCs w:val="24"/>
        </w:rPr>
        <w:t>-verbal(anexa 4) ;</w:t>
      </w:r>
    </w:p>
    <w:p w:rsidR="00165ED1" w:rsidRPr="00AA43DF" w:rsidRDefault="003D358C" w:rsidP="00230729">
      <w:pPr>
        <w:spacing w:after="0" w:line="240" w:lineRule="auto"/>
        <w:jc w:val="both"/>
        <w:rPr>
          <w:rFonts w:ascii="Times New Roman" w:eastAsia="Times New Roman" w:hAnsi="Times New Roman" w:cs="Times New Roman"/>
          <w:sz w:val="24"/>
          <w:szCs w:val="24"/>
        </w:rPr>
      </w:pPr>
      <w:r w:rsidRPr="00434A73">
        <w:rPr>
          <w:rFonts w:ascii="Times New Roman" w:eastAsia="Times New Roman" w:hAnsi="Times New Roman" w:cs="Times New Roman"/>
          <w:sz w:val="24"/>
          <w:szCs w:val="24"/>
        </w:rPr>
        <w:t>(6)</w:t>
      </w:r>
      <w:r w:rsidR="00DA433A">
        <w:rPr>
          <w:rFonts w:ascii="Times New Roman" w:eastAsia="Times New Roman" w:hAnsi="Times New Roman" w:cs="Times New Roman"/>
          <w:sz w:val="24"/>
          <w:szCs w:val="24"/>
        </w:rPr>
        <w:t>Președintele, în prezența membrilor comisiei locale de votare și a observatorului, procedează la deschiderea urnei.</w:t>
      </w:r>
      <w:r w:rsidR="00506342">
        <w:rPr>
          <w:rFonts w:ascii="Times New Roman" w:eastAsia="Times New Roman" w:hAnsi="Times New Roman" w:cs="Times New Roman"/>
          <w:sz w:val="24"/>
          <w:szCs w:val="24"/>
        </w:rPr>
        <w:t xml:space="preserve"> </w:t>
      </w:r>
      <w:r w:rsidR="00434A73">
        <w:rPr>
          <w:rFonts w:ascii="Times New Roman" w:eastAsia="Times New Roman" w:hAnsi="Times New Roman" w:cs="Times New Roman"/>
          <w:sz w:val="24"/>
          <w:szCs w:val="24"/>
        </w:rPr>
        <w:t xml:space="preserve">După deschiderea urnelor </w:t>
      </w:r>
      <w:r w:rsidR="008C1961">
        <w:rPr>
          <w:rFonts w:ascii="Times New Roman" w:eastAsia="Times New Roman" w:hAnsi="Times New Roman" w:cs="Times New Roman"/>
          <w:sz w:val="24"/>
          <w:szCs w:val="24"/>
        </w:rPr>
        <w:t>președintele</w:t>
      </w:r>
      <w:r w:rsidR="00506342">
        <w:rPr>
          <w:rFonts w:ascii="Times New Roman" w:eastAsia="Times New Roman" w:hAnsi="Times New Roman" w:cs="Times New Roman"/>
          <w:sz w:val="24"/>
          <w:szCs w:val="24"/>
        </w:rPr>
        <w:t xml:space="preserve"> </w:t>
      </w:r>
      <w:r w:rsidR="00AB609E">
        <w:rPr>
          <w:rFonts w:ascii="Times New Roman" w:eastAsia="Times New Roman" w:hAnsi="Times New Roman" w:cs="Times New Roman"/>
          <w:sz w:val="24"/>
          <w:szCs w:val="24"/>
        </w:rPr>
        <w:t>numără</w:t>
      </w:r>
      <w:r w:rsidR="00506342">
        <w:rPr>
          <w:rFonts w:ascii="Times New Roman" w:eastAsia="Times New Roman" w:hAnsi="Times New Roman" w:cs="Times New Roman"/>
          <w:sz w:val="24"/>
          <w:szCs w:val="24"/>
        </w:rPr>
        <w:t xml:space="preserve"> </w:t>
      </w:r>
      <w:r w:rsidR="00AB609E">
        <w:rPr>
          <w:rFonts w:ascii="Times New Roman" w:eastAsia="Times New Roman" w:hAnsi="Times New Roman" w:cs="Times New Roman"/>
          <w:sz w:val="24"/>
          <w:szCs w:val="24"/>
        </w:rPr>
        <w:t xml:space="preserve">buletinele de vot valabil </w:t>
      </w:r>
      <w:r w:rsidR="00AB609E" w:rsidRPr="00AA43DF">
        <w:rPr>
          <w:rFonts w:ascii="Times New Roman" w:eastAsia="Times New Roman" w:hAnsi="Times New Roman" w:cs="Times New Roman"/>
          <w:sz w:val="24"/>
          <w:szCs w:val="24"/>
        </w:rPr>
        <w:t xml:space="preserve">exprimat </w:t>
      </w:r>
      <w:r w:rsidR="00230729" w:rsidRPr="00AA43DF">
        <w:rPr>
          <w:rFonts w:ascii="Times New Roman" w:eastAsia="Times New Roman" w:hAnsi="Times New Roman" w:cs="Times New Roman"/>
          <w:sz w:val="24"/>
          <w:szCs w:val="24"/>
        </w:rPr>
        <w:t xml:space="preserve">și buletinele de vot </w:t>
      </w:r>
      <w:r w:rsidR="00AB609E" w:rsidRPr="00AA43DF">
        <w:rPr>
          <w:rFonts w:ascii="Times New Roman" w:eastAsia="Times New Roman" w:hAnsi="Times New Roman" w:cs="Times New Roman"/>
          <w:sz w:val="24"/>
          <w:szCs w:val="24"/>
        </w:rPr>
        <w:t>nule (buletine de vot care conțin mai mult de o ștampilă pe fiecare structură</w:t>
      </w:r>
      <w:r w:rsidR="00374003" w:rsidRPr="00AA43DF">
        <w:rPr>
          <w:rFonts w:ascii="Times New Roman" w:eastAsia="Times New Roman" w:hAnsi="Times New Roman" w:cs="Times New Roman"/>
          <w:sz w:val="24"/>
          <w:szCs w:val="24"/>
        </w:rPr>
        <w:t>, buletinele de vot fără ștampile precum și buletinele de vot care au mai puțin de 5 ștampile, obligatoriu o ștampilă pentru fiecare candidat/structură)</w:t>
      </w:r>
      <w:r w:rsidR="00881F47" w:rsidRPr="00AA43DF">
        <w:rPr>
          <w:rFonts w:ascii="Times New Roman" w:eastAsia="Times New Roman" w:hAnsi="Times New Roman" w:cs="Times New Roman"/>
          <w:sz w:val="24"/>
          <w:szCs w:val="24"/>
        </w:rPr>
        <w:t>;</w:t>
      </w:r>
    </w:p>
    <w:p w:rsidR="003D358C" w:rsidRDefault="003D358C" w:rsidP="00230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30729">
        <w:rPr>
          <w:rFonts w:ascii="Times New Roman" w:eastAsia="Times New Roman" w:hAnsi="Times New Roman" w:cs="Times New Roman"/>
          <w:sz w:val="24"/>
          <w:szCs w:val="24"/>
        </w:rPr>
        <w:t>Se consemnează distinct, în procesul-verbal, număr</w:t>
      </w:r>
      <w:r>
        <w:rPr>
          <w:rFonts w:ascii="Times New Roman" w:eastAsia="Times New Roman" w:hAnsi="Times New Roman" w:cs="Times New Roman"/>
          <w:sz w:val="24"/>
          <w:szCs w:val="24"/>
        </w:rPr>
        <w:t xml:space="preserve">ul buletinelor de vot </w:t>
      </w:r>
      <w:r w:rsidR="00AB609E">
        <w:rPr>
          <w:rFonts w:ascii="Times New Roman" w:eastAsia="Times New Roman" w:hAnsi="Times New Roman" w:cs="Times New Roman"/>
          <w:sz w:val="24"/>
          <w:szCs w:val="24"/>
        </w:rPr>
        <w:t>nule și numărul buletinelor de vot valabil exprimat</w:t>
      </w:r>
      <w:r>
        <w:rPr>
          <w:rFonts w:ascii="Times New Roman" w:eastAsia="Times New Roman" w:hAnsi="Times New Roman" w:cs="Times New Roman"/>
          <w:sz w:val="24"/>
          <w:szCs w:val="24"/>
        </w:rPr>
        <w:t>;</w:t>
      </w:r>
    </w:p>
    <w:p w:rsidR="00230729" w:rsidRPr="005C2440" w:rsidRDefault="00DA433A" w:rsidP="00230729">
      <w:pPr>
        <w:spacing w:after="0" w:line="240" w:lineRule="auto"/>
        <w:jc w:val="both"/>
        <w:rPr>
          <w:rFonts w:ascii="Times New Roman" w:eastAsia="Times New Roman" w:hAnsi="Times New Roman" w:cs="Times New Roman"/>
          <w:strike/>
          <w:sz w:val="24"/>
          <w:szCs w:val="24"/>
        </w:rPr>
      </w:pPr>
      <w:r w:rsidRPr="005C2440">
        <w:rPr>
          <w:rFonts w:ascii="Times New Roman" w:eastAsia="Times New Roman" w:hAnsi="Times New Roman" w:cs="Times New Roman"/>
          <w:sz w:val="24"/>
          <w:szCs w:val="24"/>
        </w:rPr>
        <w:lastRenderedPageBreak/>
        <w:t xml:space="preserve">(8) </w:t>
      </w:r>
      <w:r w:rsidR="00230729" w:rsidRPr="005C2440">
        <w:rPr>
          <w:rFonts w:ascii="Times New Roman" w:eastAsia="Times New Roman" w:hAnsi="Times New Roman" w:cs="Times New Roman"/>
          <w:sz w:val="24"/>
          <w:szCs w:val="24"/>
        </w:rPr>
        <w:t xml:space="preserve">Se adună </w:t>
      </w:r>
      <w:r w:rsidR="00881F47" w:rsidRPr="005C2440">
        <w:rPr>
          <w:rFonts w:ascii="Times New Roman" w:eastAsia="Times New Roman" w:hAnsi="Times New Roman" w:cs="Times New Roman"/>
          <w:sz w:val="24"/>
          <w:szCs w:val="24"/>
        </w:rPr>
        <w:t xml:space="preserve">numărul </w:t>
      </w:r>
      <w:r w:rsidR="00230729" w:rsidRPr="005C2440">
        <w:rPr>
          <w:rFonts w:ascii="Times New Roman" w:eastAsia="Times New Roman" w:hAnsi="Times New Roman" w:cs="Times New Roman"/>
          <w:sz w:val="24"/>
          <w:szCs w:val="24"/>
        </w:rPr>
        <w:t>buletinel</w:t>
      </w:r>
      <w:r w:rsidR="00881F47" w:rsidRPr="005C2440">
        <w:rPr>
          <w:rFonts w:ascii="Times New Roman" w:eastAsia="Times New Roman" w:hAnsi="Times New Roman" w:cs="Times New Roman"/>
          <w:sz w:val="24"/>
          <w:szCs w:val="24"/>
        </w:rPr>
        <w:t xml:space="preserve">or </w:t>
      </w:r>
      <w:r w:rsidR="00230729" w:rsidRPr="005C2440">
        <w:rPr>
          <w:rFonts w:ascii="Times New Roman" w:eastAsia="Times New Roman" w:hAnsi="Times New Roman" w:cs="Times New Roman"/>
          <w:sz w:val="24"/>
          <w:szCs w:val="24"/>
        </w:rPr>
        <w:t xml:space="preserve">de vot </w:t>
      </w:r>
      <w:r w:rsidRPr="005C2440">
        <w:rPr>
          <w:rFonts w:ascii="Times New Roman" w:eastAsia="Times New Roman" w:hAnsi="Times New Roman" w:cs="Times New Roman"/>
          <w:sz w:val="24"/>
          <w:szCs w:val="24"/>
        </w:rPr>
        <w:t>valabil exprimat,</w:t>
      </w:r>
      <w:r w:rsidR="00230729" w:rsidRPr="005C2440">
        <w:rPr>
          <w:rFonts w:ascii="Times New Roman" w:eastAsia="Times New Roman" w:hAnsi="Times New Roman" w:cs="Times New Roman"/>
          <w:sz w:val="24"/>
          <w:szCs w:val="24"/>
        </w:rPr>
        <w:t xml:space="preserve"> c</w:t>
      </w:r>
      <w:r w:rsidR="00881F47" w:rsidRPr="005C2440">
        <w:rPr>
          <w:rFonts w:ascii="Times New Roman" w:eastAsia="Times New Roman" w:hAnsi="Times New Roman" w:cs="Times New Roman"/>
          <w:sz w:val="24"/>
          <w:szCs w:val="24"/>
        </w:rPr>
        <w:t>u numărul buletinelor de vot neutilizate</w:t>
      </w:r>
      <w:r w:rsidR="00AB609E">
        <w:rPr>
          <w:rFonts w:ascii="Times New Roman" w:eastAsia="Times New Roman" w:hAnsi="Times New Roman" w:cs="Times New Roman"/>
          <w:sz w:val="24"/>
          <w:szCs w:val="24"/>
        </w:rPr>
        <w:t xml:space="preserve"> și </w:t>
      </w:r>
      <w:r w:rsidR="00230729" w:rsidRPr="005C2440">
        <w:rPr>
          <w:rFonts w:ascii="Times New Roman" w:eastAsia="Times New Roman" w:hAnsi="Times New Roman" w:cs="Times New Roman"/>
          <w:sz w:val="24"/>
          <w:szCs w:val="24"/>
        </w:rPr>
        <w:t>anulate</w:t>
      </w:r>
      <w:r w:rsidR="00506342">
        <w:rPr>
          <w:rFonts w:ascii="Times New Roman" w:eastAsia="Times New Roman" w:hAnsi="Times New Roman" w:cs="Times New Roman"/>
          <w:sz w:val="24"/>
          <w:szCs w:val="24"/>
        </w:rPr>
        <w:t xml:space="preserve"> </w:t>
      </w:r>
      <w:r w:rsidR="00AB609E">
        <w:rPr>
          <w:rFonts w:ascii="Times New Roman" w:eastAsia="Times New Roman" w:hAnsi="Times New Roman" w:cs="Times New Roman"/>
          <w:sz w:val="24"/>
          <w:szCs w:val="24"/>
        </w:rPr>
        <w:t>plus</w:t>
      </w:r>
      <w:r w:rsidR="00881F47" w:rsidRPr="005C2440">
        <w:rPr>
          <w:rFonts w:ascii="Times New Roman" w:eastAsia="Times New Roman" w:hAnsi="Times New Roman" w:cs="Times New Roman"/>
          <w:sz w:val="24"/>
          <w:szCs w:val="24"/>
        </w:rPr>
        <w:t xml:space="preserve"> numărul buletinelor</w:t>
      </w:r>
      <w:r w:rsidRPr="005C2440">
        <w:rPr>
          <w:rFonts w:ascii="Times New Roman" w:eastAsia="Times New Roman" w:hAnsi="Times New Roman" w:cs="Times New Roman"/>
          <w:sz w:val="24"/>
          <w:szCs w:val="24"/>
        </w:rPr>
        <w:t xml:space="preserve"> de vot </w:t>
      </w:r>
      <w:r w:rsidR="00AB609E">
        <w:rPr>
          <w:rFonts w:ascii="Times New Roman" w:eastAsia="Times New Roman" w:hAnsi="Times New Roman" w:cs="Times New Roman"/>
          <w:sz w:val="24"/>
          <w:szCs w:val="24"/>
        </w:rPr>
        <w:t xml:space="preserve">nule. Suma acestora </w:t>
      </w:r>
      <w:r w:rsidR="00230729" w:rsidRPr="005C2440">
        <w:rPr>
          <w:rFonts w:ascii="Times New Roman" w:eastAsia="Times New Roman" w:hAnsi="Times New Roman" w:cs="Times New Roman"/>
          <w:sz w:val="24"/>
          <w:szCs w:val="24"/>
        </w:rPr>
        <w:t>trebuie să corespundă cu numărul de buletine primite în cadrul secţiei de votare</w:t>
      </w:r>
      <w:r w:rsidR="00AB609E">
        <w:rPr>
          <w:rFonts w:ascii="Times New Roman" w:eastAsia="Times New Roman" w:hAnsi="Times New Roman" w:cs="Times New Roman"/>
          <w:sz w:val="24"/>
          <w:szCs w:val="24"/>
        </w:rPr>
        <w:t xml:space="preserve"> și</w:t>
      </w:r>
      <w:r w:rsidR="00230729" w:rsidRPr="005C2440">
        <w:rPr>
          <w:rFonts w:ascii="Times New Roman" w:eastAsia="Times New Roman" w:hAnsi="Times New Roman" w:cs="Times New Roman"/>
          <w:sz w:val="24"/>
          <w:szCs w:val="24"/>
        </w:rPr>
        <w:t xml:space="preserve"> se consemnează în procesul-verbal. </w:t>
      </w:r>
    </w:p>
    <w:p w:rsidR="00434A73" w:rsidRPr="005C2440" w:rsidRDefault="00566052" w:rsidP="00434A73">
      <w:pPr>
        <w:spacing w:after="0" w:line="240" w:lineRule="auto"/>
        <w:jc w:val="both"/>
        <w:rPr>
          <w:rFonts w:ascii="Times New Roman" w:eastAsia="Times New Roman" w:hAnsi="Times New Roman" w:cs="Times New Roman"/>
          <w:sz w:val="24"/>
          <w:szCs w:val="24"/>
        </w:rPr>
      </w:pPr>
      <w:r w:rsidRPr="005C2440">
        <w:rPr>
          <w:rFonts w:ascii="Times New Roman" w:eastAsia="Times New Roman" w:hAnsi="Times New Roman" w:cs="Times New Roman"/>
          <w:sz w:val="24"/>
          <w:szCs w:val="24"/>
        </w:rPr>
        <w:t xml:space="preserve">(9) </w:t>
      </w:r>
      <w:r w:rsidR="00434A73" w:rsidRPr="005C2440">
        <w:rPr>
          <w:rFonts w:ascii="Times New Roman" w:eastAsia="Times New Roman" w:hAnsi="Times New Roman" w:cs="Times New Roman"/>
          <w:sz w:val="24"/>
          <w:szCs w:val="24"/>
        </w:rPr>
        <w:t xml:space="preserve">Preşedintele citeşte, cu voce tare, la deschiderea fiecărui buletin, opţiunea votată şi arată buletinul de vot celor prezenţi. </w:t>
      </w:r>
    </w:p>
    <w:p w:rsidR="00881F47" w:rsidRPr="005C2440" w:rsidRDefault="00566052" w:rsidP="00434A73">
      <w:pPr>
        <w:spacing w:after="0" w:line="240" w:lineRule="auto"/>
        <w:jc w:val="both"/>
        <w:rPr>
          <w:rFonts w:ascii="Times New Roman" w:eastAsia="Times New Roman" w:hAnsi="Times New Roman" w:cs="Times New Roman"/>
          <w:sz w:val="24"/>
          <w:szCs w:val="24"/>
        </w:rPr>
      </w:pPr>
      <w:r w:rsidRPr="005C2440">
        <w:rPr>
          <w:rFonts w:ascii="Times New Roman" w:eastAsia="Times New Roman" w:hAnsi="Times New Roman" w:cs="Times New Roman"/>
          <w:sz w:val="24"/>
          <w:szCs w:val="24"/>
        </w:rPr>
        <w:t xml:space="preserve">(10) </w:t>
      </w:r>
      <w:r w:rsidR="00881F47" w:rsidRPr="005C2440">
        <w:rPr>
          <w:rFonts w:ascii="Times New Roman" w:eastAsia="Times New Roman" w:hAnsi="Times New Roman" w:cs="Times New Roman"/>
          <w:sz w:val="24"/>
          <w:szCs w:val="24"/>
        </w:rPr>
        <w:t>Pe formularul de consemnare</w:t>
      </w:r>
      <w:r w:rsidR="00434A73" w:rsidRPr="005C2440">
        <w:rPr>
          <w:rFonts w:ascii="Times New Roman" w:eastAsia="Times New Roman" w:hAnsi="Times New Roman" w:cs="Times New Roman"/>
          <w:sz w:val="24"/>
          <w:szCs w:val="24"/>
        </w:rPr>
        <w:t xml:space="preserve"> a numărului de voturi </w:t>
      </w:r>
      <w:r w:rsidR="003146D5">
        <w:rPr>
          <w:rFonts w:ascii="Times New Roman" w:eastAsia="Times New Roman" w:hAnsi="Times New Roman" w:cs="Times New Roman"/>
          <w:sz w:val="24"/>
          <w:szCs w:val="24"/>
        </w:rPr>
        <w:t>(anexa 5)</w:t>
      </w:r>
      <w:r w:rsidR="00434A73" w:rsidRPr="005C2440">
        <w:rPr>
          <w:rFonts w:ascii="Times New Roman" w:eastAsia="Times New Roman" w:hAnsi="Times New Roman" w:cs="Times New Roman"/>
          <w:sz w:val="24"/>
          <w:szCs w:val="24"/>
        </w:rPr>
        <w:t xml:space="preserve"> elaborat de Comisia Electorală Centrală, unul dintre membrii </w:t>
      </w:r>
      <w:r w:rsidR="00881F47" w:rsidRPr="005C2440">
        <w:rPr>
          <w:rFonts w:ascii="Times New Roman" w:eastAsia="Times New Roman" w:hAnsi="Times New Roman" w:cs="Times New Roman"/>
          <w:sz w:val="24"/>
          <w:szCs w:val="24"/>
        </w:rPr>
        <w:t>comisiei locale</w:t>
      </w:r>
      <w:r w:rsidR="00434A73" w:rsidRPr="005C2440">
        <w:rPr>
          <w:rFonts w:ascii="Times New Roman" w:eastAsia="Times New Roman" w:hAnsi="Times New Roman" w:cs="Times New Roman"/>
          <w:sz w:val="24"/>
          <w:szCs w:val="24"/>
        </w:rPr>
        <w:t xml:space="preserve"> de votare, asistat de cel puţin încă un membru al acestuia, consemnează opţiunea care rezultă prin citirea fiecărui buletin de vot</w:t>
      </w:r>
      <w:r w:rsidR="00881F47" w:rsidRPr="005C2440">
        <w:rPr>
          <w:rFonts w:ascii="Times New Roman" w:eastAsia="Times New Roman" w:hAnsi="Times New Roman" w:cs="Times New Roman"/>
          <w:sz w:val="24"/>
          <w:szCs w:val="24"/>
        </w:rPr>
        <w:t xml:space="preserve">. </w:t>
      </w:r>
    </w:p>
    <w:p w:rsidR="00230729" w:rsidRPr="00AA43DF" w:rsidRDefault="00230729" w:rsidP="00434A73">
      <w:pPr>
        <w:spacing w:after="0" w:line="240" w:lineRule="auto"/>
        <w:jc w:val="both"/>
        <w:rPr>
          <w:rFonts w:ascii="Times New Roman" w:eastAsia="Times New Roman" w:hAnsi="Times New Roman" w:cs="Times New Roman"/>
          <w:sz w:val="24"/>
          <w:szCs w:val="24"/>
        </w:rPr>
      </w:pPr>
      <w:r w:rsidRPr="005C2440">
        <w:rPr>
          <w:rFonts w:ascii="Times New Roman" w:eastAsia="Times New Roman" w:hAnsi="Times New Roman" w:cs="Times New Roman"/>
          <w:sz w:val="24"/>
          <w:szCs w:val="24"/>
        </w:rPr>
        <w:t xml:space="preserve">Fiecare buletin de vot citit şi consemnat în formular este aşezat de către preşedinte, ajutat de către ceilalţi membri ai </w:t>
      </w:r>
      <w:r w:rsidR="0067794B" w:rsidRPr="005C2440">
        <w:rPr>
          <w:rFonts w:ascii="Times New Roman" w:eastAsia="Times New Roman" w:hAnsi="Times New Roman" w:cs="Times New Roman"/>
          <w:sz w:val="24"/>
          <w:szCs w:val="24"/>
        </w:rPr>
        <w:t>comisie</w:t>
      </w:r>
      <w:r w:rsidR="00AB609E">
        <w:rPr>
          <w:rFonts w:ascii="Times New Roman" w:eastAsia="Times New Roman" w:hAnsi="Times New Roman" w:cs="Times New Roman"/>
          <w:sz w:val="24"/>
          <w:szCs w:val="24"/>
        </w:rPr>
        <w:t>i</w:t>
      </w:r>
      <w:r w:rsidR="0067794B" w:rsidRPr="005C2440">
        <w:rPr>
          <w:rFonts w:ascii="Times New Roman" w:eastAsia="Times New Roman" w:hAnsi="Times New Roman" w:cs="Times New Roman"/>
          <w:sz w:val="24"/>
          <w:szCs w:val="24"/>
        </w:rPr>
        <w:t xml:space="preserve"> locale</w:t>
      </w:r>
      <w:r w:rsidRPr="005C2440">
        <w:rPr>
          <w:rFonts w:ascii="Times New Roman" w:eastAsia="Times New Roman" w:hAnsi="Times New Roman" w:cs="Times New Roman"/>
          <w:sz w:val="24"/>
          <w:szCs w:val="24"/>
        </w:rPr>
        <w:t xml:space="preserve"> de votare, într-un pachet separat pentru</w:t>
      </w:r>
      <w:r w:rsidR="004D6A6C" w:rsidRPr="005C2440">
        <w:rPr>
          <w:rFonts w:ascii="Times New Roman" w:eastAsia="Times New Roman" w:hAnsi="Times New Roman" w:cs="Times New Roman"/>
          <w:sz w:val="24"/>
          <w:szCs w:val="24"/>
        </w:rPr>
        <w:t xml:space="preserve"> fiecare opţiune </w:t>
      </w:r>
      <w:r w:rsidR="004D6A6C" w:rsidRPr="00AA43DF">
        <w:rPr>
          <w:rFonts w:ascii="Times New Roman" w:eastAsia="Times New Roman" w:hAnsi="Times New Roman" w:cs="Times New Roman"/>
          <w:sz w:val="24"/>
          <w:szCs w:val="24"/>
        </w:rPr>
        <w:t>supusă votării;</w:t>
      </w:r>
    </w:p>
    <w:p w:rsidR="00253B48" w:rsidRPr="00AA43DF" w:rsidRDefault="00566052" w:rsidP="00253B48">
      <w:pPr>
        <w:spacing w:after="0" w:line="240" w:lineRule="auto"/>
        <w:jc w:val="both"/>
        <w:rPr>
          <w:rFonts w:ascii="Times New Roman" w:eastAsia="Times New Roman" w:hAnsi="Times New Roman" w:cs="Times New Roman"/>
          <w:sz w:val="24"/>
          <w:szCs w:val="24"/>
        </w:rPr>
      </w:pPr>
      <w:r w:rsidRPr="00AA43DF">
        <w:rPr>
          <w:rFonts w:ascii="Times New Roman" w:eastAsia="Times New Roman" w:hAnsi="Times New Roman" w:cs="Times New Roman"/>
          <w:sz w:val="24"/>
          <w:szCs w:val="24"/>
        </w:rPr>
        <w:t xml:space="preserve">(11) </w:t>
      </w:r>
      <w:r w:rsidR="00230729" w:rsidRPr="00AA43DF">
        <w:rPr>
          <w:rFonts w:ascii="Times New Roman" w:eastAsia="Times New Roman" w:hAnsi="Times New Roman" w:cs="Times New Roman"/>
          <w:sz w:val="24"/>
          <w:szCs w:val="24"/>
        </w:rPr>
        <w:t xml:space="preserve">Pentru buletinele de vot </w:t>
      </w:r>
      <w:r w:rsidR="00DA433A" w:rsidRPr="00AA43DF">
        <w:rPr>
          <w:rFonts w:ascii="Times New Roman" w:eastAsia="Times New Roman" w:hAnsi="Times New Roman" w:cs="Times New Roman"/>
          <w:sz w:val="24"/>
          <w:szCs w:val="24"/>
        </w:rPr>
        <w:t xml:space="preserve">anulate </w:t>
      </w:r>
      <w:r w:rsidR="007B3908" w:rsidRPr="00AA43DF">
        <w:rPr>
          <w:rFonts w:ascii="Times New Roman" w:eastAsia="Times New Roman" w:hAnsi="Times New Roman" w:cs="Times New Roman"/>
          <w:sz w:val="24"/>
          <w:szCs w:val="24"/>
        </w:rPr>
        <w:t>neutilizate</w:t>
      </w:r>
      <w:r w:rsidR="00230729" w:rsidRPr="00AA43DF">
        <w:rPr>
          <w:rFonts w:ascii="Times New Roman" w:eastAsia="Times New Roman" w:hAnsi="Times New Roman" w:cs="Times New Roman"/>
          <w:sz w:val="24"/>
          <w:szCs w:val="24"/>
        </w:rPr>
        <w:t xml:space="preserve">, </w:t>
      </w:r>
      <w:r w:rsidR="00DA433A" w:rsidRPr="00AA43DF">
        <w:rPr>
          <w:rFonts w:ascii="Times New Roman" w:eastAsia="Times New Roman" w:hAnsi="Times New Roman" w:cs="Times New Roman"/>
          <w:sz w:val="24"/>
          <w:szCs w:val="24"/>
        </w:rPr>
        <w:t>buletinele de vot</w:t>
      </w:r>
      <w:r w:rsidR="00506342">
        <w:rPr>
          <w:rFonts w:ascii="Times New Roman" w:eastAsia="Times New Roman" w:hAnsi="Times New Roman" w:cs="Times New Roman"/>
          <w:sz w:val="24"/>
          <w:szCs w:val="24"/>
        </w:rPr>
        <w:t xml:space="preserve"> </w:t>
      </w:r>
      <w:r w:rsidR="00AB609E" w:rsidRPr="00AA43DF">
        <w:rPr>
          <w:rFonts w:ascii="Times New Roman" w:eastAsia="Times New Roman" w:hAnsi="Times New Roman" w:cs="Times New Roman"/>
          <w:sz w:val="24"/>
          <w:szCs w:val="24"/>
        </w:rPr>
        <w:t>nule</w:t>
      </w:r>
      <w:r w:rsidR="00DA433A" w:rsidRPr="00AA43DF">
        <w:rPr>
          <w:rFonts w:ascii="Times New Roman" w:eastAsia="Times New Roman" w:hAnsi="Times New Roman" w:cs="Times New Roman"/>
          <w:sz w:val="24"/>
          <w:szCs w:val="24"/>
        </w:rPr>
        <w:t xml:space="preserve"> și buletinele de vot cu voturi valabil exprimate </w:t>
      </w:r>
      <w:r w:rsidR="004D6A6C" w:rsidRPr="00AA43DF">
        <w:rPr>
          <w:rFonts w:ascii="Times New Roman" w:eastAsia="Times New Roman" w:hAnsi="Times New Roman" w:cs="Times New Roman"/>
          <w:sz w:val="24"/>
          <w:szCs w:val="24"/>
        </w:rPr>
        <w:t>se fac pachete separate;</w:t>
      </w:r>
    </w:p>
    <w:p w:rsidR="00253B48" w:rsidRPr="00AA43DF" w:rsidRDefault="00566052" w:rsidP="00253B48">
      <w:pPr>
        <w:spacing w:after="0" w:line="240" w:lineRule="auto"/>
        <w:jc w:val="both"/>
        <w:rPr>
          <w:rFonts w:ascii="Times New Roman" w:eastAsia="Times New Roman" w:hAnsi="Times New Roman" w:cs="Times New Roman"/>
          <w:sz w:val="24"/>
          <w:szCs w:val="24"/>
        </w:rPr>
      </w:pPr>
      <w:r w:rsidRPr="00AA43DF">
        <w:rPr>
          <w:rFonts w:ascii="Times New Roman" w:eastAsia="Times New Roman" w:hAnsi="Times New Roman" w:cs="Times New Roman"/>
          <w:sz w:val="24"/>
          <w:szCs w:val="24"/>
        </w:rPr>
        <w:t xml:space="preserve">(12) </w:t>
      </w:r>
      <w:r w:rsidR="00513F57" w:rsidRPr="00AA43DF">
        <w:rPr>
          <w:rFonts w:ascii="Times New Roman" w:eastAsia="Times New Roman" w:hAnsi="Times New Roman" w:cs="Times New Roman"/>
          <w:sz w:val="24"/>
          <w:szCs w:val="24"/>
        </w:rPr>
        <w:t>După finalizarea procesului de numărare a voturilor pre</w:t>
      </w:r>
      <w:r w:rsidR="0085246B" w:rsidRPr="00AA43DF">
        <w:rPr>
          <w:rFonts w:ascii="Times New Roman" w:eastAsia="Times New Roman" w:hAnsi="Times New Roman" w:cs="Times New Roman"/>
          <w:sz w:val="24"/>
          <w:szCs w:val="24"/>
        </w:rPr>
        <w:t>ş</w:t>
      </w:r>
      <w:r w:rsidR="00513F57" w:rsidRPr="00AA43DF">
        <w:rPr>
          <w:rFonts w:ascii="Times New Roman" w:eastAsia="Times New Roman" w:hAnsi="Times New Roman" w:cs="Times New Roman"/>
          <w:sz w:val="24"/>
          <w:szCs w:val="24"/>
        </w:rPr>
        <w:t xml:space="preserve">edintele secţiei de votare </w:t>
      </w:r>
      <w:r w:rsidR="0085246B" w:rsidRPr="00AA43DF">
        <w:rPr>
          <w:rFonts w:ascii="Times New Roman" w:eastAsia="Times New Roman" w:hAnsi="Times New Roman" w:cs="Times New Roman"/>
          <w:sz w:val="24"/>
          <w:szCs w:val="24"/>
        </w:rPr>
        <w:t>î</w:t>
      </w:r>
      <w:r w:rsidR="00513F57" w:rsidRPr="00AA43DF">
        <w:rPr>
          <w:rFonts w:ascii="Times New Roman" w:eastAsia="Times New Roman" w:hAnsi="Times New Roman" w:cs="Times New Roman"/>
          <w:sz w:val="24"/>
          <w:szCs w:val="24"/>
        </w:rPr>
        <w:t xml:space="preserve">nsoţit de </w:t>
      </w:r>
      <w:r w:rsidR="0085246B" w:rsidRPr="00AA43DF">
        <w:rPr>
          <w:rFonts w:ascii="Times New Roman" w:eastAsia="Times New Roman" w:hAnsi="Times New Roman" w:cs="Times New Roman"/>
          <w:sz w:val="24"/>
          <w:szCs w:val="24"/>
        </w:rPr>
        <w:t xml:space="preserve">doi membrii din comisia locală se va prezenta la </w:t>
      </w:r>
      <w:r w:rsidR="0044063C" w:rsidRPr="00AA43DF">
        <w:rPr>
          <w:rFonts w:ascii="Times New Roman" w:eastAsia="Times New Roman" w:hAnsi="Times New Roman" w:cs="Times New Roman"/>
          <w:sz w:val="24"/>
          <w:szCs w:val="24"/>
        </w:rPr>
        <w:t>Comisia Electorală Centrală</w:t>
      </w:r>
      <w:r w:rsidR="0085246B" w:rsidRPr="00AA43DF">
        <w:rPr>
          <w:rFonts w:ascii="Times New Roman" w:eastAsia="Times New Roman" w:hAnsi="Times New Roman" w:cs="Times New Roman"/>
          <w:sz w:val="24"/>
          <w:szCs w:val="24"/>
        </w:rPr>
        <w:t xml:space="preserve">pentru a preda toate documentele aferente procesului de vot </w:t>
      </w:r>
      <w:r w:rsidR="00EC119A" w:rsidRPr="00AA43DF">
        <w:rPr>
          <w:rFonts w:ascii="Times New Roman" w:eastAsia="Times New Roman" w:hAnsi="Times New Roman" w:cs="Times New Roman"/>
          <w:sz w:val="24"/>
          <w:szCs w:val="24"/>
        </w:rPr>
        <w:t>:</w:t>
      </w:r>
      <w:r w:rsidR="0085246B" w:rsidRPr="00AA43DF">
        <w:rPr>
          <w:rFonts w:ascii="Times New Roman" w:eastAsia="Times New Roman" w:hAnsi="Times New Roman" w:cs="Times New Roman"/>
          <w:sz w:val="24"/>
          <w:szCs w:val="24"/>
        </w:rPr>
        <w:t xml:space="preserve"> liste</w:t>
      </w:r>
      <w:r w:rsidR="00EC119A" w:rsidRPr="00AA43DF">
        <w:rPr>
          <w:rFonts w:ascii="Times New Roman" w:eastAsia="Times New Roman" w:hAnsi="Times New Roman" w:cs="Times New Roman"/>
          <w:sz w:val="24"/>
          <w:szCs w:val="24"/>
        </w:rPr>
        <w:t>le</w:t>
      </w:r>
      <w:r w:rsidR="0085246B" w:rsidRPr="00AA43DF">
        <w:rPr>
          <w:rFonts w:ascii="Times New Roman" w:eastAsia="Times New Roman" w:hAnsi="Times New Roman" w:cs="Times New Roman"/>
          <w:sz w:val="24"/>
          <w:szCs w:val="24"/>
        </w:rPr>
        <w:t xml:space="preserve"> de prezenţă la vot, buletine</w:t>
      </w:r>
      <w:r w:rsidR="00EC119A" w:rsidRPr="00AA43DF">
        <w:rPr>
          <w:rFonts w:ascii="Times New Roman" w:eastAsia="Times New Roman" w:hAnsi="Times New Roman" w:cs="Times New Roman"/>
          <w:sz w:val="24"/>
          <w:szCs w:val="24"/>
        </w:rPr>
        <w:t>le</w:t>
      </w:r>
      <w:r w:rsidR="0085246B" w:rsidRPr="00AA43DF">
        <w:rPr>
          <w:rFonts w:ascii="Times New Roman" w:eastAsia="Times New Roman" w:hAnsi="Times New Roman" w:cs="Times New Roman"/>
          <w:sz w:val="24"/>
          <w:szCs w:val="24"/>
        </w:rPr>
        <w:t xml:space="preserve"> de vot, proces</w:t>
      </w:r>
      <w:r w:rsidR="00EC119A" w:rsidRPr="00AA43DF">
        <w:rPr>
          <w:rFonts w:ascii="Times New Roman" w:eastAsia="Times New Roman" w:hAnsi="Times New Roman" w:cs="Times New Roman"/>
          <w:sz w:val="24"/>
          <w:szCs w:val="24"/>
        </w:rPr>
        <w:t>ul</w:t>
      </w:r>
      <w:r w:rsidR="0085246B" w:rsidRPr="00AA43DF">
        <w:rPr>
          <w:rFonts w:ascii="Times New Roman" w:eastAsia="Times New Roman" w:hAnsi="Times New Roman" w:cs="Times New Roman"/>
          <w:sz w:val="24"/>
          <w:szCs w:val="24"/>
        </w:rPr>
        <w:t xml:space="preserve"> verbal de num</w:t>
      </w:r>
      <w:r w:rsidR="00E0751C" w:rsidRPr="00AA43DF">
        <w:rPr>
          <w:rFonts w:ascii="Times New Roman" w:eastAsia="Times New Roman" w:hAnsi="Times New Roman" w:cs="Times New Roman"/>
          <w:sz w:val="24"/>
          <w:szCs w:val="24"/>
        </w:rPr>
        <w:t>ă</w:t>
      </w:r>
      <w:r w:rsidR="0085246B" w:rsidRPr="00AA43DF">
        <w:rPr>
          <w:rFonts w:ascii="Times New Roman" w:eastAsia="Times New Roman" w:hAnsi="Times New Roman" w:cs="Times New Roman"/>
          <w:sz w:val="24"/>
          <w:szCs w:val="24"/>
        </w:rPr>
        <w:t>rare voturi</w:t>
      </w:r>
      <w:r w:rsidR="007F4150" w:rsidRPr="00AA43DF">
        <w:rPr>
          <w:rFonts w:ascii="Times New Roman" w:eastAsia="Times New Roman" w:hAnsi="Times New Roman" w:cs="Times New Roman"/>
          <w:sz w:val="24"/>
          <w:szCs w:val="24"/>
        </w:rPr>
        <w:t xml:space="preserve"> (anexa </w:t>
      </w:r>
      <w:r w:rsidR="00DE4CB9" w:rsidRPr="00AA43DF">
        <w:rPr>
          <w:rFonts w:ascii="Times New Roman" w:eastAsia="Times New Roman" w:hAnsi="Times New Roman" w:cs="Times New Roman"/>
          <w:sz w:val="24"/>
          <w:szCs w:val="24"/>
        </w:rPr>
        <w:t>3</w:t>
      </w:r>
      <w:r w:rsidR="00EF2176" w:rsidRPr="00AA43DF">
        <w:rPr>
          <w:rFonts w:ascii="Times New Roman" w:eastAsia="Times New Roman" w:hAnsi="Times New Roman" w:cs="Times New Roman"/>
          <w:sz w:val="24"/>
          <w:szCs w:val="24"/>
        </w:rPr>
        <w:t xml:space="preserve"> A,B</w:t>
      </w:r>
      <w:r w:rsidR="007F4150" w:rsidRPr="00AA43DF">
        <w:rPr>
          <w:rFonts w:ascii="Times New Roman" w:eastAsia="Times New Roman" w:hAnsi="Times New Roman" w:cs="Times New Roman"/>
          <w:sz w:val="24"/>
          <w:szCs w:val="24"/>
        </w:rPr>
        <w:t>)</w:t>
      </w:r>
      <w:r w:rsidR="0085246B" w:rsidRPr="00AA43DF">
        <w:rPr>
          <w:rFonts w:ascii="Times New Roman" w:eastAsia="Times New Roman" w:hAnsi="Times New Roman" w:cs="Times New Roman"/>
          <w:sz w:val="24"/>
          <w:szCs w:val="24"/>
        </w:rPr>
        <w:t xml:space="preserve">, </w:t>
      </w:r>
      <w:r w:rsidR="00EA6A26" w:rsidRPr="00AA43DF">
        <w:rPr>
          <w:rFonts w:ascii="Times New Roman" w:eastAsia="Times New Roman" w:hAnsi="Times New Roman" w:cs="Times New Roman"/>
          <w:sz w:val="24"/>
          <w:szCs w:val="24"/>
        </w:rPr>
        <w:t>formular</w:t>
      </w:r>
      <w:r w:rsidR="00EC119A" w:rsidRPr="00AA43DF">
        <w:rPr>
          <w:rFonts w:ascii="Times New Roman" w:eastAsia="Times New Roman" w:hAnsi="Times New Roman" w:cs="Times New Roman"/>
          <w:sz w:val="24"/>
          <w:szCs w:val="24"/>
        </w:rPr>
        <w:t>ul</w:t>
      </w:r>
      <w:r w:rsidR="00EA6A26" w:rsidRPr="00AA43DF">
        <w:rPr>
          <w:rFonts w:ascii="Times New Roman" w:eastAsia="Times New Roman" w:hAnsi="Times New Roman" w:cs="Times New Roman"/>
          <w:sz w:val="24"/>
          <w:szCs w:val="24"/>
        </w:rPr>
        <w:t xml:space="preserve"> de centralizare voturi</w:t>
      </w:r>
      <w:r w:rsidR="00CE29A7" w:rsidRPr="00AA43DF">
        <w:rPr>
          <w:rFonts w:ascii="Times New Roman" w:eastAsia="Times New Roman" w:hAnsi="Times New Roman" w:cs="Times New Roman"/>
          <w:sz w:val="24"/>
          <w:szCs w:val="24"/>
        </w:rPr>
        <w:t xml:space="preserve"> (anexa 5)</w:t>
      </w:r>
      <w:r w:rsidR="00EA6A26" w:rsidRPr="00AA43DF">
        <w:rPr>
          <w:rFonts w:ascii="Times New Roman" w:eastAsia="Times New Roman" w:hAnsi="Times New Roman" w:cs="Times New Roman"/>
          <w:sz w:val="24"/>
          <w:szCs w:val="24"/>
        </w:rPr>
        <w:t xml:space="preserve">, </w:t>
      </w:r>
      <w:r w:rsidR="0085246B" w:rsidRPr="00AA43DF">
        <w:rPr>
          <w:rFonts w:ascii="Times New Roman" w:eastAsia="Times New Roman" w:hAnsi="Times New Roman" w:cs="Times New Roman"/>
          <w:sz w:val="24"/>
          <w:szCs w:val="24"/>
        </w:rPr>
        <w:t>proce</w:t>
      </w:r>
      <w:r w:rsidR="004D6A6C" w:rsidRPr="00AA43DF">
        <w:rPr>
          <w:rFonts w:ascii="Times New Roman" w:eastAsia="Times New Roman" w:hAnsi="Times New Roman" w:cs="Times New Roman"/>
          <w:sz w:val="24"/>
          <w:szCs w:val="24"/>
        </w:rPr>
        <w:t>s</w:t>
      </w:r>
      <w:r w:rsidR="00EC119A" w:rsidRPr="00AA43DF">
        <w:rPr>
          <w:rFonts w:ascii="Times New Roman" w:eastAsia="Times New Roman" w:hAnsi="Times New Roman" w:cs="Times New Roman"/>
          <w:sz w:val="24"/>
          <w:szCs w:val="24"/>
        </w:rPr>
        <w:t>ul</w:t>
      </w:r>
      <w:r w:rsidR="004D6A6C" w:rsidRPr="00AA43DF">
        <w:rPr>
          <w:rFonts w:ascii="Times New Roman" w:eastAsia="Times New Roman" w:hAnsi="Times New Roman" w:cs="Times New Roman"/>
          <w:sz w:val="24"/>
          <w:szCs w:val="24"/>
        </w:rPr>
        <w:t xml:space="preserve"> verbal de semnalare incidente;</w:t>
      </w:r>
    </w:p>
    <w:p w:rsidR="00253B48" w:rsidRPr="00AA43DF" w:rsidRDefault="00881F47" w:rsidP="00253B48">
      <w:pPr>
        <w:spacing w:after="0" w:line="240" w:lineRule="auto"/>
        <w:jc w:val="both"/>
        <w:rPr>
          <w:rFonts w:ascii="Times New Roman" w:eastAsia="Times New Roman" w:hAnsi="Times New Roman" w:cs="Times New Roman"/>
          <w:sz w:val="24"/>
          <w:szCs w:val="24"/>
        </w:rPr>
      </w:pPr>
      <w:r w:rsidRPr="00AA43DF">
        <w:rPr>
          <w:rFonts w:ascii="Times New Roman" w:eastAsia="Times New Roman" w:hAnsi="Times New Roman" w:cs="Times New Roman"/>
          <w:sz w:val="24"/>
          <w:szCs w:val="24"/>
        </w:rPr>
        <w:t>(13)</w:t>
      </w:r>
      <w:r w:rsidR="00FC793D" w:rsidRPr="00AA43DF">
        <w:rPr>
          <w:rFonts w:ascii="Times New Roman" w:eastAsia="Times New Roman" w:hAnsi="Times New Roman" w:cs="Times New Roman"/>
          <w:sz w:val="24"/>
          <w:szCs w:val="24"/>
        </w:rPr>
        <w:t>Departajarea candidaţilor va fi f</w:t>
      </w:r>
      <w:r w:rsidR="00E0751C" w:rsidRPr="00AA43DF">
        <w:rPr>
          <w:rFonts w:ascii="Times New Roman" w:eastAsia="Times New Roman" w:hAnsi="Times New Roman" w:cs="Times New Roman"/>
          <w:sz w:val="24"/>
          <w:szCs w:val="24"/>
        </w:rPr>
        <w:t>ă</w:t>
      </w:r>
      <w:r w:rsidR="00FC793D" w:rsidRPr="00AA43DF">
        <w:rPr>
          <w:rFonts w:ascii="Times New Roman" w:eastAsia="Times New Roman" w:hAnsi="Times New Roman" w:cs="Times New Roman"/>
          <w:sz w:val="24"/>
          <w:szCs w:val="24"/>
        </w:rPr>
        <w:t xml:space="preserve">cută de </w:t>
      </w:r>
      <w:r w:rsidRPr="00AA43DF">
        <w:rPr>
          <w:rFonts w:ascii="Times New Roman" w:eastAsia="Times New Roman" w:hAnsi="Times New Roman" w:cs="Times New Roman"/>
          <w:sz w:val="24"/>
          <w:szCs w:val="24"/>
        </w:rPr>
        <w:t>C</w:t>
      </w:r>
      <w:r w:rsidR="00FC793D" w:rsidRPr="00AA43DF">
        <w:rPr>
          <w:rFonts w:ascii="Times New Roman" w:eastAsia="Times New Roman" w:hAnsi="Times New Roman" w:cs="Times New Roman"/>
          <w:sz w:val="24"/>
          <w:szCs w:val="24"/>
        </w:rPr>
        <w:t xml:space="preserve">omisia </w:t>
      </w:r>
      <w:r w:rsidRPr="00AA43DF">
        <w:rPr>
          <w:rFonts w:ascii="Times New Roman" w:eastAsia="Times New Roman" w:hAnsi="Times New Roman" w:cs="Times New Roman"/>
          <w:sz w:val="24"/>
          <w:szCs w:val="24"/>
        </w:rPr>
        <w:t>E</w:t>
      </w:r>
      <w:r w:rsidR="00FC793D" w:rsidRPr="00AA43DF">
        <w:rPr>
          <w:rFonts w:ascii="Times New Roman" w:eastAsia="Times New Roman" w:hAnsi="Times New Roman" w:cs="Times New Roman"/>
          <w:sz w:val="24"/>
          <w:szCs w:val="24"/>
        </w:rPr>
        <w:t xml:space="preserve">lectorală </w:t>
      </w:r>
      <w:r w:rsidRPr="00AA43DF">
        <w:rPr>
          <w:rFonts w:ascii="Times New Roman" w:eastAsia="Times New Roman" w:hAnsi="Times New Roman" w:cs="Times New Roman"/>
          <w:sz w:val="24"/>
          <w:szCs w:val="24"/>
        </w:rPr>
        <w:t>C</w:t>
      </w:r>
      <w:r w:rsidR="00FC793D" w:rsidRPr="00AA43DF">
        <w:rPr>
          <w:rFonts w:ascii="Times New Roman" w:eastAsia="Times New Roman" w:hAnsi="Times New Roman" w:cs="Times New Roman"/>
          <w:sz w:val="24"/>
          <w:szCs w:val="24"/>
        </w:rPr>
        <w:t xml:space="preserve">entrală </w:t>
      </w:r>
      <w:r w:rsidRPr="00AA43DF">
        <w:rPr>
          <w:rFonts w:ascii="Times New Roman" w:eastAsia="Times New Roman" w:hAnsi="Times New Roman" w:cs="Times New Roman"/>
          <w:sz w:val="24"/>
          <w:szCs w:val="24"/>
        </w:rPr>
        <w:t>ț</w:t>
      </w:r>
      <w:r w:rsidR="00FC793D" w:rsidRPr="00AA43DF">
        <w:rPr>
          <w:rFonts w:ascii="Times New Roman" w:eastAsia="Times New Roman" w:hAnsi="Times New Roman" w:cs="Times New Roman"/>
          <w:sz w:val="24"/>
          <w:szCs w:val="24"/>
        </w:rPr>
        <w:t>inând seama de numărul de voturi ob</w:t>
      </w:r>
      <w:r w:rsidR="00EC119A" w:rsidRPr="00AA43DF">
        <w:rPr>
          <w:rFonts w:ascii="Times New Roman" w:eastAsia="Times New Roman" w:hAnsi="Times New Roman" w:cs="Times New Roman"/>
          <w:sz w:val="24"/>
          <w:szCs w:val="24"/>
        </w:rPr>
        <w:t>ț</w:t>
      </w:r>
      <w:r w:rsidR="004D6A6C" w:rsidRPr="00AA43DF">
        <w:rPr>
          <w:rFonts w:ascii="Times New Roman" w:eastAsia="Times New Roman" w:hAnsi="Times New Roman" w:cs="Times New Roman"/>
          <w:sz w:val="24"/>
          <w:szCs w:val="24"/>
        </w:rPr>
        <w:t>inu</w:t>
      </w:r>
      <w:r w:rsidR="00EC119A" w:rsidRPr="00AA43DF">
        <w:rPr>
          <w:rFonts w:ascii="Times New Roman" w:eastAsia="Times New Roman" w:hAnsi="Times New Roman" w:cs="Times New Roman"/>
          <w:sz w:val="24"/>
          <w:szCs w:val="24"/>
        </w:rPr>
        <w:t>t</w:t>
      </w:r>
      <w:r w:rsidR="004D6A6C" w:rsidRPr="00AA43DF">
        <w:rPr>
          <w:rFonts w:ascii="Times New Roman" w:eastAsia="Times New Roman" w:hAnsi="Times New Roman" w:cs="Times New Roman"/>
          <w:sz w:val="24"/>
          <w:szCs w:val="24"/>
        </w:rPr>
        <w:t>e pentru fiecare structură;</w:t>
      </w:r>
    </w:p>
    <w:p w:rsidR="00253B48" w:rsidRPr="00AA43DF" w:rsidRDefault="00881F47" w:rsidP="00253B48">
      <w:pPr>
        <w:spacing w:after="0" w:line="240" w:lineRule="auto"/>
        <w:jc w:val="both"/>
        <w:rPr>
          <w:rFonts w:ascii="Times New Roman" w:eastAsia="Times New Roman" w:hAnsi="Times New Roman" w:cs="Times New Roman"/>
          <w:sz w:val="24"/>
          <w:szCs w:val="24"/>
        </w:rPr>
      </w:pPr>
      <w:r w:rsidRPr="00AA43DF">
        <w:rPr>
          <w:rFonts w:ascii="Times New Roman" w:eastAsia="Times New Roman" w:hAnsi="Times New Roman" w:cs="Times New Roman"/>
          <w:sz w:val="24"/>
          <w:szCs w:val="24"/>
        </w:rPr>
        <w:t xml:space="preserve">(14) </w:t>
      </w:r>
      <w:r w:rsidR="00FC793D" w:rsidRPr="00AA43DF">
        <w:rPr>
          <w:rFonts w:ascii="Times New Roman" w:eastAsia="Times New Roman" w:hAnsi="Times New Roman" w:cs="Times New Roman"/>
          <w:sz w:val="24"/>
          <w:szCs w:val="24"/>
        </w:rPr>
        <w:t>Consemnarea rezultatului alegerilor va fi f</w:t>
      </w:r>
      <w:r w:rsidR="00E0751C" w:rsidRPr="00AA43DF">
        <w:rPr>
          <w:rFonts w:ascii="Times New Roman" w:eastAsia="Times New Roman" w:hAnsi="Times New Roman" w:cs="Times New Roman"/>
          <w:sz w:val="24"/>
          <w:szCs w:val="24"/>
        </w:rPr>
        <w:t>ă</w:t>
      </w:r>
      <w:r w:rsidR="00FC793D" w:rsidRPr="00AA43DF">
        <w:rPr>
          <w:rFonts w:ascii="Times New Roman" w:eastAsia="Times New Roman" w:hAnsi="Times New Roman" w:cs="Times New Roman"/>
          <w:sz w:val="24"/>
          <w:szCs w:val="24"/>
        </w:rPr>
        <w:t>cut pentru toţi candidaţii care au ob</w:t>
      </w:r>
      <w:r w:rsidR="00566052" w:rsidRPr="00AA43DF">
        <w:rPr>
          <w:rFonts w:ascii="Times New Roman" w:eastAsia="Times New Roman" w:hAnsi="Times New Roman" w:cs="Times New Roman"/>
          <w:sz w:val="24"/>
          <w:szCs w:val="24"/>
        </w:rPr>
        <w:t>ț</w:t>
      </w:r>
      <w:r w:rsidR="00FC793D" w:rsidRPr="00AA43DF">
        <w:rPr>
          <w:rFonts w:ascii="Times New Roman" w:eastAsia="Times New Roman" w:hAnsi="Times New Roman" w:cs="Times New Roman"/>
          <w:sz w:val="24"/>
          <w:szCs w:val="24"/>
        </w:rPr>
        <w:t>inut voturi.</w:t>
      </w:r>
    </w:p>
    <w:p w:rsidR="006F5DC5" w:rsidRPr="00AA43DF" w:rsidRDefault="00881F47" w:rsidP="006F5DC5">
      <w:pPr>
        <w:spacing w:after="0" w:line="240" w:lineRule="auto"/>
        <w:jc w:val="both"/>
        <w:rPr>
          <w:rFonts w:ascii="Times New Roman" w:eastAsia="Times New Roman" w:hAnsi="Times New Roman" w:cs="Times New Roman"/>
          <w:sz w:val="24"/>
          <w:szCs w:val="24"/>
        </w:rPr>
      </w:pPr>
      <w:r w:rsidRPr="00AA43DF">
        <w:rPr>
          <w:rFonts w:ascii="Times New Roman" w:eastAsia="Times New Roman" w:hAnsi="Times New Roman" w:cs="Times New Roman"/>
          <w:sz w:val="24"/>
          <w:szCs w:val="24"/>
        </w:rPr>
        <w:t xml:space="preserve">(15) </w:t>
      </w:r>
      <w:r w:rsidR="00FC793D" w:rsidRPr="00AA43DF">
        <w:rPr>
          <w:rFonts w:ascii="Times New Roman" w:eastAsia="Times New Roman" w:hAnsi="Times New Roman" w:cs="Times New Roman"/>
          <w:sz w:val="24"/>
          <w:szCs w:val="24"/>
        </w:rPr>
        <w:t xml:space="preserve">Rezultatele se vor centraliza </w:t>
      </w:r>
      <w:r w:rsidR="00EC119A" w:rsidRPr="00AA43DF">
        <w:rPr>
          <w:rFonts w:ascii="Times New Roman" w:eastAsia="Times New Roman" w:hAnsi="Times New Roman" w:cs="Times New Roman"/>
          <w:sz w:val="24"/>
          <w:szCs w:val="24"/>
        </w:rPr>
        <w:t xml:space="preserve">la finalizareaprocesului de </w:t>
      </w:r>
      <w:r w:rsidR="00FC793D" w:rsidRPr="00AA43DF">
        <w:rPr>
          <w:rFonts w:ascii="Times New Roman" w:eastAsia="Times New Roman" w:hAnsi="Times New Roman" w:cs="Times New Roman"/>
          <w:sz w:val="24"/>
          <w:szCs w:val="24"/>
        </w:rPr>
        <w:t>vot</w:t>
      </w:r>
      <w:r w:rsidR="00EC119A" w:rsidRPr="00AA43DF">
        <w:rPr>
          <w:rFonts w:ascii="Times New Roman" w:eastAsia="Times New Roman" w:hAnsi="Times New Roman" w:cs="Times New Roman"/>
          <w:sz w:val="24"/>
          <w:szCs w:val="24"/>
        </w:rPr>
        <w:t>are,</w:t>
      </w:r>
      <w:r w:rsidR="00FC793D" w:rsidRPr="00AA43DF">
        <w:rPr>
          <w:rFonts w:ascii="Times New Roman" w:eastAsia="Times New Roman" w:hAnsi="Times New Roman" w:cs="Times New Roman"/>
          <w:sz w:val="24"/>
          <w:szCs w:val="24"/>
        </w:rPr>
        <w:t xml:space="preserve"> de </w:t>
      </w:r>
      <w:r w:rsidR="00FF6CFB" w:rsidRPr="00AA43DF">
        <w:rPr>
          <w:rFonts w:ascii="Times New Roman" w:eastAsia="Times New Roman" w:hAnsi="Times New Roman" w:cs="Times New Roman"/>
          <w:sz w:val="24"/>
          <w:szCs w:val="24"/>
        </w:rPr>
        <w:t>C</w:t>
      </w:r>
      <w:r w:rsidR="00FC793D" w:rsidRPr="00AA43DF">
        <w:rPr>
          <w:rFonts w:ascii="Times New Roman" w:eastAsia="Times New Roman" w:hAnsi="Times New Roman" w:cs="Times New Roman"/>
          <w:sz w:val="24"/>
          <w:szCs w:val="24"/>
        </w:rPr>
        <w:t xml:space="preserve">omisia </w:t>
      </w:r>
      <w:r w:rsidR="00FF6CFB" w:rsidRPr="00AA43DF">
        <w:rPr>
          <w:rFonts w:ascii="Times New Roman" w:eastAsia="Times New Roman" w:hAnsi="Times New Roman" w:cs="Times New Roman"/>
          <w:sz w:val="24"/>
          <w:szCs w:val="24"/>
        </w:rPr>
        <w:t>E</w:t>
      </w:r>
      <w:r w:rsidR="00FC793D" w:rsidRPr="00AA43DF">
        <w:rPr>
          <w:rFonts w:ascii="Times New Roman" w:eastAsia="Times New Roman" w:hAnsi="Times New Roman" w:cs="Times New Roman"/>
          <w:sz w:val="24"/>
          <w:szCs w:val="24"/>
        </w:rPr>
        <w:t xml:space="preserve">lectorală </w:t>
      </w:r>
      <w:r w:rsidR="00FF6CFB" w:rsidRPr="00AA43DF">
        <w:rPr>
          <w:rFonts w:ascii="Times New Roman" w:eastAsia="Times New Roman" w:hAnsi="Times New Roman" w:cs="Times New Roman"/>
          <w:sz w:val="24"/>
          <w:szCs w:val="24"/>
        </w:rPr>
        <w:t>C</w:t>
      </w:r>
      <w:r w:rsidR="00FC793D" w:rsidRPr="00AA43DF">
        <w:rPr>
          <w:rFonts w:ascii="Times New Roman" w:eastAsia="Times New Roman" w:hAnsi="Times New Roman" w:cs="Times New Roman"/>
          <w:sz w:val="24"/>
          <w:szCs w:val="24"/>
        </w:rPr>
        <w:t>entral</w:t>
      </w:r>
      <w:r w:rsidRPr="00AA43DF">
        <w:rPr>
          <w:rFonts w:ascii="Times New Roman" w:eastAsia="Times New Roman" w:hAnsi="Times New Roman" w:cs="Times New Roman"/>
          <w:sz w:val="24"/>
          <w:szCs w:val="24"/>
        </w:rPr>
        <w:t>ă</w:t>
      </w:r>
      <w:r w:rsidR="00FC793D" w:rsidRPr="00AA43DF">
        <w:rPr>
          <w:rFonts w:ascii="Times New Roman" w:eastAsia="Times New Roman" w:hAnsi="Times New Roman" w:cs="Times New Roman"/>
          <w:sz w:val="24"/>
          <w:szCs w:val="24"/>
        </w:rPr>
        <w:t xml:space="preserve"> şi vor fi afişate pe sit</w:t>
      </w:r>
      <w:r w:rsidR="004D6A6C" w:rsidRPr="00AA43DF">
        <w:rPr>
          <w:rFonts w:ascii="Times New Roman" w:eastAsia="Times New Roman" w:hAnsi="Times New Roman" w:cs="Times New Roman"/>
          <w:sz w:val="24"/>
          <w:szCs w:val="24"/>
        </w:rPr>
        <w:t>e-ul Universit</w:t>
      </w:r>
      <w:r w:rsidR="00566052" w:rsidRPr="00AA43DF">
        <w:rPr>
          <w:rFonts w:ascii="Times New Roman" w:eastAsia="Times New Roman" w:hAnsi="Times New Roman" w:cs="Times New Roman"/>
          <w:sz w:val="24"/>
          <w:szCs w:val="24"/>
        </w:rPr>
        <w:t>ăț</w:t>
      </w:r>
      <w:r w:rsidR="004D6A6C" w:rsidRPr="00AA43DF">
        <w:rPr>
          <w:rFonts w:ascii="Times New Roman" w:eastAsia="Times New Roman" w:hAnsi="Times New Roman" w:cs="Times New Roman"/>
          <w:sz w:val="24"/>
          <w:szCs w:val="24"/>
        </w:rPr>
        <w:t>ii în ace</w:t>
      </w:r>
      <w:r w:rsidR="00E0751C" w:rsidRPr="00AA43DF">
        <w:rPr>
          <w:rFonts w:ascii="Times New Roman" w:eastAsia="Times New Roman" w:hAnsi="Times New Roman" w:cs="Times New Roman"/>
          <w:sz w:val="24"/>
          <w:szCs w:val="24"/>
        </w:rPr>
        <w:t>i</w:t>
      </w:r>
      <w:r w:rsidR="004D6A6C" w:rsidRPr="00AA43DF">
        <w:rPr>
          <w:rFonts w:ascii="Times New Roman" w:eastAsia="Times New Roman" w:hAnsi="Times New Roman" w:cs="Times New Roman"/>
          <w:sz w:val="24"/>
          <w:szCs w:val="24"/>
        </w:rPr>
        <w:t>aşi zi;</w:t>
      </w:r>
    </w:p>
    <w:p w:rsidR="006F5DC5" w:rsidRPr="00AA43DF" w:rsidRDefault="00881F47" w:rsidP="006F5DC5">
      <w:pPr>
        <w:spacing w:after="0" w:line="240" w:lineRule="auto"/>
        <w:jc w:val="both"/>
        <w:rPr>
          <w:rFonts w:ascii="Times New Roman" w:eastAsia="Times New Roman" w:hAnsi="Times New Roman" w:cs="Times New Roman"/>
          <w:sz w:val="24"/>
          <w:szCs w:val="24"/>
        </w:rPr>
      </w:pPr>
      <w:r w:rsidRPr="00AA43DF">
        <w:rPr>
          <w:rFonts w:ascii="Times New Roman" w:eastAsia="Times New Roman" w:hAnsi="Times New Roman" w:cs="Times New Roman"/>
          <w:sz w:val="24"/>
          <w:szCs w:val="24"/>
        </w:rPr>
        <w:t xml:space="preserve">(16) </w:t>
      </w:r>
      <w:r w:rsidR="006F5DC5" w:rsidRPr="00AA43DF">
        <w:rPr>
          <w:rFonts w:ascii="Times New Roman" w:eastAsia="Times New Roman" w:hAnsi="Times New Roman" w:cs="Times New Roman"/>
          <w:sz w:val="24"/>
          <w:szCs w:val="24"/>
        </w:rPr>
        <w:t>În cazul în care există buletine de vot pentru care există opinii diferite privind valabilitatea votului, se va ţine seama de părerea majorităţ</w:t>
      </w:r>
      <w:r w:rsidR="004D6A6C" w:rsidRPr="00AA43DF">
        <w:rPr>
          <w:rFonts w:ascii="Times New Roman" w:eastAsia="Times New Roman" w:hAnsi="Times New Roman" w:cs="Times New Roman"/>
          <w:sz w:val="24"/>
          <w:szCs w:val="24"/>
        </w:rPr>
        <w:t>ii membrilor comisiei de votare;</w:t>
      </w:r>
    </w:p>
    <w:p w:rsidR="006F5DC5" w:rsidRPr="00AA43DF" w:rsidRDefault="00881F47" w:rsidP="006F5DC5">
      <w:pPr>
        <w:spacing w:after="0" w:line="240" w:lineRule="auto"/>
        <w:jc w:val="both"/>
        <w:rPr>
          <w:rFonts w:ascii="Times New Roman" w:eastAsia="Times New Roman" w:hAnsi="Times New Roman" w:cs="Times New Roman"/>
          <w:sz w:val="24"/>
          <w:szCs w:val="24"/>
        </w:rPr>
      </w:pPr>
      <w:r w:rsidRPr="00AA43DF">
        <w:rPr>
          <w:rFonts w:ascii="Times New Roman" w:eastAsia="Times New Roman" w:hAnsi="Times New Roman" w:cs="Times New Roman"/>
          <w:sz w:val="24"/>
          <w:szCs w:val="24"/>
        </w:rPr>
        <w:t xml:space="preserve">(17) </w:t>
      </w:r>
      <w:r w:rsidR="00D74E43" w:rsidRPr="00AA43DF">
        <w:rPr>
          <w:rFonts w:ascii="Times New Roman" w:eastAsia="Times New Roman" w:hAnsi="Times New Roman" w:cs="Times New Roman"/>
          <w:sz w:val="24"/>
          <w:szCs w:val="24"/>
        </w:rPr>
        <w:t>Buletinele de vot cu mai multe ștampile pe fiecare candidat/structură, b</w:t>
      </w:r>
      <w:r w:rsidR="006F5DC5" w:rsidRPr="00AA43DF">
        <w:rPr>
          <w:rFonts w:ascii="Times New Roman" w:eastAsia="Times New Roman" w:hAnsi="Times New Roman" w:cs="Times New Roman"/>
          <w:sz w:val="24"/>
          <w:szCs w:val="24"/>
        </w:rPr>
        <w:t>uletinele</w:t>
      </w:r>
      <w:r w:rsidR="00FF6CFB" w:rsidRPr="00AA43DF">
        <w:rPr>
          <w:rFonts w:ascii="Times New Roman" w:eastAsia="Times New Roman" w:hAnsi="Times New Roman" w:cs="Times New Roman"/>
          <w:sz w:val="24"/>
          <w:szCs w:val="24"/>
        </w:rPr>
        <w:t xml:space="preserve"> de vot</w:t>
      </w:r>
      <w:r w:rsidR="00506342">
        <w:rPr>
          <w:rFonts w:ascii="Times New Roman" w:eastAsia="Times New Roman" w:hAnsi="Times New Roman" w:cs="Times New Roman"/>
          <w:sz w:val="24"/>
          <w:szCs w:val="24"/>
        </w:rPr>
        <w:t xml:space="preserve"> </w:t>
      </w:r>
      <w:r w:rsidR="00EC119A" w:rsidRPr="00AA43DF">
        <w:rPr>
          <w:rFonts w:ascii="Times New Roman" w:eastAsia="Times New Roman" w:hAnsi="Times New Roman" w:cs="Times New Roman"/>
          <w:sz w:val="24"/>
          <w:szCs w:val="24"/>
        </w:rPr>
        <w:t>fără ștampil</w:t>
      </w:r>
      <w:r w:rsidR="00D74E43" w:rsidRPr="00AA43DF">
        <w:rPr>
          <w:rFonts w:ascii="Times New Roman" w:eastAsia="Times New Roman" w:hAnsi="Times New Roman" w:cs="Times New Roman"/>
          <w:sz w:val="24"/>
          <w:szCs w:val="24"/>
        </w:rPr>
        <w:t>a,</w:t>
      </w:r>
      <w:r w:rsidR="00374003" w:rsidRPr="00AA43DF">
        <w:rPr>
          <w:rFonts w:ascii="Times New Roman" w:eastAsia="Times New Roman" w:hAnsi="Times New Roman" w:cs="Times New Roman"/>
          <w:sz w:val="24"/>
          <w:szCs w:val="24"/>
        </w:rPr>
        <w:t xml:space="preserve"> și buletinele de vot care au mai puțin de 5 ștampile (o ștampilă pe fiecare candidat/structură)</w:t>
      </w:r>
      <w:r w:rsidR="00506342">
        <w:rPr>
          <w:rFonts w:ascii="Times New Roman" w:eastAsia="Times New Roman" w:hAnsi="Times New Roman" w:cs="Times New Roman"/>
          <w:sz w:val="24"/>
          <w:szCs w:val="24"/>
        </w:rPr>
        <w:t xml:space="preserve"> </w:t>
      </w:r>
      <w:r w:rsidR="006F5DC5" w:rsidRPr="00AA43DF">
        <w:rPr>
          <w:rFonts w:ascii="Times New Roman" w:eastAsia="Times New Roman" w:hAnsi="Times New Roman" w:cs="Times New Roman"/>
          <w:sz w:val="24"/>
          <w:szCs w:val="24"/>
        </w:rPr>
        <w:t xml:space="preserve">sunt considerate voturi </w:t>
      </w:r>
      <w:r w:rsidR="00EC119A" w:rsidRPr="00AA43DF">
        <w:rPr>
          <w:rFonts w:ascii="Times New Roman" w:eastAsia="Times New Roman" w:hAnsi="Times New Roman" w:cs="Times New Roman"/>
          <w:sz w:val="24"/>
          <w:szCs w:val="24"/>
        </w:rPr>
        <w:t>nule;</w:t>
      </w:r>
    </w:p>
    <w:p w:rsidR="006F5DC5" w:rsidRPr="006F5DC5" w:rsidRDefault="00881F47" w:rsidP="006F5DC5">
      <w:pPr>
        <w:spacing w:after="0" w:line="240" w:lineRule="auto"/>
        <w:jc w:val="both"/>
        <w:rPr>
          <w:rFonts w:ascii="Times New Roman" w:eastAsia="Times New Roman" w:hAnsi="Times New Roman" w:cs="Times New Roman"/>
          <w:sz w:val="24"/>
          <w:szCs w:val="24"/>
        </w:rPr>
      </w:pPr>
      <w:r w:rsidRPr="00AA43DF">
        <w:rPr>
          <w:rFonts w:ascii="Times New Roman" w:eastAsia="Times New Roman" w:hAnsi="Times New Roman" w:cs="Times New Roman"/>
          <w:sz w:val="24"/>
          <w:szCs w:val="24"/>
        </w:rPr>
        <w:t xml:space="preserve">(18) </w:t>
      </w:r>
      <w:r w:rsidR="006F5DC5" w:rsidRPr="00AA43DF">
        <w:rPr>
          <w:rFonts w:ascii="Times New Roman" w:eastAsia="Times New Roman" w:hAnsi="Times New Roman" w:cs="Times New Roman"/>
          <w:sz w:val="24"/>
          <w:szCs w:val="24"/>
        </w:rPr>
        <w:t xml:space="preserve">Procesele-verbale </w:t>
      </w:r>
      <w:r w:rsidR="00E0751C" w:rsidRPr="00AA43DF">
        <w:rPr>
          <w:rFonts w:ascii="Times New Roman" w:eastAsia="Times New Roman" w:hAnsi="Times New Roman" w:cs="Times New Roman"/>
          <w:sz w:val="24"/>
          <w:szCs w:val="24"/>
        </w:rPr>
        <w:t>î</w:t>
      </w:r>
      <w:r w:rsidR="007F4150" w:rsidRPr="00AA43DF">
        <w:rPr>
          <w:rFonts w:ascii="Times New Roman" w:eastAsia="Times New Roman" w:hAnsi="Times New Roman" w:cs="Times New Roman"/>
          <w:sz w:val="24"/>
          <w:szCs w:val="24"/>
        </w:rPr>
        <w:t>ntocmite de comisia local</w:t>
      </w:r>
      <w:r w:rsidR="00E0751C" w:rsidRPr="00AA43DF">
        <w:rPr>
          <w:rFonts w:ascii="Times New Roman" w:eastAsia="Times New Roman" w:hAnsi="Times New Roman" w:cs="Times New Roman"/>
          <w:sz w:val="24"/>
          <w:szCs w:val="24"/>
        </w:rPr>
        <w:t>ă</w:t>
      </w:r>
      <w:r w:rsidR="00506342">
        <w:rPr>
          <w:rFonts w:ascii="Times New Roman" w:eastAsia="Times New Roman" w:hAnsi="Times New Roman" w:cs="Times New Roman"/>
          <w:sz w:val="24"/>
          <w:szCs w:val="24"/>
        </w:rPr>
        <w:t xml:space="preserve"> </w:t>
      </w:r>
      <w:r w:rsidR="006F5DC5" w:rsidRPr="00AA43DF">
        <w:rPr>
          <w:rFonts w:ascii="Times New Roman" w:eastAsia="Times New Roman" w:hAnsi="Times New Roman" w:cs="Times New Roman"/>
          <w:sz w:val="24"/>
          <w:szCs w:val="24"/>
        </w:rPr>
        <w:t xml:space="preserve">se semnează de către preşedinte, precum şi de către membrii </w:t>
      </w:r>
      <w:r w:rsidR="00FF6CFB" w:rsidRPr="00AA43DF">
        <w:rPr>
          <w:rFonts w:ascii="Times New Roman" w:eastAsia="Times New Roman" w:hAnsi="Times New Roman" w:cs="Times New Roman"/>
          <w:sz w:val="24"/>
          <w:szCs w:val="24"/>
        </w:rPr>
        <w:t>C</w:t>
      </w:r>
      <w:r w:rsidR="0067794B" w:rsidRPr="00AA43DF">
        <w:rPr>
          <w:rFonts w:ascii="Times New Roman" w:eastAsia="Times New Roman" w:hAnsi="Times New Roman" w:cs="Times New Roman"/>
          <w:sz w:val="24"/>
          <w:szCs w:val="24"/>
        </w:rPr>
        <w:t>omisie</w:t>
      </w:r>
      <w:r w:rsidR="00FF6CFB" w:rsidRPr="00AA43DF">
        <w:rPr>
          <w:rFonts w:ascii="Times New Roman" w:eastAsia="Times New Roman" w:hAnsi="Times New Roman" w:cs="Times New Roman"/>
          <w:sz w:val="24"/>
          <w:szCs w:val="24"/>
        </w:rPr>
        <w:t>i</w:t>
      </w:r>
      <w:r w:rsidR="0067794B" w:rsidRPr="00AA43DF">
        <w:rPr>
          <w:rFonts w:ascii="Times New Roman" w:eastAsia="Times New Roman" w:hAnsi="Times New Roman" w:cs="Times New Roman"/>
          <w:sz w:val="24"/>
          <w:szCs w:val="24"/>
        </w:rPr>
        <w:t xml:space="preserve"> locale a sec</w:t>
      </w:r>
      <w:r w:rsidR="00E0751C" w:rsidRPr="00AA43DF">
        <w:rPr>
          <w:rFonts w:ascii="Times New Roman" w:eastAsia="Times New Roman" w:hAnsi="Times New Roman" w:cs="Times New Roman"/>
          <w:sz w:val="24"/>
          <w:szCs w:val="24"/>
        </w:rPr>
        <w:t>ţ</w:t>
      </w:r>
      <w:r w:rsidR="0067794B" w:rsidRPr="00AA43DF">
        <w:rPr>
          <w:rFonts w:ascii="Times New Roman" w:eastAsia="Times New Roman" w:hAnsi="Times New Roman" w:cs="Times New Roman"/>
          <w:sz w:val="24"/>
          <w:szCs w:val="24"/>
        </w:rPr>
        <w:t>iei</w:t>
      </w:r>
      <w:r w:rsidR="006F5DC5" w:rsidRPr="00AA43DF">
        <w:rPr>
          <w:rFonts w:ascii="Times New Roman" w:eastAsia="Times New Roman" w:hAnsi="Times New Roman" w:cs="Times New Roman"/>
          <w:sz w:val="24"/>
          <w:szCs w:val="24"/>
        </w:rPr>
        <w:t xml:space="preserve"> de votare</w:t>
      </w:r>
      <w:r w:rsidR="007F4150" w:rsidRPr="00AA43DF">
        <w:rPr>
          <w:rFonts w:ascii="Times New Roman" w:eastAsia="Times New Roman" w:hAnsi="Times New Roman" w:cs="Times New Roman"/>
          <w:sz w:val="24"/>
          <w:szCs w:val="24"/>
        </w:rPr>
        <w:t xml:space="preserve"> şi observator dacă există</w:t>
      </w:r>
      <w:r w:rsidR="006F5DC5" w:rsidRPr="00AA43DF">
        <w:rPr>
          <w:rFonts w:ascii="Times New Roman" w:eastAsia="Times New Roman" w:hAnsi="Times New Roman" w:cs="Times New Roman"/>
          <w:sz w:val="24"/>
          <w:szCs w:val="24"/>
        </w:rPr>
        <w:t xml:space="preserve"> şi vor purta ştampila</w:t>
      </w:r>
      <w:r w:rsidR="006F5DC5" w:rsidRPr="006F5DC5">
        <w:rPr>
          <w:rFonts w:ascii="Times New Roman" w:eastAsia="Times New Roman" w:hAnsi="Times New Roman" w:cs="Times New Roman"/>
          <w:sz w:val="24"/>
          <w:szCs w:val="24"/>
        </w:rPr>
        <w:t xml:space="preserve"> </w:t>
      </w:r>
      <w:r w:rsidR="007F4150">
        <w:rPr>
          <w:rFonts w:ascii="Times New Roman" w:eastAsia="Times New Roman" w:hAnsi="Times New Roman" w:cs="Times New Roman"/>
          <w:sz w:val="24"/>
          <w:szCs w:val="24"/>
        </w:rPr>
        <w:t>secţie</w:t>
      </w:r>
      <w:r w:rsidR="00FF6CFB">
        <w:rPr>
          <w:rFonts w:ascii="Times New Roman" w:eastAsia="Times New Roman" w:hAnsi="Times New Roman" w:cs="Times New Roman"/>
          <w:sz w:val="24"/>
          <w:szCs w:val="24"/>
        </w:rPr>
        <w:t>i</w:t>
      </w:r>
      <w:r w:rsidR="007F4150">
        <w:rPr>
          <w:rFonts w:ascii="Times New Roman" w:eastAsia="Times New Roman" w:hAnsi="Times New Roman" w:cs="Times New Roman"/>
          <w:sz w:val="24"/>
          <w:szCs w:val="24"/>
        </w:rPr>
        <w:t xml:space="preserve"> de votare</w:t>
      </w:r>
      <w:r w:rsidR="004D6A6C">
        <w:rPr>
          <w:rFonts w:ascii="Times New Roman" w:eastAsia="Times New Roman" w:hAnsi="Times New Roman" w:cs="Times New Roman"/>
          <w:sz w:val="24"/>
          <w:szCs w:val="24"/>
        </w:rPr>
        <w:t>;</w:t>
      </w:r>
    </w:p>
    <w:p w:rsidR="006F5DC5" w:rsidRPr="006F5DC5" w:rsidRDefault="006F5DC5" w:rsidP="006F5DC5">
      <w:pPr>
        <w:spacing w:after="0" w:line="240" w:lineRule="auto"/>
        <w:jc w:val="both"/>
        <w:rPr>
          <w:rFonts w:ascii="Times New Roman" w:eastAsia="Times New Roman" w:hAnsi="Times New Roman" w:cs="Times New Roman"/>
          <w:sz w:val="24"/>
          <w:szCs w:val="24"/>
        </w:rPr>
      </w:pPr>
      <w:r w:rsidRPr="006F5DC5">
        <w:rPr>
          <w:rFonts w:ascii="Times New Roman" w:eastAsia="Times New Roman" w:hAnsi="Times New Roman" w:cs="Times New Roman"/>
          <w:sz w:val="24"/>
          <w:szCs w:val="24"/>
        </w:rPr>
        <w:t>(</w:t>
      </w:r>
      <w:r>
        <w:rPr>
          <w:rFonts w:ascii="Times New Roman" w:eastAsia="Times New Roman" w:hAnsi="Times New Roman" w:cs="Times New Roman"/>
          <w:sz w:val="24"/>
          <w:szCs w:val="24"/>
        </w:rPr>
        <w:t>21</w:t>
      </w:r>
      <w:r w:rsidRPr="006F5DC5">
        <w:rPr>
          <w:rFonts w:ascii="Times New Roman" w:eastAsia="Times New Roman" w:hAnsi="Times New Roman" w:cs="Times New Roman"/>
          <w:sz w:val="24"/>
          <w:szCs w:val="24"/>
        </w:rPr>
        <w:t xml:space="preserve">) </w:t>
      </w:r>
      <w:r w:rsidR="00FF6CFB">
        <w:rPr>
          <w:rFonts w:ascii="Times New Roman" w:eastAsia="Times New Roman" w:hAnsi="Times New Roman" w:cs="Times New Roman"/>
          <w:sz w:val="24"/>
          <w:szCs w:val="24"/>
        </w:rPr>
        <w:t>Comisia local</w:t>
      </w:r>
      <w:r w:rsidR="00881F47">
        <w:rPr>
          <w:rFonts w:ascii="Times New Roman" w:eastAsia="Times New Roman" w:hAnsi="Times New Roman" w:cs="Times New Roman"/>
          <w:sz w:val="24"/>
          <w:szCs w:val="24"/>
        </w:rPr>
        <w:t>ă</w:t>
      </w:r>
      <w:r w:rsidR="00BC614E">
        <w:rPr>
          <w:rFonts w:ascii="Times New Roman" w:eastAsia="Times New Roman" w:hAnsi="Times New Roman" w:cs="Times New Roman"/>
          <w:sz w:val="24"/>
          <w:szCs w:val="24"/>
        </w:rPr>
        <w:t xml:space="preserve"> </w:t>
      </w:r>
      <w:r w:rsidR="00FF6CFB" w:rsidRPr="006F5DC5">
        <w:rPr>
          <w:rFonts w:ascii="Times New Roman" w:eastAsia="Times New Roman" w:hAnsi="Times New Roman" w:cs="Times New Roman"/>
          <w:sz w:val="24"/>
          <w:szCs w:val="24"/>
        </w:rPr>
        <w:t xml:space="preserve">de votare </w:t>
      </w:r>
      <w:r w:rsidRPr="006F5DC5">
        <w:rPr>
          <w:rFonts w:ascii="Times New Roman" w:eastAsia="Times New Roman" w:hAnsi="Times New Roman" w:cs="Times New Roman"/>
          <w:sz w:val="24"/>
          <w:szCs w:val="24"/>
        </w:rPr>
        <w:t xml:space="preserve">întocmeşte un dosar care cuprinde: procesul-verbal în două exemplare originale, contestaţiile privitoare la operaţiunile electorale ale </w:t>
      </w:r>
      <w:r w:rsidR="00FF6CFB">
        <w:rPr>
          <w:rFonts w:ascii="Times New Roman" w:eastAsia="Times New Roman" w:hAnsi="Times New Roman" w:cs="Times New Roman"/>
          <w:sz w:val="24"/>
          <w:szCs w:val="24"/>
        </w:rPr>
        <w:t xml:space="preserve">Comisiei locale </w:t>
      </w:r>
      <w:r w:rsidR="00FF6CFB" w:rsidRPr="006F5DC5">
        <w:rPr>
          <w:rFonts w:ascii="Times New Roman" w:eastAsia="Times New Roman" w:hAnsi="Times New Roman" w:cs="Times New Roman"/>
          <w:sz w:val="24"/>
          <w:szCs w:val="24"/>
        </w:rPr>
        <w:t>de votare</w:t>
      </w:r>
      <w:r w:rsidR="00FF6CFB">
        <w:rPr>
          <w:rFonts w:ascii="Times New Roman" w:eastAsia="Times New Roman" w:hAnsi="Times New Roman" w:cs="Times New Roman"/>
          <w:sz w:val="24"/>
          <w:szCs w:val="24"/>
        </w:rPr>
        <w:t xml:space="preserve">, </w:t>
      </w:r>
      <w:r w:rsidRPr="006F5DC5">
        <w:rPr>
          <w:rFonts w:ascii="Times New Roman" w:eastAsia="Times New Roman" w:hAnsi="Times New Roman" w:cs="Times New Roman"/>
          <w:sz w:val="24"/>
          <w:szCs w:val="24"/>
        </w:rPr>
        <w:t xml:space="preserve">buletinele de vot </w:t>
      </w:r>
      <w:r w:rsidR="00FF6CFB">
        <w:rPr>
          <w:rFonts w:ascii="Times New Roman" w:eastAsia="Times New Roman" w:hAnsi="Times New Roman" w:cs="Times New Roman"/>
          <w:sz w:val="24"/>
          <w:szCs w:val="24"/>
        </w:rPr>
        <w:t>(a</w:t>
      </w:r>
      <w:r w:rsidRPr="006F5DC5">
        <w:rPr>
          <w:rFonts w:ascii="Times New Roman" w:eastAsia="Times New Roman" w:hAnsi="Times New Roman" w:cs="Times New Roman"/>
          <w:sz w:val="24"/>
          <w:szCs w:val="24"/>
        </w:rPr>
        <w:t>nul</w:t>
      </w:r>
      <w:r w:rsidR="00FF6CFB">
        <w:rPr>
          <w:rFonts w:ascii="Times New Roman" w:eastAsia="Times New Roman" w:hAnsi="Times New Roman" w:cs="Times New Roman"/>
          <w:sz w:val="24"/>
          <w:szCs w:val="24"/>
        </w:rPr>
        <w:t>ate</w:t>
      </w:r>
      <w:r w:rsidR="00DE4CB9">
        <w:rPr>
          <w:rFonts w:ascii="Times New Roman" w:eastAsia="Times New Roman" w:hAnsi="Times New Roman" w:cs="Times New Roman"/>
          <w:sz w:val="24"/>
          <w:szCs w:val="24"/>
        </w:rPr>
        <w:t xml:space="preserve"> neutilizate, </w:t>
      </w:r>
      <w:r w:rsidR="00374003">
        <w:rPr>
          <w:rFonts w:ascii="Times New Roman" w:eastAsia="Times New Roman" w:hAnsi="Times New Roman" w:cs="Times New Roman"/>
          <w:sz w:val="24"/>
          <w:szCs w:val="24"/>
        </w:rPr>
        <w:t>nule</w:t>
      </w:r>
      <w:r w:rsidR="00DE4CB9">
        <w:rPr>
          <w:rFonts w:ascii="Times New Roman" w:eastAsia="Times New Roman" w:hAnsi="Times New Roman" w:cs="Times New Roman"/>
          <w:sz w:val="24"/>
          <w:szCs w:val="24"/>
        </w:rPr>
        <w:t>, valabil exprimate)</w:t>
      </w:r>
      <w:r w:rsidRPr="006F5DC5">
        <w:rPr>
          <w:rFonts w:ascii="Times New Roman" w:eastAsia="Times New Roman" w:hAnsi="Times New Roman" w:cs="Times New Roman"/>
          <w:sz w:val="24"/>
          <w:szCs w:val="24"/>
        </w:rPr>
        <w:t xml:space="preserve"> formularele tipizate care au fost folosite la calculul rezultatelor, precum şi listele electorale utilizate în cadrul secţiei de votare</w:t>
      </w:r>
      <w:r w:rsidR="00881F47">
        <w:rPr>
          <w:rFonts w:ascii="Times New Roman" w:eastAsia="Times New Roman" w:hAnsi="Times New Roman" w:cs="Times New Roman"/>
          <w:sz w:val="24"/>
          <w:szCs w:val="24"/>
        </w:rPr>
        <w:t>, dosar pe care îl depune în aceiași seară la Comisia Electorală Centrală.</w:t>
      </w:r>
    </w:p>
    <w:p w:rsidR="00E7765D" w:rsidRDefault="00E7765D" w:rsidP="00E7765D">
      <w:pPr>
        <w:spacing w:after="0" w:line="240" w:lineRule="auto"/>
        <w:jc w:val="both"/>
        <w:rPr>
          <w:rFonts w:ascii="Times New Roman" w:eastAsia="Times New Roman" w:hAnsi="Times New Roman" w:cs="Times New Roman"/>
          <w:sz w:val="24"/>
          <w:szCs w:val="24"/>
        </w:rPr>
      </w:pPr>
    </w:p>
    <w:p w:rsidR="00C6160A" w:rsidRDefault="00C6160A" w:rsidP="00C6160A">
      <w:pPr>
        <w:tabs>
          <w:tab w:val="left" w:pos="2418"/>
        </w:tabs>
        <w:spacing w:after="0" w:line="240" w:lineRule="auto"/>
        <w:jc w:val="center"/>
        <w:rPr>
          <w:rFonts w:ascii="Times New Roman" w:eastAsia="Times New Roman" w:hAnsi="Times New Roman" w:cs="Times New Roman"/>
          <w:b/>
          <w:sz w:val="24"/>
          <w:szCs w:val="24"/>
        </w:rPr>
      </w:pPr>
      <w:r w:rsidRPr="00C6160A">
        <w:rPr>
          <w:rFonts w:ascii="Times New Roman" w:eastAsia="Times New Roman" w:hAnsi="Times New Roman" w:cs="Times New Roman"/>
          <w:b/>
          <w:sz w:val="24"/>
          <w:szCs w:val="24"/>
        </w:rPr>
        <w:t>CAPITOLUL V</w:t>
      </w:r>
    </w:p>
    <w:p w:rsidR="00C6160A" w:rsidRDefault="00C6160A" w:rsidP="00C6160A">
      <w:pPr>
        <w:tabs>
          <w:tab w:val="left" w:pos="2418"/>
        </w:tabs>
        <w:spacing w:after="0" w:line="240" w:lineRule="auto"/>
        <w:jc w:val="center"/>
        <w:rPr>
          <w:rFonts w:ascii="Times New Roman" w:eastAsia="Times New Roman" w:hAnsi="Times New Roman" w:cs="Times New Roman"/>
          <w:b/>
          <w:sz w:val="24"/>
          <w:szCs w:val="24"/>
        </w:rPr>
      </w:pPr>
      <w:r w:rsidRPr="00C6160A">
        <w:rPr>
          <w:rFonts w:ascii="Times New Roman" w:eastAsia="Times New Roman" w:hAnsi="Times New Roman" w:cs="Times New Roman"/>
          <w:b/>
          <w:sz w:val="24"/>
          <w:szCs w:val="24"/>
        </w:rPr>
        <w:t>VALIDAREA ALEGERILOR</w:t>
      </w:r>
    </w:p>
    <w:p w:rsidR="00C6160A" w:rsidRDefault="00C6160A" w:rsidP="00C6160A">
      <w:pPr>
        <w:tabs>
          <w:tab w:val="left" w:pos="2418"/>
        </w:tabs>
        <w:spacing w:after="0" w:line="240" w:lineRule="auto"/>
        <w:jc w:val="center"/>
        <w:rPr>
          <w:rFonts w:ascii="Times New Roman" w:eastAsia="Times New Roman" w:hAnsi="Times New Roman" w:cs="Times New Roman"/>
          <w:b/>
          <w:sz w:val="24"/>
          <w:szCs w:val="24"/>
        </w:rPr>
      </w:pPr>
    </w:p>
    <w:p w:rsidR="006F5DC5" w:rsidRDefault="00C6160A" w:rsidP="00C6160A">
      <w:pPr>
        <w:tabs>
          <w:tab w:val="left" w:pos="217"/>
          <w:tab w:val="left" w:pos="2418"/>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Articolul 1</w:t>
      </w:r>
      <w:r w:rsidR="006F5DC5">
        <w:rPr>
          <w:rFonts w:ascii="Times New Roman" w:eastAsia="Times New Roman" w:hAnsi="Times New Roman" w:cs="Times New Roman"/>
          <w:b/>
          <w:sz w:val="24"/>
          <w:szCs w:val="24"/>
        </w:rPr>
        <w:t>5</w:t>
      </w:r>
    </w:p>
    <w:p w:rsidR="006F5DC5" w:rsidRDefault="006F5DC5" w:rsidP="00C6160A">
      <w:pPr>
        <w:tabs>
          <w:tab w:val="left" w:pos="217"/>
          <w:tab w:val="left" w:pos="2418"/>
        </w:tabs>
        <w:spacing w:after="0" w:line="240" w:lineRule="auto"/>
        <w:rPr>
          <w:rFonts w:ascii="Times New Roman" w:eastAsia="Times New Roman" w:hAnsi="Times New Roman" w:cs="Times New Roman"/>
          <w:b/>
          <w:sz w:val="24"/>
          <w:szCs w:val="24"/>
        </w:rPr>
      </w:pPr>
    </w:p>
    <w:p w:rsidR="006F5DC5" w:rsidRPr="00F00E7A" w:rsidRDefault="006F5DC5" w:rsidP="00F00E7A">
      <w:pPr>
        <w:pStyle w:val="ListParagraph"/>
        <w:numPr>
          <w:ilvl w:val="0"/>
          <w:numId w:val="24"/>
        </w:numPr>
        <w:tabs>
          <w:tab w:val="left" w:pos="217"/>
          <w:tab w:val="left" w:pos="567"/>
        </w:tabs>
        <w:spacing w:after="0" w:line="240" w:lineRule="auto"/>
        <w:ind w:left="142" w:firstLine="0"/>
        <w:jc w:val="both"/>
        <w:rPr>
          <w:rFonts w:ascii="Times New Roman" w:eastAsia="Times New Roman" w:hAnsi="Times New Roman" w:cs="Times New Roman"/>
          <w:sz w:val="24"/>
          <w:szCs w:val="24"/>
        </w:rPr>
      </w:pPr>
      <w:r w:rsidRPr="00F00E7A">
        <w:rPr>
          <w:rFonts w:ascii="Times New Roman" w:eastAsia="Times New Roman" w:hAnsi="Times New Roman" w:cs="Times New Roman"/>
          <w:sz w:val="24"/>
          <w:szCs w:val="24"/>
        </w:rPr>
        <w:t xml:space="preserve">Comisia </w:t>
      </w:r>
      <w:r w:rsidR="00DE4CB9">
        <w:rPr>
          <w:rFonts w:ascii="Times New Roman" w:eastAsia="Times New Roman" w:hAnsi="Times New Roman" w:cs="Times New Roman"/>
          <w:sz w:val="24"/>
          <w:szCs w:val="24"/>
        </w:rPr>
        <w:t>E</w:t>
      </w:r>
      <w:r w:rsidRPr="00F00E7A">
        <w:rPr>
          <w:rFonts w:ascii="Times New Roman" w:eastAsia="Times New Roman" w:hAnsi="Times New Roman" w:cs="Times New Roman"/>
          <w:sz w:val="24"/>
          <w:szCs w:val="24"/>
        </w:rPr>
        <w:t xml:space="preserve">lectorală </w:t>
      </w:r>
      <w:r w:rsidR="00DE4CB9">
        <w:rPr>
          <w:rFonts w:ascii="Times New Roman" w:eastAsia="Times New Roman" w:hAnsi="Times New Roman" w:cs="Times New Roman"/>
          <w:sz w:val="24"/>
          <w:szCs w:val="24"/>
        </w:rPr>
        <w:t>C</w:t>
      </w:r>
      <w:r w:rsidRPr="00F00E7A">
        <w:rPr>
          <w:rFonts w:ascii="Times New Roman" w:eastAsia="Times New Roman" w:hAnsi="Times New Roman" w:cs="Times New Roman"/>
          <w:sz w:val="24"/>
          <w:szCs w:val="24"/>
        </w:rPr>
        <w:t xml:space="preserve">entrală completează un proces-verbal privind centralizarea voturilor şi constatarea rezultatului alegerilor </w:t>
      </w:r>
      <w:r w:rsidR="00DE4CB9">
        <w:rPr>
          <w:rFonts w:ascii="Times New Roman" w:eastAsia="Times New Roman" w:hAnsi="Times New Roman" w:cs="Times New Roman"/>
          <w:sz w:val="24"/>
          <w:szCs w:val="24"/>
        </w:rPr>
        <w:t xml:space="preserve">reprezentanților salariaților  </w:t>
      </w:r>
      <w:r w:rsidRPr="00F00E7A">
        <w:rPr>
          <w:rFonts w:ascii="Times New Roman" w:eastAsia="Times New Roman" w:hAnsi="Times New Roman" w:cs="Times New Roman"/>
          <w:sz w:val="24"/>
          <w:szCs w:val="24"/>
        </w:rPr>
        <w:t xml:space="preserve">la nivel de universitate. Modelul procesului-verbal se constituie </w:t>
      </w:r>
      <w:r w:rsidR="00A659E5">
        <w:rPr>
          <w:rFonts w:ascii="Times New Roman" w:eastAsia="Times New Roman" w:hAnsi="Times New Roman" w:cs="Times New Roman"/>
          <w:sz w:val="24"/>
          <w:szCs w:val="24"/>
        </w:rPr>
        <w:t xml:space="preserve">în </w:t>
      </w:r>
      <w:r w:rsidRPr="00F00E7A">
        <w:rPr>
          <w:rFonts w:ascii="Times New Roman" w:eastAsia="Times New Roman" w:hAnsi="Times New Roman" w:cs="Times New Roman"/>
          <w:sz w:val="24"/>
          <w:szCs w:val="24"/>
        </w:rPr>
        <w:t xml:space="preserve">anexa </w:t>
      </w:r>
      <w:r w:rsidR="00DE4CB9">
        <w:rPr>
          <w:rFonts w:ascii="Times New Roman" w:eastAsia="Times New Roman" w:hAnsi="Times New Roman" w:cs="Times New Roman"/>
          <w:sz w:val="24"/>
          <w:szCs w:val="24"/>
        </w:rPr>
        <w:t>4</w:t>
      </w:r>
      <w:r w:rsidRPr="00F00E7A">
        <w:rPr>
          <w:rFonts w:ascii="Times New Roman" w:eastAsia="Times New Roman" w:hAnsi="Times New Roman" w:cs="Times New Roman"/>
          <w:sz w:val="24"/>
          <w:szCs w:val="24"/>
        </w:rPr>
        <w:t xml:space="preserve"> la prezentul regulament</w:t>
      </w:r>
      <w:r w:rsidR="004D6A6C">
        <w:rPr>
          <w:rFonts w:ascii="Times New Roman" w:eastAsia="Times New Roman" w:hAnsi="Times New Roman" w:cs="Times New Roman"/>
          <w:sz w:val="24"/>
          <w:szCs w:val="24"/>
        </w:rPr>
        <w:t>;</w:t>
      </w:r>
    </w:p>
    <w:p w:rsidR="00F00E7A" w:rsidRDefault="00F00E7A" w:rsidP="00F00E7A">
      <w:pPr>
        <w:pStyle w:val="ListParagraph"/>
        <w:numPr>
          <w:ilvl w:val="0"/>
          <w:numId w:val="24"/>
        </w:numPr>
        <w:tabs>
          <w:tab w:val="left" w:pos="217"/>
          <w:tab w:val="left" w:pos="567"/>
        </w:tabs>
        <w:spacing w:after="0" w:line="240" w:lineRule="auto"/>
        <w:ind w:lef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Validarea rezultatului alegerilor se realizeză în cond</w:t>
      </w:r>
      <w:r w:rsidR="004D6A6C">
        <w:rPr>
          <w:rFonts w:ascii="Times New Roman" w:eastAsia="Times New Roman" w:hAnsi="Times New Roman" w:cs="Times New Roman"/>
          <w:sz w:val="24"/>
          <w:szCs w:val="24"/>
        </w:rPr>
        <w:t xml:space="preserve">iţiile </w:t>
      </w:r>
      <w:r w:rsidR="00E26A88">
        <w:rPr>
          <w:rFonts w:ascii="Times New Roman" w:eastAsia="Times New Roman" w:hAnsi="Times New Roman" w:cs="Times New Roman"/>
          <w:sz w:val="24"/>
          <w:szCs w:val="24"/>
        </w:rPr>
        <w:t>î</w:t>
      </w:r>
      <w:r w:rsidR="004D6A6C">
        <w:rPr>
          <w:rFonts w:ascii="Times New Roman" w:eastAsia="Times New Roman" w:hAnsi="Times New Roman" w:cs="Times New Roman"/>
          <w:sz w:val="24"/>
          <w:szCs w:val="24"/>
        </w:rPr>
        <w:t>ndeplinirii cvorumului;</w:t>
      </w:r>
    </w:p>
    <w:p w:rsidR="00DE4CB9" w:rsidRPr="00F309BC" w:rsidRDefault="00DE4CB9" w:rsidP="00DE4CB9">
      <w:pPr>
        <w:pStyle w:val="ListParagraph"/>
        <w:numPr>
          <w:ilvl w:val="0"/>
          <w:numId w:val="24"/>
        </w:numPr>
        <w:tabs>
          <w:tab w:val="left" w:pos="567"/>
        </w:tabs>
        <w:ind w:left="142" w:firstLine="0"/>
        <w:rPr>
          <w:rFonts w:ascii="Times New Roman" w:eastAsia="Times New Roman" w:hAnsi="Times New Roman" w:cs="Times New Roman"/>
          <w:sz w:val="24"/>
          <w:szCs w:val="24"/>
        </w:rPr>
      </w:pPr>
      <w:r w:rsidRPr="00F309BC">
        <w:rPr>
          <w:rFonts w:ascii="Times New Roman" w:eastAsia="Times New Roman" w:hAnsi="Times New Roman" w:cs="Times New Roman"/>
          <w:sz w:val="24"/>
          <w:szCs w:val="24"/>
        </w:rPr>
        <w:t xml:space="preserve">O copie a procesului-verbal rămas la sediul </w:t>
      </w:r>
      <w:r>
        <w:rPr>
          <w:rFonts w:ascii="Times New Roman" w:eastAsia="Times New Roman" w:hAnsi="Times New Roman" w:cs="Times New Roman"/>
          <w:sz w:val="24"/>
          <w:szCs w:val="24"/>
        </w:rPr>
        <w:t xml:space="preserve">Comisiei Electorale Centrale a </w:t>
      </w:r>
      <w:r w:rsidR="009F6B8C">
        <w:rPr>
          <w:rFonts w:ascii="Times New Roman" w:eastAsia="Times New Roman" w:hAnsi="Times New Roman" w:cs="Times New Roman"/>
          <w:sz w:val="24"/>
          <w:szCs w:val="24"/>
        </w:rPr>
        <w:t>U</w:t>
      </w:r>
      <w:r w:rsidRPr="00F309BC">
        <w:rPr>
          <w:rFonts w:ascii="Times New Roman" w:eastAsia="Times New Roman" w:hAnsi="Times New Roman" w:cs="Times New Roman"/>
          <w:sz w:val="24"/>
          <w:szCs w:val="24"/>
        </w:rPr>
        <w:t>niversităţii poate fi pusă, la cerere, la dispoziţia persoanelor interesate, conform Legii nr. 544/2001 privind liberul acces la informaţiile de interes public, cu modificările şi completările</w:t>
      </w:r>
      <w:r>
        <w:rPr>
          <w:rFonts w:ascii="Times New Roman" w:eastAsia="Times New Roman" w:hAnsi="Times New Roman" w:cs="Times New Roman"/>
          <w:sz w:val="24"/>
          <w:szCs w:val="24"/>
        </w:rPr>
        <w:t xml:space="preserve"> ulterioare;</w:t>
      </w:r>
    </w:p>
    <w:p w:rsidR="00DE4CB9" w:rsidRDefault="00DE4CB9" w:rsidP="00DE4CB9">
      <w:pPr>
        <w:pStyle w:val="ListParagraph"/>
        <w:numPr>
          <w:ilvl w:val="0"/>
          <w:numId w:val="24"/>
        </w:numPr>
        <w:tabs>
          <w:tab w:val="left" w:pos="567"/>
        </w:tabs>
        <w:ind w:left="142"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Comisia Electorală Centrală</w:t>
      </w:r>
      <w:r w:rsidRPr="00F00E7A">
        <w:rPr>
          <w:rFonts w:ascii="Times New Roman" w:eastAsia="Times New Roman" w:hAnsi="Times New Roman" w:cs="Times New Roman"/>
          <w:sz w:val="24"/>
          <w:szCs w:val="24"/>
        </w:rPr>
        <w:t xml:space="preserve"> va înainta copiile listelor electorale, respectiv listele electorale utilizate în cadrul secţiei de votare, Consiliului de Administraţie care le va verifica în vederea depistării eventualelor voturi multiple şi le va transmite Senatului </w:t>
      </w:r>
      <w:r w:rsidRPr="00E26A88">
        <w:rPr>
          <w:rFonts w:ascii="Times New Roman" w:eastAsia="Times New Roman" w:hAnsi="Times New Roman" w:cs="Times New Roman"/>
          <w:sz w:val="24"/>
          <w:szCs w:val="24"/>
        </w:rPr>
        <w:t>Un</w:t>
      </w:r>
      <w:r w:rsidRPr="00F00E7A">
        <w:rPr>
          <w:rFonts w:ascii="Times New Roman" w:eastAsia="Times New Roman" w:hAnsi="Times New Roman" w:cs="Times New Roman"/>
          <w:sz w:val="24"/>
          <w:szCs w:val="24"/>
        </w:rPr>
        <w:t>iversitar pentru validarea alegerilor</w:t>
      </w:r>
      <w:r>
        <w:rPr>
          <w:rFonts w:ascii="Times New Roman" w:eastAsia="Times New Roman" w:hAnsi="Times New Roman" w:cs="Times New Roman"/>
          <w:sz w:val="24"/>
          <w:szCs w:val="24"/>
        </w:rPr>
        <w:t>;</w:t>
      </w:r>
    </w:p>
    <w:p w:rsidR="00DE4CB9" w:rsidRPr="00F00E7A" w:rsidRDefault="00DE4CB9" w:rsidP="00DE4CB9">
      <w:pPr>
        <w:pStyle w:val="ListParagraph"/>
        <w:numPr>
          <w:ilvl w:val="0"/>
          <w:numId w:val="24"/>
        </w:numPr>
        <w:tabs>
          <w:tab w:val="left" w:pos="567"/>
        </w:tabs>
        <w:ind w:left="142" w:firstLine="0"/>
        <w:rPr>
          <w:rFonts w:ascii="Times New Roman" w:eastAsia="Times New Roman" w:hAnsi="Times New Roman" w:cs="Times New Roman"/>
          <w:sz w:val="24"/>
          <w:szCs w:val="24"/>
        </w:rPr>
      </w:pPr>
      <w:r w:rsidRPr="00F00E7A">
        <w:rPr>
          <w:rFonts w:ascii="Times New Roman" w:eastAsia="Times New Roman" w:hAnsi="Times New Roman" w:cs="Times New Roman"/>
          <w:sz w:val="24"/>
          <w:szCs w:val="24"/>
        </w:rPr>
        <w:t>Comisia electorală centrală va colecta procesele verbale ale tuturor şedinţelor de alegeri şi va întocmi un raport final privind modul de des</w:t>
      </w:r>
      <w:r>
        <w:rPr>
          <w:rFonts w:ascii="Times New Roman" w:eastAsia="Times New Roman" w:hAnsi="Times New Roman" w:cs="Times New Roman"/>
          <w:sz w:val="24"/>
          <w:szCs w:val="24"/>
        </w:rPr>
        <w:t>făşurare a procesului electoral;</w:t>
      </w:r>
    </w:p>
    <w:p w:rsidR="00F309BC" w:rsidRDefault="00F00E7A" w:rsidP="003D358C">
      <w:pPr>
        <w:pStyle w:val="ListParagraph"/>
        <w:numPr>
          <w:ilvl w:val="0"/>
          <w:numId w:val="24"/>
        </w:numPr>
        <w:tabs>
          <w:tab w:val="left" w:pos="567"/>
        </w:tabs>
        <w:ind w:left="142" w:firstLine="0"/>
        <w:rPr>
          <w:rFonts w:ascii="Times New Roman" w:eastAsia="Times New Roman" w:hAnsi="Times New Roman" w:cs="Times New Roman"/>
          <w:sz w:val="24"/>
          <w:szCs w:val="24"/>
        </w:rPr>
      </w:pPr>
      <w:r w:rsidRPr="00F309BC">
        <w:rPr>
          <w:rFonts w:ascii="Times New Roman" w:eastAsia="Times New Roman" w:hAnsi="Times New Roman" w:cs="Times New Roman"/>
          <w:sz w:val="24"/>
          <w:szCs w:val="24"/>
        </w:rPr>
        <w:t>În cazul în care cvorumul de la primul tur de scrutin nu este îndeplinit în termen de 14 zile</w:t>
      </w:r>
      <w:r w:rsidR="00DE4CB9">
        <w:rPr>
          <w:rFonts w:ascii="Times New Roman" w:eastAsia="Times New Roman" w:hAnsi="Times New Roman" w:cs="Times New Roman"/>
          <w:sz w:val="24"/>
          <w:szCs w:val="24"/>
        </w:rPr>
        <w:t>, respectiv în data de 26.03.2018</w:t>
      </w:r>
      <w:r w:rsidRPr="00F309BC">
        <w:rPr>
          <w:rFonts w:ascii="Times New Roman" w:eastAsia="Times New Roman" w:hAnsi="Times New Roman" w:cs="Times New Roman"/>
          <w:sz w:val="24"/>
          <w:szCs w:val="24"/>
        </w:rPr>
        <w:t xml:space="preserve"> se va organiza un nou tur de scrutin</w:t>
      </w:r>
      <w:r w:rsidR="004849AF" w:rsidRPr="00F309BC">
        <w:rPr>
          <w:rFonts w:ascii="Times New Roman" w:eastAsia="Times New Roman" w:hAnsi="Times New Roman" w:cs="Times New Roman"/>
          <w:sz w:val="24"/>
          <w:szCs w:val="24"/>
        </w:rPr>
        <w:t xml:space="preserve">. În situația în care nu se întrunește cvorumul nici în turul </w:t>
      </w:r>
      <w:r w:rsidR="00DE4CB9">
        <w:rPr>
          <w:rFonts w:ascii="Times New Roman" w:eastAsia="Times New Roman" w:hAnsi="Times New Roman" w:cs="Times New Roman"/>
          <w:sz w:val="24"/>
          <w:szCs w:val="24"/>
        </w:rPr>
        <w:t xml:space="preserve"> II,</w:t>
      </w:r>
      <w:r w:rsidR="00D57373" w:rsidRPr="00F309BC">
        <w:rPr>
          <w:rFonts w:ascii="Times New Roman" w:eastAsia="Times New Roman" w:hAnsi="Times New Roman" w:cs="Times New Roman"/>
          <w:sz w:val="24"/>
          <w:szCs w:val="24"/>
        </w:rPr>
        <w:t xml:space="preserve"> nu se vor alege reprezentanți ai salariaților</w:t>
      </w:r>
      <w:r w:rsidR="00F309BC">
        <w:rPr>
          <w:rFonts w:ascii="Times New Roman" w:eastAsia="Times New Roman" w:hAnsi="Times New Roman" w:cs="Times New Roman"/>
          <w:sz w:val="24"/>
          <w:szCs w:val="24"/>
        </w:rPr>
        <w:t xml:space="preserve"> care să </w:t>
      </w:r>
      <w:r w:rsidR="00DE4CB9">
        <w:rPr>
          <w:rFonts w:ascii="Times New Roman" w:eastAsia="Times New Roman" w:hAnsi="Times New Roman" w:cs="Times New Roman"/>
          <w:sz w:val="24"/>
          <w:szCs w:val="24"/>
        </w:rPr>
        <w:t xml:space="preserve">poată </w:t>
      </w:r>
      <w:r w:rsidR="00F309BC">
        <w:rPr>
          <w:rFonts w:ascii="Times New Roman" w:eastAsia="Times New Roman" w:hAnsi="Times New Roman" w:cs="Times New Roman"/>
          <w:sz w:val="24"/>
          <w:szCs w:val="24"/>
        </w:rPr>
        <w:t>particip</w:t>
      </w:r>
      <w:r w:rsidR="00DE4CB9">
        <w:rPr>
          <w:rFonts w:ascii="Times New Roman" w:eastAsia="Times New Roman" w:hAnsi="Times New Roman" w:cs="Times New Roman"/>
          <w:sz w:val="24"/>
          <w:szCs w:val="24"/>
        </w:rPr>
        <w:t>a</w:t>
      </w:r>
      <w:r w:rsidR="00374003">
        <w:rPr>
          <w:rFonts w:ascii="Times New Roman" w:eastAsia="Times New Roman" w:hAnsi="Times New Roman" w:cs="Times New Roman"/>
          <w:sz w:val="24"/>
          <w:szCs w:val="24"/>
        </w:rPr>
        <w:t xml:space="preserve"> la </w:t>
      </w:r>
      <w:r w:rsidR="00F309BC">
        <w:rPr>
          <w:rFonts w:ascii="Times New Roman" w:eastAsia="Times New Roman" w:hAnsi="Times New Roman" w:cs="Times New Roman"/>
          <w:sz w:val="24"/>
          <w:szCs w:val="24"/>
        </w:rPr>
        <w:t>negocierea contractului colectiv de muncă</w:t>
      </w:r>
      <w:r w:rsidR="004D6A6C">
        <w:rPr>
          <w:rFonts w:ascii="Times New Roman" w:eastAsia="Times New Roman" w:hAnsi="Times New Roman" w:cs="Times New Roman"/>
          <w:sz w:val="24"/>
          <w:szCs w:val="24"/>
        </w:rPr>
        <w:t>;</w:t>
      </w:r>
    </w:p>
    <w:p w:rsidR="00C6160A" w:rsidRPr="00C6160A" w:rsidRDefault="00C6160A" w:rsidP="00C6160A">
      <w:pPr>
        <w:tabs>
          <w:tab w:val="left" w:pos="2418"/>
        </w:tabs>
        <w:spacing w:after="0" w:line="240" w:lineRule="auto"/>
        <w:jc w:val="both"/>
        <w:rPr>
          <w:rFonts w:ascii="Times New Roman" w:eastAsia="Times New Roman" w:hAnsi="Times New Roman" w:cs="Times New Roman"/>
          <w:sz w:val="24"/>
          <w:szCs w:val="24"/>
        </w:rPr>
      </w:pPr>
    </w:p>
    <w:p w:rsidR="00C6160A" w:rsidRPr="00463B0C" w:rsidRDefault="00C6160A" w:rsidP="00C6160A">
      <w:pPr>
        <w:tabs>
          <w:tab w:val="left" w:pos="2418"/>
        </w:tabs>
        <w:spacing w:after="0" w:line="240" w:lineRule="auto"/>
        <w:jc w:val="center"/>
        <w:rPr>
          <w:rFonts w:ascii="Times New Roman" w:eastAsia="Times New Roman" w:hAnsi="Times New Roman" w:cs="Times New Roman"/>
          <w:b/>
          <w:sz w:val="24"/>
          <w:szCs w:val="24"/>
        </w:rPr>
      </w:pPr>
      <w:r w:rsidRPr="00463B0C">
        <w:rPr>
          <w:rFonts w:ascii="Times New Roman" w:eastAsia="Times New Roman" w:hAnsi="Times New Roman" w:cs="Times New Roman"/>
          <w:b/>
          <w:sz w:val="24"/>
          <w:szCs w:val="24"/>
        </w:rPr>
        <w:t xml:space="preserve">CAPITOLUL </w:t>
      </w:r>
      <w:r w:rsidR="00463B0C" w:rsidRPr="00463B0C">
        <w:rPr>
          <w:rFonts w:ascii="Times New Roman" w:eastAsia="Times New Roman" w:hAnsi="Times New Roman" w:cs="Times New Roman"/>
          <w:b/>
          <w:sz w:val="24"/>
          <w:szCs w:val="24"/>
        </w:rPr>
        <w:t>VI</w:t>
      </w:r>
    </w:p>
    <w:p w:rsidR="00E7765D" w:rsidRPr="00463B0C" w:rsidRDefault="00C6160A" w:rsidP="00C6160A">
      <w:pPr>
        <w:tabs>
          <w:tab w:val="left" w:pos="2418"/>
        </w:tabs>
        <w:spacing w:after="0" w:line="240" w:lineRule="auto"/>
        <w:jc w:val="center"/>
        <w:rPr>
          <w:rFonts w:ascii="Times New Roman" w:eastAsia="Times New Roman" w:hAnsi="Times New Roman" w:cs="Times New Roman"/>
          <w:b/>
          <w:sz w:val="24"/>
          <w:szCs w:val="24"/>
        </w:rPr>
      </w:pPr>
      <w:r w:rsidRPr="00463B0C">
        <w:rPr>
          <w:rFonts w:ascii="Times New Roman" w:eastAsia="Times New Roman" w:hAnsi="Times New Roman" w:cs="Times New Roman"/>
          <w:b/>
          <w:sz w:val="24"/>
          <w:szCs w:val="24"/>
        </w:rPr>
        <w:t>DISPOZIŢII FINALE</w:t>
      </w:r>
    </w:p>
    <w:p w:rsidR="006F5DC5" w:rsidRDefault="006F5DC5" w:rsidP="00C6160A">
      <w:pPr>
        <w:tabs>
          <w:tab w:val="left" w:pos="2418"/>
        </w:tabs>
        <w:spacing w:after="0" w:line="240" w:lineRule="auto"/>
        <w:jc w:val="center"/>
        <w:rPr>
          <w:rFonts w:ascii="Times New Roman" w:eastAsia="Times New Roman" w:hAnsi="Times New Roman" w:cs="Times New Roman"/>
          <w:sz w:val="24"/>
          <w:szCs w:val="24"/>
        </w:rPr>
      </w:pPr>
    </w:p>
    <w:p w:rsidR="006F5DC5" w:rsidRDefault="006F5DC5" w:rsidP="00C6160A">
      <w:pPr>
        <w:tabs>
          <w:tab w:val="left" w:pos="2418"/>
        </w:tabs>
        <w:spacing w:after="0" w:line="240" w:lineRule="auto"/>
        <w:jc w:val="center"/>
        <w:rPr>
          <w:rFonts w:ascii="Times New Roman" w:eastAsia="Times New Roman" w:hAnsi="Times New Roman" w:cs="Times New Roman"/>
          <w:sz w:val="24"/>
          <w:szCs w:val="24"/>
        </w:rPr>
      </w:pPr>
    </w:p>
    <w:p w:rsidR="006F5DC5" w:rsidRDefault="006F5DC5" w:rsidP="006F5DC5">
      <w:pPr>
        <w:tabs>
          <w:tab w:val="left" w:pos="217"/>
          <w:tab w:val="left" w:pos="2418"/>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Articolul 16</w:t>
      </w:r>
    </w:p>
    <w:p w:rsidR="00596176" w:rsidRPr="00596176" w:rsidRDefault="00596176" w:rsidP="00596176">
      <w:pPr>
        <w:tabs>
          <w:tab w:val="left" w:pos="2418"/>
        </w:tabs>
        <w:spacing w:after="0" w:line="240" w:lineRule="auto"/>
        <w:rPr>
          <w:rFonts w:ascii="Times New Roman" w:eastAsia="Times New Roman" w:hAnsi="Times New Roman" w:cs="Times New Roman"/>
          <w:sz w:val="24"/>
          <w:szCs w:val="24"/>
        </w:rPr>
      </w:pPr>
      <w:r w:rsidRPr="00596176">
        <w:rPr>
          <w:rFonts w:ascii="Times New Roman" w:eastAsia="Times New Roman" w:hAnsi="Times New Roman" w:cs="Times New Roman"/>
          <w:sz w:val="24"/>
          <w:szCs w:val="24"/>
        </w:rPr>
        <w:t xml:space="preserve"> (1) Prezentul regulament se public</w:t>
      </w:r>
      <w:r>
        <w:rPr>
          <w:rFonts w:ascii="Times New Roman" w:eastAsia="Times New Roman" w:hAnsi="Times New Roman" w:cs="Times New Roman"/>
          <w:sz w:val="24"/>
          <w:szCs w:val="24"/>
        </w:rPr>
        <w:t>ă</w:t>
      </w:r>
      <w:r w:rsidRPr="00596176">
        <w:rPr>
          <w:rFonts w:ascii="Times New Roman" w:eastAsia="Times New Roman" w:hAnsi="Times New Roman" w:cs="Times New Roman"/>
          <w:sz w:val="24"/>
          <w:szCs w:val="24"/>
        </w:rPr>
        <w:t xml:space="preserve"> pe site-ul Universităţii de Medicină şi Fa</w:t>
      </w:r>
      <w:r w:rsidR="004D6A6C">
        <w:rPr>
          <w:rFonts w:ascii="Times New Roman" w:eastAsia="Times New Roman" w:hAnsi="Times New Roman" w:cs="Times New Roman"/>
          <w:sz w:val="24"/>
          <w:szCs w:val="24"/>
        </w:rPr>
        <w:t>rmacie „Carol Davila” Bucureşti;</w:t>
      </w:r>
    </w:p>
    <w:p w:rsidR="00596176" w:rsidRPr="00596176" w:rsidRDefault="00596176" w:rsidP="00596176">
      <w:pPr>
        <w:tabs>
          <w:tab w:val="left" w:pos="2418"/>
        </w:tabs>
        <w:spacing w:after="0" w:line="240" w:lineRule="auto"/>
        <w:rPr>
          <w:rFonts w:ascii="Times New Roman" w:eastAsia="Times New Roman" w:hAnsi="Times New Roman" w:cs="Times New Roman"/>
          <w:sz w:val="24"/>
          <w:szCs w:val="24"/>
        </w:rPr>
      </w:pPr>
      <w:r w:rsidRPr="00596176">
        <w:rPr>
          <w:rFonts w:ascii="Times New Roman" w:eastAsia="Times New Roman" w:hAnsi="Times New Roman" w:cs="Times New Roman"/>
          <w:sz w:val="24"/>
          <w:szCs w:val="24"/>
        </w:rPr>
        <w:t xml:space="preserve">(2) Prevederile prezentului regulament se aplică </w:t>
      </w:r>
      <w:r>
        <w:rPr>
          <w:rFonts w:ascii="Times New Roman" w:eastAsia="Times New Roman" w:hAnsi="Times New Roman" w:cs="Times New Roman"/>
          <w:sz w:val="24"/>
          <w:szCs w:val="24"/>
        </w:rPr>
        <w:t>salariaţilor din cadrul UMF Carol Davila care nu sunt membrii de sindicat şi deţin un contract de muncă pe perioadă determinată sau nedeterminată</w:t>
      </w:r>
      <w:r w:rsidR="00DE4CB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cu excepţia celor care prestează activitate</w:t>
      </w:r>
      <w:r w:rsidR="006D6542">
        <w:rPr>
          <w:rFonts w:ascii="Times New Roman" w:eastAsia="Times New Roman" w:hAnsi="Times New Roman" w:cs="Times New Roman"/>
          <w:sz w:val="24"/>
          <w:szCs w:val="24"/>
        </w:rPr>
        <w:t xml:space="preserve"> didactică</w:t>
      </w:r>
      <w:r>
        <w:rPr>
          <w:rFonts w:ascii="Times New Roman" w:eastAsia="Times New Roman" w:hAnsi="Times New Roman" w:cs="Times New Roman"/>
          <w:sz w:val="24"/>
          <w:szCs w:val="24"/>
        </w:rPr>
        <w:t xml:space="preserve"> în regim de plata cu ora</w:t>
      </w:r>
      <w:r w:rsidR="004D6A6C">
        <w:rPr>
          <w:rFonts w:ascii="Times New Roman" w:eastAsia="Times New Roman" w:hAnsi="Times New Roman" w:cs="Times New Roman"/>
          <w:sz w:val="24"/>
          <w:szCs w:val="24"/>
        </w:rPr>
        <w:t>;</w:t>
      </w:r>
    </w:p>
    <w:p w:rsidR="00596176" w:rsidRPr="00596176" w:rsidRDefault="00596176" w:rsidP="00596176">
      <w:pPr>
        <w:tabs>
          <w:tab w:val="left" w:pos="241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Anexele 1,</w:t>
      </w:r>
      <w:r w:rsidRPr="00596176">
        <w:rPr>
          <w:rFonts w:ascii="Times New Roman" w:eastAsia="Times New Roman" w:hAnsi="Times New Roman" w:cs="Times New Roman"/>
          <w:sz w:val="24"/>
          <w:szCs w:val="24"/>
        </w:rPr>
        <w:t>2</w:t>
      </w:r>
      <w:r w:rsidR="00B7308B">
        <w:rPr>
          <w:rFonts w:ascii="Times New Roman" w:eastAsia="Times New Roman" w:hAnsi="Times New Roman" w:cs="Times New Roman"/>
          <w:sz w:val="24"/>
          <w:szCs w:val="24"/>
        </w:rPr>
        <w:t>,3</w:t>
      </w:r>
      <w:r w:rsidR="0055470B">
        <w:rPr>
          <w:rFonts w:ascii="Times New Roman" w:eastAsia="Times New Roman" w:hAnsi="Times New Roman" w:cs="Times New Roman"/>
          <w:sz w:val="24"/>
          <w:szCs w:val="24"/>
        </w:rPr>
        <w:t>(A,B)</w:t>
      </w:r>
      <w:r w:rsidR="00B7308B">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 xml:space="preserve">şi </w:t>
      </w:r>
      <w:r w:rsidR="00B7308B">
        <w:rPr>
          <w:rFonts w:ascii="Times New Roman" w:eastAsia="Times New Roman" w:hAnsi="Times New Roman" w:cs="Times New Roman"/>
          <w:sz w:val="24"/>
          <w:szCs w:val="24"/>
        </w:rPr>
        <w:t>5</w:t>
      </w:r>
      <w:r w:rsidRPr="00596176">
        <w:rPr>
          <w:rFonts w:ascii="Times New Roman" w:eastAsia="Times New Roman" w:hAnsi="Times New Roman" w:cs="Times New Roman"/>
          <w:sz w:val="24"/>
          <w:szCs w:val="24"/>
        </w:rPr>
        <w:t xml:space="preserve"> fac parte inte</w:t>
      </w:r>
      <w:r w:rsidR="004D6A6C">
        <w:rPr>
          <w:rFonts w:ascii="Times New Roman" w:eastAsia="Times New Roman" w:hAnsi="Times New Roman" w:cs="Times New Roman"/>
          <w:sz w:val="24"/>
          <w:szCs w:val="24"/>
        </w:rPr>
        <w:t>grantă din prezentul regulament.</w:t>
      </w:r>
    </w:p>
    <w:p w:rsidR="00596176" w:rsidRPr="00463B0C" w:rsidRDefault="00596176" w:rsidP="00596176">
      <w:pPr>
        <w:tabs>
          <w:tab w:val="left" w:pos="2418"/>
        </w:tabs>
        <w:spacing w:after="0" w:line="240" w:lineRule="auto"/>
        <w:rPr>
          <w:rFonts w:ascii="Times New Roman" w:eastAsia="Times New Roman" w:hAnsi="Times New Roman" w:cs="Times New Roman"/>
          <w:b/>
          <w:sz w:val="24"/>
          <w:szCs w:val="24"/>
        </w:rPr>
      </w:pPr>
    </w:p>
    <w:p w:rsidR="00596176" w:rsidRPr="00463B0C" w:rsidRDefault="00596176" w:rsidP="00596176">
      <w:pPr>
        <w:tabs>
          <w:tab w:val="left" w:pos="2418"/>
        </w:tabs>
        <w:spacing w:after="0" w:line="240" w:lineRule="auto"/>
        <w:rPr>
          <w:rFonts w:ascii="Times New Roman" w:eastAsia="Times New Roman" w:hAnsi="Times New Roman" w:cs="Times New Roman"/>
          <w:b/>
          <w:sz w:val="24"/>
          <w:szCs w:val="24"/>
        </w:rPr>
      </w:pPr>
      <w:r w:rsidRPr="00463B0C">
        <w:rPr>
          <w:rFonts w:ascii="Times New Roman" w:eastAsia="Times New Roman" w:hAnsi="Times New Roman" w:cs="Times New Roman"/>
          <w:b/>
          <w:sz w:val="24"/>
          <w:szCs w:val="24"/>
        </w:rPr>
        <w:t xml:space="preserve">      Articolul 17</w:t>
      </w:r>
    </w:p>
    <w:p w:rsidR="006F5DC5" w:rsidRDefault="00596176" w:rsidP="00596176">
      <w:pPr>
        <w:tabs>
          <w:tab w:val="left" w:pos="2418"/>
        </w:tabs>
        <w:spacing w:after="0" w:line="240" w:lineRule="auto"/>
        <w:rPr>
          <w:rFonts w:ascii="Times New Roman" w:eastAsia="Times New Roman" w:hAnsi="Times New Roman" w:cs="Times New Roman"/>
          <w:sz w:val="24"/>
          <w:szCs w:val="24"/>
        </w:rPr>
      </w:pPr>
      <w:r w:rsidRPr="00596176">
        <w:rPr>
          <w:rFonts w:ascii="Times New Roman" w:eastAsia="Times New Roman" w:hAnsi="Times New Roman" w:cs="Times New Roman"/>
          <w:sz w:val="24"/>
          <w:szCs w:val="24"/>
        </w:rPr>
        <w:t xml:space="preserve">Prezentul regulament a fost aprobat </w:t>
      </w:r>
      <w:r w:rsidR="00DE4CB9">
        <w:rPr>
          <w:rFonts w:ascii="Times New Roman" w:eastAsia="Times New Roman" w:hAnsi="Times New Roman" w:cs="Times New Roman"/>
          <w:sz w:val="24"/>
          <w:szCs w:val="24"/>
        </w:rPr>
        <w:t xml:space="preserve">şedinţa Consiliului de Administraţie din data de 16.01.2018 și </w:t>
      </w:r>
      <w:r w:rsidRPr="00596176">
        <w:rPr>
          <w:rFonts w:ascii="Times New Roman" w:eastAsia="Times New Roman" w:hAnsi="Times New Roman" w:cs="Times New Roman"/>
          <w:sz w:val="24"/>
          <w:szCs w:val="24"/>
        </w:rPr>
        <w:t>în şedinţa de Senat din data de</w:t>
      </w:r>
      <w:r w:rsidR="00E26A88">
        <w:rPr>
          <w:rFonts w:ascii="Times New Roman" w:eastAsia="Times New Roman" w:hAnsi="Times New Roman" w:cs="Times New Roman"/>
          <w:sz w:val="24"/>
          <w:szCs w:val="24"/>
        </w:rPr>
        <w:t xml:space="preserve"> 17.01.2018</w:t>
      </w:r>
      <w:r w:rsidR="00DE4CB9">
        <w:rPr>
          <w:rFonts w:ascii="Times New Roman" w:eastAsia="Times New Roman" w:hAnsi="Times New Roman" w:cs="Times New Roman"/>
          <w:sz w:val="24"/>
          <w:szCs w:val="24"/>
        </w:rPr>
        <w:t>.</w:t>
      </w:r>
    </w:p>
    <w:p w:rsidR="007F4150" w:rsidRDefault="007F4150" w:rsidP="00CE445C">
      <w:pPr>
        <w:pStyle w:val="alignmentl"/>
        <w:spacing w:before="0" w:beforeAutospacing="0" w:after="0" w:afterAutospacing="0"/>
        <w:jc w:val="both"/>
      </w:pPr>
    </w:p>
    <w:p w:rsidR="007F4150" w:rsidRDefault="007F4150" w:rsidP="00CE445C">
      <w:pPr>
        <w:pStyle w:val="alignmentl"/>
        <w:spacing w:before="0" w:beforeAutospacing="0" w:after="0" w:afterAutospacing="0"/>
        <w:jc w:val="both"/>
      </w:pPr>
    </w:p>
    <w:p w:rsidR="00C05549" w:rsidRPr="006D6542" w:rsidRDefault="00C05549" w:rsidP="00CE445C">
      <w:pPr>
        <w:pStyle w:val="alignmentl"/>
        <w:spacing w:before="0" w:beforeAutospacing="0" w:after="0" w:afterAutospacing="0"/>
        <w:jc w:val="both"/>
        <w:rPr>
          <w:b/>
        </w:rPr>
      </w:pPr>
      <w:r w:rsidRPr="006D6542">
        <w:rPr>
          <w:b/>
        </w:rPr>
        <w:t>Comisie</w:t>
      </w:r>
      <w:r w:rsidR="00C312C3" w:rsidRPr="006D6542">
        <w:rPr>
          <w:b/>
        </w:rPr>
        <w:t xml:space="preserve"> infiin</w:t>
      </w:r>
      <w:r w:rsidR="002167BA" w:rsidRPr="006D6542">
        <w:rPr>
          <w:b/>
        </w:rPr>
        <w:t>ţ</w:t>
      </w:r>
      <w:r w:rsidR="00C312C3" w:rsidRPr="006D6542">
        <w:rPr>
          <w:b/>
        </w:rPr>
        <w:t>at</w:t>
      </w:r>
      <w:r w:rsidR="002167BA" w:rsidRPr="006D6542">
        <w:rPr>
          <w:b/>
        </w:rPr>
        <w:t>ă</w:t>
      </w:r>
      <w:r w:rsidR="00C312C3" w:rsidRPr="006D6542">
        <w:rPr>
          <w:b/>
        </w:rPr>
        <w:t xml:space="preserve"> conform deciziei nr. 38672/13.12.2017</w:t>
      </w:r>
      <w:r w:rsidRPr="006D6542">
        <w:rPr>
          <w:b/>
        </w:rPr>
        <w:t>:</w:t>
      </w:r>
    </w:p>
    <w:p w:rsidR="00C05549" w:rsidRDefault="00C05549" w:rsidP="00CE445C">
      <w:pPr>
        <w:pStyle w:val="alignmentl"/>
        <w:spacing w:before="0" w:beforeAutospacing="0" w:after="0" w:afterAutospacing="0"/>
        <w:jc w:val="both"/>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C05549" w:rsidRPr="00C05549" w:rsidTr="00C05549">
        <w:tc>
          <w:tcPr>
            <w:tcW w:w="2939" w:type="dxa"/>
          </w:tcPr>
          <w:p w:rsidR="00C05549" w:rsidRDefault="00B64C33" w:rsidP="002167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Președinte: </w:t>
            </w:r>
            <w:r w:rsidR="00C05549" w:rsidRPr="00C05549">
              <w:rPr>
                <w:rFonts w:ascii="Times New Roman" w:eastAsia="Times New Roman" w:hAnsi="Times New Roman" w:cs="Times New Roman"/>
                <w:sz w:val="24"/>
                <w:szCs w:val="24"/>
              </w:rPr>
              <w:t>Prof. Dr.Traian P</w:t>
            </w:r>
            <w:r w:rsidR="004D6A6C">
              <w:rPr>
                <w:rFonts w:ascii="Times New Roman" w:eastAsia="Times New Roman" w:hAnsi="Times New Roman" w:cs="Times New Roman"/>
                <w:sz w:val="24"/>
                <w:szCs w:val="24"/>
              </w:rPr>
              <w:t>ă</w:t>
            </w:r>
            <w:r w:rsidR="00C05549" w:rsidRPr="00C05549">
              <w:rPr>
                <w:rFonts w:ascii="Times New Roman" w:eastAsia="Times New Roman" w:hAnsi="Times New Roman" w:cs="Times New Roman"/>
                <w:sz w:val="24"/>
                <w:szCs w:val="24"/>
              </w:rPr>
              <w:t>tra</w:t>
            </w:r>
            <w:r w:rsidR="002167BA">
              <w:rPr>
                <w:rFonts w:ascii="Times New Roman" w:eastAsia="Times New Roman" w:hAnsi="Times New Roman" w:cs="Times New Roman"/>
                <w:sz w:val="24"/>
                <w:szCs w:val="24"/>
              </w:rPr>
              <w:t>ş</w:t>
            </w:r>
            <w:r w:rsidR="00C05549" w:rsidRPr="00C05549">
              <w:rPr>
                <w:rFonts w:ascii="Times New Roman" w:eastAsia="Times New Roman" w:hAnsi="Times New Roman" w:cs="Times New Roman"/>
                <w:sz w:val="24"/>
                <w:szCs w:val="24"/>
              </w:rPr>
              <w:t>cu</w:t>
            </w:r>
            <w:r w:rsidR="00C312C3">
              <w:rPr>
                <w:rFonts w:ascii="Times New Roman" w:eastAsia="Times New Roman" w:hAnsi="Times New Roman" w:cs="Times New Roman"/>
                <w:sz w:val="24"/>
                <w:szCs w:val="24"/>
              </w:rPr>
              <w:t xml:space="preserve"> – Facultatea de Medicin</w:t>
            </w:r>
            <w:r w:rsidR="002167BA">
              <w:rPr>
                <w:rFonts w:ascii="Times New Roman" w:eastAsia="Times New Roman" w:hAnsi="Times New Roman" w:cs="Times New Roman"/>
                <w:sz w:val="24"/>
                <w:szCs w:val="24"/>
              </w:rPr>
              <w:t>ă</w:t>
            </w:r>
          </w:p>
          <w:p w:rsidR="00BD04FB" w:rsidRPr="00C05549" w:rsidRDefault="00BD04FB" w:rsidP="002167BA">
            <w:pPr>
              <w:spacing w:after="0" w:line="240" w:lineRule="auto"/>
              <w:rPr>
                <w:rFonts w:ascii="Times New Roman" w:eastAsia="Times New Roman" w:hAnsi="Times New Roman" w:cs="Times New Roman"/>
                <w:sz w:val="24"/>
                <w:szCs w:val="24"/>
              </w:rPr>
            </w:pPr>
          </w:p>
        </w:tc>
      </w:tr>
      <w:tr w:rsidR="00C05549" w:rsidRPr="00C05549" w:rsidTr="00C05549">
        <w:tc>
          <w:tcPr>
            <w:tcW w:w="2939" w:type="dxa"/>
          </w:tcPr>
          <w:p w:rsidR="00C05549" w:rsidRDefault="00B64C33" w:rsidP="00C055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Secretar: </w:t>
            </w:r>
            <w:r w:rsidR="00C05549">
              <w:rPr>
                <w:rFonts w:ascii="Times New Roman" w:eastAsia="Times New Roman" w:hAnsi="Times New Roman" w:cs="Times New Roman"/>
                <w:sz w:val="24"/>
                <w:szCs w:val="24"/>
              </w:rPr>
              <w:t xml:space="preserve">As.med. pr. </w:t>
            </w:r>
            <w:r w:rsidR="006D6542" w:rsidRPr="00C05549">
              <w:rPr>
                <w:rFonts w:ascii="Times New Roman" w:eastAsia="Times New Roman" w:hAnsi="Times New Roman" w:cs="Times New Roman"/>
                <w:sz w:val="24"/>
                <w:szCs w:val="24"/>
              </w:rPr>
              <w:t xml:space="preserve">Claudia </w:t>
            </w:r>
            <w:r w:rsidR="00C05549" w:rsidRPr="00C05549">
              <w:rPr>
                <w:rFonts w:ascii="Times New Roman" w:eastAsia="Times New Roman" w:hAnsi="Times New Roman" w:cs="Times New Roman"/>
                <w:sz w:val="24"/>
                <w:szCs w:val="24"/>
              </w:rPr>
              <w:t xml:space="preserve">Dobre </w:t>
            </w:r>
            <w:r w:rsidR="002167BA">
              <w:rPr>
                <w:rFonts w:ascii="Times New Roman" w:eastAsia="Times New Roman" w:hAnsi="Times New Roman" w:cs="Times New Roman"/>
                <w:sz w:val="24"/>
                <w:szCs w:val="24"/>
              </w:rPr>
              <w:t>– Facultatea de Medicină</w:t>
            </w:r>
          </w:p>
          <w:p w:rsidR="00BD04FB" w:rsidRPr="00C05549" w:rsidRDefault="00BD04FB" w:rsidP="00C05549">
            <w:pPr>
              <w:spacing w:after="0" w:line="240" w:lineRule="auto"/>
              <w:rPr>
                <w:rFonts w:ascii="Times New Roman" w:eastAsia="Times New Roman" w:hAnsi="Times New Roman" w:cs="Times New Roman"/>
                <w:sz w:val="24"/>
                <w:szCs w:val="24"/>
              </w:rPr>
            </w:pPr>
          </w:p>
        </w:tc>
      </w:tr>
      <w:tr w:rsidR="00C05549" w:rsidRPr="00C05549" w:rsidTr="00C05549">
        <w:tc>
          <w:tcPr>
            <w:tcW w:w="2939" w:type="dxa"/>
          </w:tcPr>
          <w:p w:rsidR="00C05549" w:rsidRDefault="00C05549" w:rsidP="002167BA">
            <w:pPr>
              <w:spacing w:after="0" w:line="240" w:lineRule="auto"/>
              <w:rPr>
                <w:rFonts w:ascii="Times New Roman" w:eastAsia="Times New Roman" w:hAnsi="Times New Roman" w:cs="Times New Roman"/>
                <w:sz w:val="24"/>
                <w:szCs w:val="24"/>
              </w:rPr>
            </w:pPr>
            <w:r w:rsidRPr="00C05549">
              <w:rPr>
                <w:rFonts w:ascii="Times New Roman" w:eastAsia="Times New Roman" w:hAnsi="Times New Roman" w:cs="Times New Roman"/>
                <w:sz w:val="24"/>
                <w:szCs w:val="24"/>
              </w:rPr>
              <w:t>Conf. dr. P</w:t>
            </w:r>
            <w:r w:rsidR="004D6A6C">
              <w:rPr>
                <w:rFonts w:ascii="Times New Roman" w:eastAsia="Times New Roman" w:hAnsi="Times New Roman" w:cs="Times New Roman"/>
                <w:sz w:val="24"/>
                <w:szCs w:val="24"/>
              </w:rPr>
              <w:t>ă</w:t>
            </w:r>
            <w:r w:rsidRPr="00C05549">
              <w:rPr>
                <w:rFonts w:ascii="Times New Roman" w:eastAsia="Times New Roman" w:hAnsi="Times New Roman" w:cs="Times New Roman"/>
                <w:sz w:val="24"/>
                <w:szCs w:val="24"/>
              </w:rPr>
              <w:t>unica Stana</w:t>
            </w:r>
            <w:r w:rsidR="00C312C3">
              <w:rPr>
                <w:rFonts w:ascii="Times New Roman" w:eastAsia="Times New Roman" w:hAnsi="Times New Roman" w:cs="Times New Roman"/>
                <w:sz w:val="24"/>
                <w:szCs w:val="24"/>
              </w:rPr>
              <w:t xml:space="preserve"> – Facultatea de Medicin</w:t>
            </w:r>
            <w:r w:rsidR="002167BA">
              <w:rPr>
                <w:rFonts w:ascii="Times New Roman" w:eastAsia="Times New Roman" w:hAnsi="Times New Roman" w:cs="Times New Roman"/>
                <w:sz w:val="24"/>
                <w:szCs w:val="24"/>
              </w:rPr>
              <w:t>ă</w:t>
            </w:r>
            <w:r w:rsidR="00C312C3">
              <w:rPr>
                <w:rFonts w:ascii="Times New Roman" w:eastAsia="Times New Roman" w:hAnsi="Times New Roman" w:cs="Times New Roman"/>
                <w:sz w:val="24"/>
                <w:szCs w:val="24"/>
              </w:rPr>
              <w:t xml:space="preserve"> Dentar</w:t>
            </w:r>
            <w:r w:rsidR="002167BA">
              <w:rPr>
                <w:rFonts w:ascii="Times New Roman" w:eastAsia="Times New Roman" w:hAnsi="Times New Roman" w:cs="Times New Roman"/>
                <w:sz w:val="24"/>
                <w:szCs w:val="24"/>
              </w:rPr>
              <w:t>ă</w:t>
            </w:r>
          </w:p>
          <w:p w:rsidR="00BD04FB" w:rsidRPr="00C05549" w:rsidRDefault="00BD04FB" w:rsidP="002167BA">
            <w:pPr>
              <w:spacing w:after="0" w:line="240" w:lineRule="auto"/>
              <w:rPr>
                <w:rFonts w:ascii="Times New Roman" w:eastAsia="Times New Roman" w:hAnsi="Times New Roman" w:cs="Times New Roman"/>
                <w:sz w:val="24"/>
                <w:szCs w:val="24"/>
              </w:rPr>
            </w:pPr>
          </w:p>
        </w:tc>
      </w:tr>
      <w:tr w:rsidR="00C05549" w:rsidRPr="00C05549" w:rsidTr="00C05549">
        <w:tc>
          <w:tcPr>
            <w:tcW w:w="2939" w:type="dxa"/>
          </w:tcPr>
          <w:p w:rsidR="00C05549" w:rsidRDefault="00C05549" w:rsidP="00C05549">
            <w:pPr>
              <w:spacing w:after="0" w:line="240" w:lineRule="auto"/>
              <w:rPr>
                <w:rFonts w:ascii="Times New Roman" w:eastAsia="Times New Roman" w:hAnsi="Times New Roman" w:cs="Times New Roman"/>
                <w:sz w:val="24"/>
                <w:szCs w:val="24"/>
              </w:rPr>
            </w:pPr>
            <w:r w:rsidRPr="00C05549">
              <w:rPr>
                <w:rFonts w:ascii="Times New Roman" w:eastAsia="Times New Roman" w:hAnsi="Times New Roman" w:cs="Times New Roman"/>
                <w:sz w:val="24"/>
                <w:szCs w:val="24"/>
              </w:rPr>
              <w:t xml:space="preserve">Dr. </w:t>
            </w:r>
            <w:r w:rsidR="006D6542" w:rsidRPr="00C05549">
              <w:rPr>
                <w:rFonts w:ascii="Times New Roman" w:eastAsia="Times New Roman" w:hAnsi="Times New Roman" w:cs="Times New Roman"/>
                <w:sz w:val="24"/>
                <w:szCs w:val="24"/>
              </w:rPr>
              <w:t xml:space="preserve">Anca </w:t>
            </w:r>
            <w:r w:rsidRPr="00C05549">
              <w:rPr>
                <w:rFonts w:ascii="Times New Roman" w:eastAsia="Times New Roman" w:hAnsi="Times New Roman" w:cs="Times New Roman"/>
                <w:sz w:val="24"/>
                <w:szCs w:val="24"/>
              </w:rPr>
              <w:t xml:space="preserve">Temelcea </w:t>
            </w:r>
            <w:r w:rsidR="002167BA">
              <w:rPr>
                <w:rFonts w:ascii="Times New Roman" w:eastAsia="Times New Roman" w:hAnsi="Times New Roman" w:cs="Times New Roman"/>
                <w:sz w:val="24"/>
                <w:szCs w:val="24"/>
              </w:rPr>
              <w:t>– Facultatea de Medicină Dentară</w:t>
            </w:r>
          </w:p>
          <w:p w:rsidR="00BD04FB" w:rsidRPr="00C05549" w:rsidRDefault="00BD04FB" w:rsidP="00C05549">
            <w:pPr>
              <w:spacing w:after="0" w:line="240" w:lineRule="auto"/>
              <w:rPr>
                <w:rFonts w:ascii="Times New Roman" w:eastAsia="Times New Roman" w:hAnsi="Times New Roman" w:cs="Times New Roman"/>
                <w:sz w:val="24"/>
                <w:szCs w:val="24"/>
              </w:rPr>
            </w:pPr>
          </w:p>
        </w:tc>
      </w:tr>
      <w:tr w:rsidR="00C05549" w:rsidRPr="00C05549" w:rsidTr="00C05549">
        <w:tc>
          <w:tcPr>
            <w:tcW w:w="2939" w:type="dxa"/>
          </w:tcPr>
          <w:p w:rsidR="00C05549" w:rsidRDefault="00C05549" w:rsidP="00C05549">
            <w:pPr>
              <w:spacing w:after="0" w:line="240" w:lineRule="auto"/>
              <w:rPr>
                <w:rFonts w:ascii="Times New Roman" w:eastAsia="Times New Roman" w:hAnsi="Times New Roman" w:cs="Times New Roman"/>
                <w:sz w:val="24"/>
                <w:szCs w:val="24"/>
              </w:rPr>
            </w:pPr>
            <w:r w:rsidRPr="00C05549">
              <w:rPr>
                <w:rFonts w:ascii="Times New Roman" w:eastAsia="Times New Roman" w:hAnsi="Times New Roman" w:cs="Times New Roman"/>
                <w:sz w:val="24"/>
                <w:szCs w:val="24"/>
              </w:rPr>
              <w:t>Prof. Dr. Ancuceanu Robert</w:t>
            </w:r>
            <w:r w:rsidR="00C312C3">
              <w:rPr>
                <w:rFonts w:ascii="Times New Roman" w:eastAsia="Times New Roman" w:hAnsi="Times New Roman" w:cs="Times New Roman"/>
                <w:sz w:val="24"/>
                <w:szCs w:val="24"/>
              </w:rPr>
              <w:t xml:space="preserve"> – Facultatea de Farmacie</w:t>
            </w:r>
          </w:p>
          <w:p w:rsidR="00BD04FB" w:rsidRPr="00C05549" w:rsidRDefault="00BD04FB" w:rsidP="00C05549">
            <w:pPr>
              <w:spacing w:after="0" w:line="240" w:lineRule="auto"/>
              <w:rPr>
                <w:rFonts w:ascii="Times New Roman" w:eastAsia="Times New Roman" w:hAnsi="Times New Roman" w:cs="Times New Roman"/>
                <w:sz w:val="24"/>
                <w:szCs w:val="24"/>
              </w:rPr>
            </w:pPr>
          </w:p>
        </w:tc>
      </w:tr>
      <w:tr w:rsidR="00C05549" w:rsidRPr="00C05549" w:rsidTr="00C05549">
        <w:tc>
          <w:tcPr>
            <w:tcW w:w="2939" w:type="dxa"/>
          </w:tcPr>
          <w:p w:rsidR="00C05549" w:rsidRDefault="00C05549" w:rsidP="00C05549">
            <w:pPr>
              <w:spacing w:after="0" w:line="240" w:lineRule="auto"/>
              <w:rPr>
                <w:rFonts w:ascii="Times New Roman" w:eastAsia="Times New Roman" w:hAnsi="Times New Roman" w:cs="Times New Roman"/>
                <w:sz w:val="24"/>
                <w:szCs w:val="24"/>
              </w:rPr>
            </w:pPr>
            <w:r w:rsidRPr="00C05549">
              <w:rPr>
                <w:rFonts w:ascii="Times New Roman" w:eastAsia="Times New Roman" w:hAnsi="Times New Roman" w:cs="Times New Roman"/>
                <w:sz w:val="24"/>
                <w:szCs w:val="24"/>
              </w:rPr>
              <w:t xml:space="preserve">Ing. </w:t>
            </w:r>
            <w:r w:rsidR="006D6542" w:rsidRPr="00C05549">
              <w:rPr>
                <w:rFonts w:ascii="Times New Roman" w:eastAsia="Times New Roman" w:hAnsi="Times New Roman" w:cs="Times New Roman"/>
                <w:sz w:val="24"/>
                <w:szCs w:val="24"/>
              </w:rPr>
              <w:t xml:space="preserve">Margareta </w:t>
            </w:r>
            <w:r w:rsidRPr="00C05549">
              <w:rPr>
                <w:rFonts w:ascii="Times New Roman" w:eastAsia="Times New Roman" w:hAnsi="Times New Roman" w:cs="Times New Roman"/>
                <w:sz w:val="24"/>
                <w:szCs w:val="24"/>
              </w:rPr>
              <w:t xml:space="preserve">Georgescu </w:t>
            </w:r>
            <w:r w:rsidR="002167BA">
              <w:rPr>
                <w:rFonts w:ascii="Times New Roman" w:eastAsia="Times New Roman" w:hAnsi="Times New Roman" w:cs="Times New Roman"/>
                <w:sz w:val="24"/>
                <w:szCs w:val="24"/>
              </w:rPr>
              <w:t>– Facultatea de Farmacie</w:t>
            </w:r>
          </w:p>
          <w:p w:rsidR="00BD04FB" w:rsidRPr="00C05549" w:rsidRDefault="00BD04FB" w:rsidP="00C05549">
            <w:pPr>
              <w:spacing w:after="0" w:line="240" w:lineRule="auto"/>
              <w:rPr>
                <w:rFonts w:ascii="Times New Roman" w:eastAsia="Times New Roman" w:hAnsi="Times New Roman" w:cs="Times New Roman"/>
                <w:sz w:val="24"/>
                <w:szCs w:val="24"/>
              </w:rPr>
            </w:pPr>
          </w:p>
        </w:tc>
      </w:tr>
      <w:tr w:rsidR="00C05549" w:rsidRPr="00C05549" w:rsidTr="00C05549">
        <w:tc>
          <w:tcPr>
            <w:tcW w:w="2939" w:type="dxa"/>
          </w:tcPr>
          <w:p w:rsidR="00C05549" w:rsidRDefault="00C05549" w:rsidP="002167BA">
            <w:pPr>
              <w:spacing w:after="0" w:line="240" w:lineRule="auto"/>
              <w:rPr>
                <w:rFonts w:ascii="Times New Roman" w:eastAsia="Times New Roman" w:hAnsi="Times New Roman" w:cs="Times New Roman"/>
                <w:sz w:val="24"/>
                <w:szCs w:val="24"/>
              </w:rPr>
            </w:pPr>
            <w:r w:rsidRPr="00C05549">
              <w:rPr>
                <w:rFonts w:ascii="Times New Roman" w:eastAsia="Times New Roman" w:hAnsi="Times New Roman" w:cs="Times New Roman"/>
                <w:sz w:val="24"/>
                <w:szCs w:val="24"/>
              </w:rPr>
              <w:t xml:space="preserve">Conf. dr. </w:t>
            </w:r>
            <w:r w:rsidR="006D6542" w:rsidRPr="00C05549">
              <w:rPr>
                <w:rFonts w:ascii="Times New Roman" w:eastAsia="Times New Roman" w:hAnsi="Times New Roman" w:cs="Times New Roman"/>
                <w:sz w:val="24"/>
                <w:szCs w:val="24"/>
              </w:rPr>
              <w:t>Ana</w:t>
            </w:r>
            <w:r w:rsidRPr="00C05549">
              <w:rPr>
                <w:rFonts w:ascii="Times New Roman" w:eastAsia="Times New Roman" w:hAnsi="Times New Roman" w:cs="Times New Roman"/>
                <w:sz w:val="24"/>
                <w:szCs w:val="24"/>
              </w:rPr>
              <w:t>Capisizu</w:t>
            </w:r>
            <w:r w:rsidR="00C312C3">
              <w:rPr>
                <w:rFonts w:ascii="Times New Roman" w:eastAsia="Times New Roman" w:hAnsi="Times New Roman" w:cs="Times New Roman"/>
                <w:sz w:val="24"/>
                <w:szCs w:val="24"/>
              </w:rPr>
              <w:t>– Facultatea de Moa</w:t>
            </w:r>
            <w:r w:rsidR="002167BA">
              <w:rPr>
                <w:rFonts w:ascii="Times New Roman" w:eastAsia="Times New Roman" w:hAnsi="Times New Roman" w:cs="Times New Roman"/>
                <w:sz w:val="24"/>
                <w:szCs w:val="24"/>
              </w:rPr>
              <w:t>ş</w:t>
            </w:r>
            <w:r w:rsidR="00C312C3">
              <w:rPr>
                <w:rFonts w:ascii="Times New Roman" w:eastAsia="Times New Roman" w:hAnsi="Times New Roman" w:cs="Times New Roman"/>
                <w:sz w:val="24"/>
                <w:szCs w:val="24"/>
              </w:rPr>
              <w:t xml:space="preserve">e </w:t>
            </w:r>
            <w:r w:rsidR="002167BA">
              <w:rPr>
                <w:rFonts w:ascii="Times New Roman" w:eastAsia="Times New Roman" w:hAnsi="Times New Roman" w:cs="Times New Roman"/>
                <w:sz w:val="24"/>
                <w:szCs w:val="24"/>
              </w:rPr>
              <w:t>ş</w:t>
            </w:r>
            <w:r w:rsidR="00C312C3">
              <w:rPr>
                <w:rFonts w:ascii="Times New Roman" w:eastAsia="Times New Roman" w:hAnsi="Times New Roman" w:cs="Times New Roman"/>
                <w:sz w:val="24"/>
                <w:szCs w:val="24"/>
              </w:rPr>
              <w:t>i Asisten</w:t>
            </w:r>
            <w:r w:rsidR="002167BA">
              <w:rPr>
                <w:rFonts w:ascii="Times New Roman" w:eastAsia="Times New Roman" w:hAnsi="Times New Roman" w:cs="Times New Roman"/>
                <w:sz w:val="24"/>
                <w:szCs w:val="24"/>
              </w:rPr>
              <w:t>ţă</w:t>
            </w:r>
            <w:r w:rsidR="00C312C3">
              <w:rPr>
                <w:rFonts w:ascii="Times New Roman" w:eastAsia="Times New Roman" w:hAnsi="Times New Roman" w:cs="Times New Roman"/>
                <w:sz w:val="24"/>
                <w:szCs w:val="24"/>
              </w:rPr>
              <w:t xml:space="preserve"> Medical</w:t>
            </w:r>
            <w:r w:rsidR="002167BA">
              <w:rPr>
                <w:rFonts w:ascii="Times New Roman" w:eastAsia="Times New Roman" w:hAnsi="Times New Roman" w:cs="Times New Roman"/>
                <w:sz w:val="24"/>
                <w:szCs w:val="24"/>
              </w:rPr>
              <w:t>ă</w:t>
            </w:r>
          </w:p>
          <w:p w:rsidR="00BD04FB" w:rsidRPr="00C05549" w:rsidRDefault="00BD04FB" w:rsidP="002167BA">
            <w:pPr>
              <w:spacing w:after="0" w:line="240" w:lineRule="auto"/>
              <w:rPr>
                <w:rFonts w:ascii="Times New Roman" w:eastAsia="Times New Roman" w:hAnsi="Times New Roman" w:cs="Times New Roman"/>
                <w:sz w:val="24"/>
                <w:szCs w:val="24"/>
              </w:rPr>
            </w:pPr>
          </w:p>
        </w:tc>
      </w:tr>
      <w:tr w:rsidR="00C05549" w:rsidRPr="00C05549" w:rsidTr="00C05549">
        <w:tc>
          <w:tcPr>
            <w:tcW w:w="2939" w:type="dxa"/>
          </w:tcPr>
          <w:p w:rsidR="00C05549" w:rsidRPr="00C05549" w:rsidRDefault="00C05549" w:rsidP="006D6542">
            <w:pPr>
              <w:spacing w:after="0" w:line="240" w:lineRule="auto"/>
              <w:rPr>
                <w:rFonts w:ascii="Times New Roman" w:eastAsia="Times New Roman" w:hAnsi="Times New Roman" w:cs="Times New Roman"/>
                <w:sz w:val="24"/>
                <w:szCs w:val="24"/>
              </w:rPr>
            </w:pPr>
            <w:r w:rsidRPr="00C05549">
              <w:rPr>
                <w:rFonts w:ascii="Times New Roman" w:eastAsia="Times New Roman" w:hAnsi="Times New Roman" w:cs="Times New Roman"/>
                <w:sz w:val="24"/>
                <w:szCs w:val="24"/>
              </w:rPr>
              <w:t xml:space="preserve">Ing. </w:t>
            </w:r>
            <w:r w:rsidR="006D6542" w:rsidRPr="00C05549">
              <w:rPr>
                <w:rFonts w:ascii="Times New Roman" w:eastAsia="Times New Roman" w:hAnsi="Times New Roman" w:cs="Times New Roman"/>
                <w:sz w:val="24"/>
                <w:szCs w:val="24"/>
              </w:rPr>
              <w:t xml:space="preserve">Adrian </w:t>
            </w:r>
            <w:r w:rsidRPr="00C05549">
              <w:rPr>
                <w:rFonts w:ascii="Times New Roman" w:eastAsia="Times New Roman" w:hAnsi="Times New Roman" w:cs="Times New Roman"/>
                <w:sz w:val="24"/>
                <w:szCs w:val="24"/>
              </w:rPr>
              <w:t xml:space="preserve">Vasilescu </w:t>
            </w:r>
            <w:r w:rsidR="002167BA">
              <w:rPr>
                <w:rFonts w:ascii="Times New Roman" w:eastAsia="Times New Roman" w:hAnsi="Times New Roman" w:cs="Times New Roman"/>
                <w:sz w:val="24"/>
                <w:szCs w:val="24"/>
              </w:rPr>
              <w:t xml:space="preserve">–Serviciul </w:t>
            </w:r>
            <w:r w:rsidR="00C312C3">
              <w:rPr>
                <w:rFonts w:ascii="Times New Roman" w:eastAsia="Times New Roman" w:hAnsi="Times New Roman" w:cs="Times New Roman"/>
                <w:sz w:val="24"/>
                <w:szCs w:val="24"/>
              </w:rPr>
              <w:t>Administrativ</w:t>
            </w:r>
          </w:p>
        </w:tc>
      </w:tr>
      <w:tr w:rsidR="00C05549" w:rsidRPr="00C05549" w:rsidTr="00C05549">
        <w:tc>
          <w:tcPr>
            <w:tcW w:w="2939" w:type="dxa"/>
          </w:tcPr>
          <w:p w:rsidR="00C312C3" w:rsidRDefault="00C312C3" w:rsidP="00C05549">
            <w:pPr>
              <w:spacing w:after="0" w:line="240" w:lineRule="auto"/>
              <w:rPr>
                <w:rFonts w:ascii="Times New Roman" w:eastAsia="Times New Roman" w:hAnsi="Times New Roman" w:cs="Times New Roman"/>
                <w:sz w:val="24"/>
                <w:szCs w:val="24"/>
              </w:rPr>
            </w:pPr>
          </w:p>
          <w:p w:rsidR="00C05549" w:rsidRPr="00C05549" w:rsidRDefault="00C312C3" w:rsidP="006D65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Invitat: </w:t>
            </w:r>
            <w:r w:rsidR="00C05549" w:rsidRPr="00C05549">
              <w:rPr>
                <w:rFonts w:ascii="Times New Roman" w:eastAsia="Times New Roman" w:hAnsi="Times New Roman" w:cs="Times New Roman"/>
                <w:sz w:val="24"/>
                <w:szCs w:val="24"/>
              </w:rPr>
              <w:t>Sef lucr</w:t>
            </w:r>
            <w:r w:rsidR="002167BA">
              <w:rPr>
                <w:rFonts w:ascii="Times New Roman" w:eastAsia="Times New Roman" w:hAnsi="Times New Roman" w:cs="Times New Roman"/>
                <w:sz w:val="24"/>
                <w:szCs w:val="24"/>
              </w:rPr>
              <w:t>ă</w:t>
            </w:r>
            <w:r w:rsidR="00C05549" w:rsidRPr="00C05549">
              <w:rPr>
                <w:rFonts w:ascii="Times New Roman" w:eastAsia="Times New Roman" w:hAnsi="Times New Roman" w:cs="Times New Roman"/>
                <w:sz w:val="24"/>
                <w:szCs w:val="24"/>
              </w:rPr>
              <w:t>ri dr</w:t>
            </w:r>
            <w:r w:rsidR="002167BA">
              <w:rPr>
                <w:rFonts w:ascii="Times New Roman" w:eastAsia="Times New Roman" w:hAnsi="Times New Roman" w:cs="Times New Roman"/>
                <w:sz w:val="24"/>
                <w:szCs w:val="24"/>
              </w:rPr>
              <w:t>.</w:t>
            </w:r>
            <w:r w:rsidR="006D6542" w:rsidRPr="00C05549">
              <w:rPr>
                <w:rFonts w:ascii="Times New Roman" w:eastAsia="Times New Roman" w:hAnsi="Times New Roman" w:cs="Times New Roman"/>
                <w:sz w:val="24"/>
                <w:szCs w:val="24"/>
              </w:rPr>
              <w:t>O</w:t>
            </w:r>
            <w:r w:rsidR="006D6542" w:rsidRPr="006D6542">
              <w:rPr>
                <w:rFonts w:ascii="Times New Roman" w:eastAsia="Times New Roman" w:hAnsi="Times New Roman" w:cs="Times New Roman"/>
                <w:szCs w:val="24"/>
              </w:rPr>
              <w:t>ctavian</w:t>
            </w:r>
            <w:r w:rsidR="00C05549" w:rsidRPr="00C05549">
              <w:rPr>
                <w:rFonts w:ascii="Times New Roman" w:eastAsia="Times New Roman" w:hAnsi="Times New Roman" w:cs="Times New Roman"/>
                <w:sz w:val="24"/>
                <w:szCs w:val="24"/>
              </w:rPr>
              <w:t>Doag</w:t>
            </w:r>
            <w:r w:rsidR="002167BA">
              <w:rPr>
                <w:rFonts w:ascii="Times New Roman" w:eastAsia="Times New Roman" w:hAnsi="Times New Roman" w:cs="Times New Roman"/>
                <w:sz w:val="24"/>
                <w:szCs w:val="24"/>
              </w:rPr>
              <w:t>ă</w:t>
            </w:r>
            <w:r>
              <w:rPr>
                <w:rFonts w:ascii="Times New Roman" w:eastAsia="Times New Roman" w:hAnsi="Times New Roman" w:cs="Times New Roman"/>
                <w:sz w:val="24"/>
                <w:szCs w:val="24"/>
              </w:rPr>
              <w:t>– Sindicat UMF Alma Mater</w:t>
            </w:r>
          </w:p>
        </w:tc>
      </w:tr>
    </w:tbl>
    <w:p w:rsidR="00C312C3" w:rsidRDefault="00C312C3" w:rsidP="00C05549"/>
    <w:p w:rsidR="00C312C3" w:rsidRDefault="00C312C3" w:rsidP="00C312C3"/>
    <w:p w:rsidR="006445A2" w:rsidRDefault="006445A2" w:rsidP="00C312C3"/>
    <w:p w:rsidR="006445A2" w:rsidRDefault="006445A2" w:rsidP="00C312C3"/>
    <w:p w:rsidR="003420BC" w:rsidRPr="00E26A88" w:rsidRDefault="003420BC" w:rsidP="00E26A88">
      <w:pPr>
        <w:spacing w:after="0" w:line="240" w:lineRule="auto"/>
        <w:jc w:val="both"/>
        <w:rPr>
          <w:rFonts w:ascii="Times New Roman" w:eastAsia="Times New Roman" w:hAnsi="Times New Roman" w:cs="Times New Roman"/>
          <w:b/>
          <w:sz w:val="24"/>
          <w:szCs w:val="24"/>
        </w:rPr>
      </w:pPr>
      <w:r w:rsidRPr="00E26A88">
        <w:rPr>
          <w:rFonts w:ascii="Times New Roman" w:eastAsia="Times New Roman" w:hAnsi="Times New Roman" w:cs="Times New Roman"/>
          <w:b/>
          <w:sz w:val="24"/>
          <w:szCs w:val="24"/>
        </w:rPr>
        <w:t>Anexa nr. 1</w:t>
      </w:r>
    </w:p>
    <w:p w:rsidR="003420BC" w:rsidRPr="007F4150" w:rsidRDefault="003420BC" w:rsidP="003420BC">
      <w:pPr>
        <w:pStyle w:val="ListParagraph"/>
        <w:spacing w:after="0" w:line="240" w:lineRule="auto"/>
        <w:ind w:left="1211"/>
        <w:jc w:val="both"/>
        <w:rPr>
          <w:rFonts w:ascii="Times New Roman" w:eastAsia="Times New Roman" w:hAnsi="Times New Roman" w:cs="Times New Roman"/>
          <w:sz w:val="24"/>
          <w:szCs w:val="24"/>
        </w:rPr>
      </w:pPr>
    </w:p>
    <w:p w:rsidR="00465131" w:rsidRPr="007F4150" w:rsidRDefault="003420BC" w:rsidP="00465131">
      <w:pPr>
        <w:spacing w:after="0" w:line="240" w:lineRule="auto"/>
        <w:ind w:firstLine="720"/>
        <w:jc w:val="center"/>
        <w:rPr>
          <w:rFonts w:ascii="Times New Roman" w:hAnsi="Times New Roman" w:cs="Times New Roman"/>
          <w:b/>
          <w:bCs/>
          <w:kern w:val="36"/>
          <w:sz w:val="24"/>
          <w:szCs w:val="24"/>
        </w:rPr>
      </w:pPr>
      <w:r w:rsidRPr="007F4150">
        <w:rPr>
          <w:rFonts w:ascii="Times New Roman" w:eastAsia="Times New Roman" w:hAnsi="Times New Roman" w:cs="Times New Roman"/>
          <w:b/>
          <w:sz w:val="24"/>
          <w:szCs w:val="24"/>
        </w:rPr>
        <w:t xml:space="preserve">Calendarul de organizare şi desfăşurare a </w:t>
      </w:r>
      <w:r w:rsidR="00465131" w:rsidRPr="007F4150">
        <w:rPr>
          <w:rFonts w:ascii="Times New Roman" w:eastAsia="Times New Roman" w:hAnsi="Times New Roman" w:cs="Times New Roman"/>
          <w:b/>
          <w:sz w:val="24"/>
          <w:szCs w:val="24"/>
        </w:rPr>
        <w:t xml:space="preserve">procesului de votare pentru alegerea </w:t>
      </w:r>
      <w:r w:rsidR="00465131" w:rsidRPr="007F4150">
        <w:rPr>
          <w:rFonts w:ascii="Times New Roman" w:hAnsi="Times New Roman" w:cs="Times New Roman"/>
          <w:b/>
          <w:bCs/>
          <w:kern w:val="36"/>
          <w:sz w:val="24"/>
          <w:szCs w:val="24"/>
        </w:rPr>
        <w:t>reprezentan</w:t>
      </w:r>
      <w:r w:rsidR="009574AB">
        <w:rPr>
          <w:rFonts w:ascii="Times New Roman" w:hAnsi="Times New Roman" w:cs="Times New Roman"/>
          <w:b/>
          <w:bCs/>
          <w:kern w:val="36"/>
          <w:sz w:val="24"/>
          <w:szCs w:val="24"/>
        </w:rPr>
        <w:t>ţ</w:t>
      </w:r>
      <w:r w:rsidR="00465131" w:rsidRPr="007F4150">
        <w:rPr>
          <w:rFonts w:ascii="Times New Roman" w:hAnsi="Times New Roman" w:cs="Times New Roman"/>
          <w:b/>
          <w:bCs/>
          <w:kern w:val="36"/>
          <w:sz w:val="24"/>
          <w:szCs w:val="24"/>
        </w:rPr>
        <w:t>ilor salaria</w:t>
      </w:r>
      <w:r w:rsidR="009574AB">
        <w:rPr>
          <w:rFonts w:ascii="Times New Roman" w:hAnsi="Times New Roman" w:cs="Times New Roman"/>
          <w:b/>
          <w:bCs/>
          <w:kern w:val="36"/>
          <w:sz w:val="24"/>
          <w:szCs w:val="24"/>
        </w:rPr>
        <w:t>ţ</w:t>
      </w:r>
      <w:r w:rsidR="00465131" w:rsidRPr="007F4150">
        <w:rPr>
          <w:rFonts w:ascii="Times New Roman" w:hAnsi="Times New Roman" w:cs="Times New Roman"/>
          <w:b/>
          <w:bCs/>
          <w:kern w:val="36"/>
          <w:sz w:val="24"/>
          <w:szCs w:val="24"/>
        </w:rPr>
        <w:t xml:space="preserve">ilor din cadru UMF Carol Davila care nu sunt membrii de sindicat </w:t>
      </w:r>
    </w:p>
    <w:p w:rsidR="003420BC" w:rsidRPr="007F4150" w:rsidRDefault="003420BC" w:rsidP="003420BC">
      <w:pPr>
        <w:pStyle w:val="ListParagraph"/>
        <w:spacing w:after="0" w:line="240" w:lineRule="auto"/>
        <w:ind w:left="1211"/>
        <w:jc w:val="both"/>
        <w:rPr>
          <w:rFonts w:ascii="Times New Roman" w:eastAsia="Times New Roman" w:hAnsi="Times New Roman" w:cs="Times New Roman"/>
          <w:b/>
          <w:sz w:val="24"/>
          <w:szCs w:val="24"/>
        </w:rPr>
      </w:pPr>
    </w:p>
    <w:p w:rsidR="00E55C0D" w:rsidRPr="00E22E9D" w:rsidRDefault="00E26A88" w:rsidP="00E55C0D">
      <w:pPr>
        <w:spacing w:after="0" w:line="240" w:lineRule="auto"/>
        <w:ind w:left="1276" w:hanging="1276"/>
        <w:jc w:val="both"/>
        <w:rPr>
          <w:rFonts w:ascii="Times New Roman" w:eastAsia="Times New Roman" w:hAnsi="Times New Roman" w:cs="Times New Roman"/>
          <w:sz w:val="24"/>
          <w:szCs w:val="24"/>
        </w:rPr>
      </w:pPr>
      <w:r w:rsidRPr="00E22E9D">
        <w:rPr>
          <w:rFonts w:ascii="Times New Roman" w:eastAsia="Times New Roman" w:hAnsi="Times New Roman" w:cs="Times New Roman"/>
          <w:b/>
          <w:sz w:val="24"/>
          <w:szCs w:val="24"/>
        </w:rPr>
        <w:t xml:space="preserve">16.01.2018 - </w:t>
      </w:r>
      <w:r w:rsidRPr="00E22E9D">
        <w:rPr>
          <w:rFonts w:ascii="Times New Roman" w:eastAsia="Times New Roman" w:hAnsi="Times New Roman" w:cs="Times New Roman"/>
          <w:sz w:val="24"/>
          <w:szCs w:val="24"/>
        </w:rPr>
        <w:t>Aprobarea</w:t>
      </w:r>
      <w:r w:rsidR="0079299C">
        <w:rPr>
          <w:rFonts w:ascii="Times New Roman" w:eastAsia="Times New Roman" w:hAnsi="Times New Roman" w:cs="Times New Roman"/>
          <w:sz w:val="24"/>
          <w:szCs w:val="24"/>
        </w:rPr>
        <w:t xml:space="preserve"> în Consiliul de Administraţie</w:t>
      </w:r>
      <w:r w:rsidR="00BC614E">
        <w:rPr>
          <w:rFonts w:ascii="Times New Roman" w:eastAsia="Times New Roman" w:hAnsi="Times New Roman" w:cs="Times New Roman"/>
          <w:sz w:val="24"/>
          <w:szCs w:val="24"/>
        </w:rPr>
        <w:t xml:space="preserve"> </w:t>
      </w:r>
      <w:r w:rsidR="00E55C0D" w:rsidRPr="00E22E9D">
        <w:rPr>
          <w:rFonts w:ascii="Times New Roman" w:eastAsia="Times New Roman" w:hAnsi="Times New Roman" w:cs="Times New Roman"/>
          <w:sz w:val="24"/>
          <w:szCs w:val="24"/>
        </w:rPr>
        <w:t>a regulamentului de organizare a alegerilor</w:t>
      </w:r>
    </w:p>
    <w:p w:rsidR="00E55C0D" w:rsidRPr="00E22E9D" w:rsidRDefault="00E55C0D" w:rsidP="00465131">
      <w:pPr>
        <w:spacing w:after="0" w:line="240" w:lineRule="auto"/>
        <w:ind w:left="1276" w:hanging="1276"/>
        <w:jc w:val="both"/>
        <w:rPr>
          <w:rFonts w:ascii="Times New Roman" w:eastAsia="Times New Roman" w:hAnsi="Times New Roman" w:cs="Times New Roman"/>
          <w:b/>
          <w:sz w:val="24"/>
          <w:szCs w:val="24"/>
        </w:rPr>
      </w:pPr>
    </w:p>
    <w:p w:rsidR="003420BC" w:rsidRPr="00E22E9D" w:rsidRDefault="00465131" w:rsidP="00465131">
      <w:pPr>
        <w:spacing w:after="0" w:line="240" w:lineRule="auto"/>
        <w:ind w:left="1276" w:hanging="1276"/>
        <w:jc w:val="both"/>
        <w:rPr>
          <w:rFonts w:ascii="Times New Roman" w:eastAsia="Times New Roman" w:hAnsi="Times New Roman" w:cs="Times New Roman"/>
          <w:sz w:val="24"/>
          <w:szCs w:val="24"/>
        </w:rPr>
      </w:pPr>
      <w:r w:rsidRPr="00E22E9D">
        <w:rPr>
          <w:rFonts w:ascii="Times New Roman" w:eastAsia="Times New Roman" w:hAnsi="Times New Roman" w:cs="Times New Roman"/>
          <w:b/>
          <w:sz w:val="24"/>
          <w:szCs w:val="24"/>
        </w:rPr>
        <w:t>1</w:t>
      </w:r>
      <w:r w:rsidR="00E26A88" w:rsidRPr="00E22E9D">
        <w:rPr>
          <w:rFonts w:ascii="Times New Roman" w:eastAsia="Times New Roman" w:hAnsi="Times New Roman" w:cs="Times New Roman"/>
          <w:b/>
          <w:sz w:val="24"/>
          <w:szCs w:val="24"/>
        </w:rPr>
        <w:t>7</w:t>
      </w:r>
      <w:r w:rsidR="003420BC" w:rsidRPr="00E22E9D">
        <w:rPr>
          <w:rFonts w:ascii="Times New Roman" w:eastAsia="Times New Roman" w:hAnsi="Times New Roman" w:cs="Times New Roman"/>
          <w:b/>
          <w:sz w:val="24"/>
          <w:szCs w:val="24"/>
        </w:rPr>
        <w:t>.0</w:t>
      </w:r>
      <w:r w:rsidRPr="00E22E9D">
        <w:rPr>
          <w:rFonts w:ascii="Times New Roman" w:eastAsia="Times New Roman" w:hAnsi="Times New Roman" w:cs="Times New Roman"/>
          <w:b/>
          <w:sz w:val="24"/>
          <w:szCs w:val="24"/>
        </w:rPr>
        <w:t>1.2018</w:t>
      </w:r>
      <w:r w:rsidR="003420BC" w:rsidRPr="00E22E9D">
        <w:rPr>
          <w:rFonts w:ascii="Times New Roman" w:eastAsia="Times New Roman" w:hAnsi="Times New Roman" w:cs="Times New Roman"/>
          <w:sz w:val="24"/>
          <w:szCs w:val="24"/>
        </w:rPr>
        <w:t xml:space="preserve"> – Aprobarea în Senat a componenţei </w:t>
      </w:r>
      <w:r w:rsidRPr="00E22E9D">
        <w:rPr>
          <w:rFonts w:ascii="Times New Roman" w:eastAsia="Times New Roman" w:hAnsi="Times New Roman" w:cs="Times New Roman"/>
          <w:sz w:val="24"/>
          <w:szCs w:val="24"/>
        </w:rPr>
        <w:t xml:space="preserve">Comisiei Electorale Centrale </w:t>
      </w:r>
      <w:r w:rsidR="009574AB" w:rsidRPr="00E22E9D">
        <w:rPr>
          <w:rFonts w:ascii="Times New Roman" w:eastAsia="Times New Roman" w:hAnsi="Times New Roman" w:cs="Times New Roman"/>
          <w:sz w:val="24"/>
          <w:szCs w:val="24"/>
        </w:rPr>
        <w:t>ş</w:t>
      </w:r>
      <w:r w:rsidRPr="00E22E9D">
        <w:rPr>
          <w:rFonts w:ascii="Times New Roman" w:eastAsia="Times New Roman" w:hAnsi="Times New Roman" w:cs="Times New Roman"/>
          <w:sz w:val="24"/>
          <w:szCs w:val="24"/>
        </w:rPr>
        <w:t>i a regulamentului de organizare a alegerilor</w:t>
      </w:r>
    </w:p>
    <w:p w:rsidR="00E55C0D" w:rsidRPr="00E22E9D" w:rsidRDefault="00E55C0D" w:rsidP="00465131">
      <w:pPr>
        <w:pStyle w:val="ListParagraph"/>
        <w:spacing w:after="0" w:line="240" w:lineRule="auto"/>
        <w:ind w:left="1211" w:hanging="1211"/>
        <w:jc w:val="both"/>
        <w:rPr>
          <w:rFonts w:ascii="Times New Roman" w:eastAsia="Times New Roman" w:hAnsi="Times New Roman" w:cs="Times New Roman"/>
          <w:b/>
          <w:sz w:val="24"/>
          <w:szCs w:val="24"/>
        </w:rPr>
      </w:pPr>
    </w:p>
    <w:p w:rsidR="003420BC" w:rsidRPr="00E22E9D" w:rsidRDefault="00465131" w:rsidP="00465131">
      <w:pPr>
        <w:pStyle w:val="ListParagraph"/>
        <w:spacing w:after="0" w:line="240" w:lineRule="auto"/>
        <w:ind w:left="1211" w:hanging="1211"/>
        <w:jc w:val="both"/>
        <w:rPr>
          <w:rFonts w:ascii="Times New Roman" w:eastAsia="Times New Roman" w:hAnsi="Times New Roman" w:cs="Times New Roman"/>
          <w:sz w:val="24"/>
          <w:szCs w:val="24"/>
        </w:rPr>
      </w:pPr>
      <w:r w:rsidRPr="00E22E9D">
        <w:rPr>
          <w:rFonts w:ascii="Times New Roman" w:eastAsia="Times New Roman" w:hAnsi="Times New Roman" w:cs="Times New Roman"/>
          <w:b/>
          <w:sz w:val="24"/>
          <w:szCs w:val="24"/>
        </w:rPr>
        <w:t>22</w:t>
      </w:r>
      <w:r w:rsidR="003420BC" w:rsidRPr="00E22E9D">
        <w:rPr>
          <w:rFonts w:ascii="Times New Roman" w:eastAsia="Times New Roman" w:hAnsi="Times New Roman" w:cs="Times New Roman"/>
          <w:b/>
          <w:sz w:val="24"/>
          <w:szCs w:val="24"/>
        </w:rPr>
        <w:t>.</w:t>
      </w:r>
      <w:r w:rsidRPr="00E22E9D">
        <w:rPr>
          <w:rFonts w:ascii="Times New Roman" w:eastAsia="Times New Roman" w:hAnsi="Times New Roman" w:cs="Times New Roman"/>
          <w:b/>
          <w:sz w:val="24"/>
          <w:szCs w:val="24"/>
        </w:rPr>
        <w:t>01</w:t>
      </w:r>
      <w:r w:rsidR="003420BC" w:rsidRPr="00E22E9D">
        <w:rPr>
          <w:rFonts w:ascii="Times New Roman" w:eastAsia="Times New Roman" w:hAnsi="Times New Roman" w:cs="Times New Roman"/>
          <w:b/>
          <w:sz w:val="24"/>
          <w:szCs w:val="24"/>
        </w:rPr>
        <w:t>.201</w:t>
      </w:r>
      <w:r w:rsidRPr="00E22E9D">
        <w:rPr>
          <w:rFonts w:ascii="Times New Roman" w:eastAsia="Times New Roman" w:hAnsi="Times New Roman" w:cs="Times New Roman"/>
          <w:b/>
          <w:sz w:val="24"/>
          <w:szCs w:val="24"/>
        </w:rPr>
        <w:t>8</w:t>
      </w:r>
      <w:r w:rsidR="003420BC" w:rsidRPr="00E22E9D">
        <w:rPr>
          <w:rFonts w:ascii="Times New Roman" w:eastAsia="Times New Roman" w:hAnsi="Times New Roman" w:cs="Times New Roman"/>
          <w:sz w:val="24"/>
          <w:szCs w:val="24"/>
        </w:rPr>
        <w:t xml:space="preserve">– Publicarea pe site-ul web al UMFCD a </w:t>
      </w:r>
      <w:r w:rsidRPr="00E22E9D">
        <w:rPr>
          <w:rFonts w:ascii="Times New Roman" w:eastAsia="Times New Roman" w:hAnsi="Times New Roman" w:cs="Times New Roman"/>
          <w:sz w:val="24"/>
          <w:szCs w:val="24"/>
        </w:rPr>
        <w:t xml:space="preserve">regulamentului de alegeri </w:t>
      </w:r>
    </w:p>
    <w:p w:rsidR="00E55C0D" w:rsidRPr="00E22E9D" w:rsidRDefault="00E55C0D" w:rsidP="00465131">
      <w:pPr>
        <w:pStyle w:val="ListParagraph"/>
        <w:spacing w:after="0" w:line="240" w:lineRule="auto"/>
        <w:ind w:left="1211" w:hanging="1211"/>
        <w:jc w:val="both"/>
        <w:rPr>
          <w:rFonts w:ascii="Times New Roman" w:eastAsia="Times New Roman" w:hAnsi="Times New Roman" w:cs="Times New Roman"/>
          <w:b/>
          <w:sz w:val="24"/>
          <w:szCs w:val="24"/>
        </w:rPr>
      </w:pPr>
    </w:p>
    <w:p w:rsidR="00CE1582" w:rsidRPr="00E22E9D" w:rsidRDefault="00CE1582" w:rsidP="00465131">
      <w:pPr>
        <w:pStyle w:val="ListParagraph"/>
        <w:spacing w:after="0" w:line="240" w:lineRule="auto"/>
        <w:ind w:left="1211" w:hanging="1211"/>
        <w:jc w:val="both"/>
        <w:rPr>
          <w:rFonts w:ascii="Times New Roman" w:eastAsia="Times New Roman" w:hAnsi="Times New Roman" w:cs="Times New Roman"/>
          <w:sz w:val="24"/>
          <w:szCs w:val="24"/>
        </w:rPr>
      </w:pPr>
      <w:r w:rsidRPr="00E22E9D">
        <w:rPr>
          <w:rFonts w:ascii="Times New Roman" w:eastAsia="Times New Roman" w:hAnsi="Times New Roman" w:cs="Times New Roman"/>
          <w:b/>
          <w:sz w:val="24"/>
          <w:szCs w:val="24"/>
        </w:rPr>
        <w:t>26.01.2018-31.01.2018</w:t>
      </w:r>
      <w:r w:rsidRPr="00E22E9D">
        <w:rPr>
          <w:rFonts w:ascii="Times New Roman" w:eastAsia="Times New Roman" w:hAnsi="Times New Roman" w:cs="Times New Roman"/>
          <w:sz w:val="24"/>
          <w:szCs w:val="24"/>
        </w:rPr>
        <w:t xml:space="preserve"> – Transmiterea </w:t>
      </w:r>
      <w:r w:rsidR="0079299C" w:rsidRPr="00E22E9D">
        <w:rPr>
          <w:rFonts w:ascii="Times New Roman" w:eastAsia="Times New Roman" w:hAnsi="Times New Roman" w:cs="Times New Roman"/>
          <w:sz w:val="24"/>
          <w:szCs w:val="24"/>
        </w:rPr>
        <w:t xml:space="preserve">listelor pe facultăți cu toți salariații Universității de Medicină și Farmacie Carol Davila care nu sunt membrii de sindicat </w:t>
      </w:r>
      <w:r w:rsidRPr="00E22E9D">
        <w:rPr>
          <w:rFonts w:ascii="Times New Roman" w:eastAsia="Times New Roman" w:hAnsi="Times New Roman" w:cs="Times New Roman"/>
          <w:sz w:val="24"/>
          <w:szCs w:val="24"/>
        </w:rPr>
        <w:t>către toate discipl</w:t>
      </w:r>
      <w:r w:rsidR="0079299C">
        <w:rPr>
          <w:rFonts w:ascii="Times New Roman" w:eastAsia="Times New Roman" w:hAnsi="Times New Roman" w:cs="Times New Roman"/>
          <w:sz w:val="24"/>
          <w:szCs w:val="24"/>
        </w:rPr>
        <w:t>inele, direcțiile, serviciile</w:t>
      </w:r>
    </w:p>
    <w:p w:rsidR="00E55C0D" w:rsidRPr="00E22E9D" w:rsidRDefault="00E55C0D" w:rsidP="00465131">
      <w:pPr>
        <w:pStyle w:val="ListParagraph"/>
        <w:spacing w:after="0" w:line="240" w:lineRule="auto"/>
        <w:ind w:left="1211" w:hanging="1211"/>
        <w:jc w:val="both"/>
        <w:rPr>
          <w:rFonts w:ascii="Times New Roman" w:eastAsia="Times New Roman" w:hAnsi="Times New Roman" w:cs="Times New Roman"/>
          <w:b/>
          <w:sz w:val="24"/>
          <w:szCs w:val="24"/>
        </w:rPr>
      </w:pPr>
    </w:p>
    <w:p w:rsidR="0079299C" w:rsidRDefault="00DE4CB9" w:rsidP="00465131">
      <w:pPr>
        <w:pStyle w:val="ListParagraph"/>
        <w:spacing w:after="0" w:line="240" w:lineRule="auto"/>
        <w:ind w:left="1211" w:hanging="1211"/>
        <w:jc w:val="both"/>
        <w:rPr>
          <w:rFonts w:ascii="Times New Roman" w:eastAsia="Times New Roman" w:hAnsi="Times New Roman" w:cs="Times New Roman"/>
          <w:sz w:val="24"/>
          <w:szCs w:val="24"/>
        </w:rPr>
      </w:pPr>
      <w:r w:rsidRPr="00E22E9D">
        <w:rPr>
          <w:rFonts w:ascii="Times New Roman" w:eastAsia="Times New Roman" w:hAnsi="Times New Roman" w:cs="Times New Roman"/>
          <w:b/>
          <w:sz w:val="24"/>
          <w:szCs w:val="24"/>
        </w:rPr>
        <w:t xml:space="preserve">01.02.2018 – </w:t>
      </w:r>
      <w:r w:rsidR="00CE1582" w:rsidRPr="00E22E9D">
        <w:rPr>
          <w:rFonts w:ascii="Times New Roman" w:eastAsia="Times New Roman" w:hAnsi="Times New Roman" w:cs="Times New Roman"/>
          <w:sz w:val="24"/>
          <w:szCs w:val="24"/>
        </w:rPr>
        <w:t>Transmiterea propunerilor pentru formarea comisiilor locale de votare</w:t>
      </w:r>
      <w:r w:rsidR="00E22E9D">
        <w:rPr>
          <w:rFonts w:ascii="Times New Roman" w:eastAsia="Times New Roman" w:hAnsi="Times New Roman" w:cs="Times New Roman"/>
          <w:sz w:val="24"/>
          <w:szCs w:val="24"/>
        </w:rPr>
        <w:t xml:space="preserve"> de către decanii facultăților și </w:t>
      </w:r>
      <w:r w:rsidR="0079299C">
        <w:rPr>
          <w:rFonts w:ascii="Times New Roman" w:eastAsia="Times New Roman" w:hAnsi="Times New Roman" w:cs="Times New Roman"/>
          <w:sz w:val="24"/>
          <w:szCs w:val="24"/>
        </w:rPr>
        <w:t>organelor de conducere din cadrul structurilor administrative</w:t>
      </w:r>
    </w:p>
    <w:p w:rsidR="00CE1582" w:rsidRPr="00E22E9D" w:rsidRDefault="00CE1582" w:rsidP="0079299C">
      <w:pPr>
        <w:pStyle w:val="ListParagraph"/>
        <w:spacing w:after="0" w:line="240" w:lineRule="auto"/>
        <w:ind w:left="1211" w:hanging="77"/>
        <w:jc w:val="both"/>
        <w:rPr>
          <w:rFonts w:ascii="Times New Roman" w:eastAsia="Times New Roman" w:hAnsi="Times New Roman" w:cs="Times New Roman"/>
          <w:sz w:val="24"/>
          <w:szCs w:val="24"/>
        </w:rPr>
      </w:pPr>
      <w:r w:rsidRPr="00E22E9D">
        <w:rPr>
          <w:rFonts w:ascii="Times New Roman" w:eastAsia="Times New Roman" w:hAnsi="Times New Roman" w:cs="Times New Roman"/>
          <w:sz w:val="24"/>
          <w:szCs w:val="24"/>
        </w:rPr>
        <w:t xml:space="preserve">- </w:t>
      </w:r>
      <w:r w:rsidR="0079299C">
        <w:rPr>
          <w:rFonts w:ascii="Times New Roman" w:eastAsia="Times New Roman" w:hAnsi="Times New Roman" w:cs="Times New Roman"/>
          <w:sz w:val="24"/>
          <w:szCs w:val="24"/>
        </w:rPr>
        <w:t>Comunicarea spațiilor pentru</w:t>
      </w:r>
      <w:r w:rsidR="0079299C" w:rsidRPr="00E22E9D">
        <w:rPr>
          <w:rFonts w:ascii="Times New Roman" w:eastAsia="Times New Roman" w:hAnsi="Times New Roman" w:cs="Times New Roman"/>
          <w:sz w:val="24"/>
          <w:szCs w:val="24"/>
        </w:rPr>
        <w:t xml:space="preserve"> desfă</w:t>
      </w:r>
      <w:r w:rsidR="0079299C">
        <w:rPr>
          <w:rFonts w:ascii="Times New Roman" w:eastAsia="Times New Roman" w:hAnsi="Times New Roman" w:cs="Times New Roman"/>
          <w:sz w:val="24"/>
          <w:szCs w:val="24"/>
        </w:rPr>
        <w:t>ș</w:t>
      </w:r>
      <w:r w:rsidR="0079299C" w:rsidRPr="00E22E9D">
        <w:rPr>
          <w:rFonts w:ascii="Times New Roman" w:eastAsia="Times New Roman" w:hAnsi="Times New Roman" w:cs="Times New Roman"/>
          <w:sz w:val="24"/>
          <w:szCs w:val="24"/>
        </w:rPr>
        <w:t>ura</w:t>
      </w:r>
      <w:r w:rsidR="0079299C">
        <w:rPr>
          <w:rFonts w:ascii="Times New Roman" w:eastAsia="Times New Roman" w:hAnsi="Times New Roman" w:cs="Times New Roman"/>
          <w:sz w:val="24"/>
          <w:szCs w:val="24"/>
        </w:rPr>
        <w:t>rea</w:t>
      </w:r>
      <w:r w:rsidR="00BC614E">
        <w:rPr>
          <w:rFonts w:ascii="Times New Roman" w:eastAsia="Times New Roman" w:hAnsi="Times New Roman" w:cs="Times New Roman"/>
          <w:sz w:val="24"/>
          <w:szCs w:val="24"/>
        </w:rPr>
        <w:t xml:space="preserve"> </w:t>
      </w:r>
      <w:r w:rsidR="0079299C">
        <w:rPr>
          <w:rFonts w:ascii="Times New Roman" w:eastAsia="Times New Roman" w:hAnsi="Times New Roman" w:cs="Times New Roman"/>
          <w:sz w:val="24"/>
          <w:szCs w:val="24"/>
        </w:rPr>
        <w:t xml:space="preserve">alegerilor de către </w:t>
      </w:r>
      <w:r w:rsidRPr="00E22E9D">
        <w:rPr>
          <w:rFonts w:ascii="Times New Roman" w:eastAsia="Times New Roman" w:hAnsi="Times New Roman" w:cs="Times New Roman"/>
          <w:sz w:val="24"/>
          <w:szCs w:val="24"/>
        </w:rPr>
        <w:t xml:space="preserve">decanii fiecărei facultăţi </w:t>
      </w:r>
    </w:p>
    <w:p w:rsidR="00E55C0D" w:rsidRPr="00E22E9D" w:rsidRDefault="00E55C0D" w:rsidP="00465131">
      <w:pPr>
        <w:spacing w:after="0" w:line="240" w:lineRule="auto"/>
        <w:ind w:left="1134" w:hanging="1134"/>
        <w:jc w:val="both"/>
        <w:rPr>
          <w:rFonts w:ascii="Times New Roman" w:eastAsia="Times New Roman" w:hAnsi="Times New Roman" w:cs="Times New Roman"/>
          <w:b/>
          <w:sz w:val="24"/>
          <w:szCs w:val="24"/>
        </w:rPr>
      </w:pPr>
    </w:p>
    <w:p w:rsidR="003420BC" w:rsidRPr="00E22E9D" w:rsidRDefault="00465131" w:rsidP="00465131">
      <w:pPr>
        <w:spacing w:after="0" w:line="240" w:lineRule="auto"/>
        <w:ind w:left="1134" w:hanging="1134"/>
        <w:jc w:val="both"/>
        <w:rPr>
          <w:rFonts w:ascii="Times New Roman" w:eastAsia="Times New Roman" w:hAnsi="Times New Roman" w:cs="Times New Roman"/>
          <w:sz w:val="24"/>
          <w:szCs w:val="24"/>
        </w:rPr>
      </w:pPr>
      <w:r w:rsidRPr="00E22E9D">
        <w:rPr>
          <w:rFonts w:ascii="Times New Roman" w:eastAsia="Times New Roman" w:hAnsi="Times New Roman" w:cs="Times New Roman"/>
          <w:b/>
          <w:sz w:val="24"/>
          <w:szCs w:val="24"/>
        </w:rPr>
        <w:t>01.02.2018-16.02.2018</w:t>
      </w:r>
      <w:r w:rsidR="00E26A88" w:rsidRPr="00E22E9D">
        <w:rPr>
          <w:rFonts w:ascii="Times New Roman" w:eastAsia="Times New Roman" w:hAnsi="Times New Roman" w:cs="Times New Roman"/>
          <w:sz w:val="24"/>
          <w:szCs w:val="24"/>
        </w:rPr>
        <w:t xml:space="preserve">– Depunerea </w:t>
      </w:r>
      <w:r w:rsidR="003420BC" w:rsidRPr="00E22E9D">
        <w:rPr>
          <w:rFonts w:ascii="Times New Roman" w:eastAsia="Times New Roman" w:hAnsi="Times New Roman" w:cs="Times New Roman"/>
          <w:sz w:val="24"/>
          <w:szCs w:val="24"/>
        </w:rPr>
        <w:t>candidaturi</w:t>
      </w:r>
      <w:r w:rsidR="00E26A88" w:rsidRPr="00E22E9D">
        <w:rPr>
          <w:rFonts w:ascii="Times New Roman" w:eastAsia="Times New Roman" w:hAnsi="Times New Roman" w:cs="Times New Roman"/>
          <w:sz w:val="24"/>
          <w:szCs w:val="24"/>
        </w:rPr>
        <w:t>lor</w:t>
      </w:r>
      <w:r w:rsidR="003420BC" w:rsidRPr="00E22E9D">
        <w:rPr>
          <w:rFonts w:ascii="Times New Roman" w:eastAsia="Times New Roman" w:hAnsi="Times New Roman" w:cs="Times New Roman"/>
          <w:sz w:val="24"/>
          <w:szCs w:val="24"/>
        </w:rPr>
        <w:t xml:space="preserve"> pentru </w:t>
      </w:r>
      <w:r w:rsidRPr="00E22E9D">
        <w:rPr>
          <w:rFonts w:ascii="Times New Roman" w:eastAsia="Times New Roman" w:hAnsi="Times New Roman" w:cs="Times New Roman"/>
          <w:sz w:val="24"/>
          <w:szCs w:val="24"/>
        </w:rPr>
        <w:t>mandatul de reprezentant al</w:t>
      </w:r>
      <w:r w:rsidR="00BC614E">
        <w:rPr>
          <w:rFonts w:ascii="Times New Roman" w:eastAsia="Times New Roman" w:hAnsi="Times New Roman" w:cs="Times New Roman"/>
          <w:sz w:val="24"/>
          <w:szCs w:val="24"/>
        </w:rPr>
        <w:t xml:space="preserve"> </w:t>
      </w:r>
      <w:r w:rsidRPr="00E22E9D">
        <w:rPr>
          <w:rFonts w:ascii="Times New Roman" w:eastAsia="Times New Roman" w:hAnsi="Times New Roman" w:cs="Times New Roman"/>
          <w:sz w:val="24"/>
          <w:szCs w:val="24"/>
        </w:rPr>
        <w:t>salaria</w:t>
      </w:r>
      <w:r w:rsidR="009574AB" w:rsidRPr="00E22E9D">
        <w:rPr>
          <w:rFonts w:ascii="Times New Roman" w:eastAsia="Times New Roman" w:hAnsi="Times New Roman" w:cs="Times New Roman"/>
          <w:sz w:val="24"/>
          <w:szCs w:val="24"/>
        </w:rPr>
        <w:t>ţ</w:t>
      </w:r>
      <w:r w:rsidRPr="00E22E9D">
        <w:rPr>
          <w:rFonts w:ascii="Times New Roman" w:eastAsia="Times New Roman" w:hAnsi="Times New Roman" w:cs="Times New Roman"/>
          <w:sz w:val="24"/>
          <w:szCs w:val="24"/>
        </w:rPr>
        <w:t>ilor</w:t>
      </w:r>
      <w:r w:rsidR="00E55C0D" w:rsidRPr="00E22E9D">
        <w:rPr>
          <w:rFonts w:ascii="Times New Roman" w:eastAsia="Times New Roman" w:hAnsi="Times New Roman" w:cs="Times New Roman"/>
          <w:sz w:val="24"/>
          <w:szCs w:val="24"/>
        </w:rPr>
        <w:t xml:space="preserve"> care nu sunt membrii de sindicat</w:t>
      </w:r>
    </w:p>
    <w:p w:rsidR="00E55C0D" w:rsidRPr="00E22E9D" w:rsidRDefault="00E55C0D" w:rsidP="00465131">
      <w:pPr>
        <w:spacing w:after="0" w:line="240" w:lineRule="auto"/>
        <w:ind w:left="1134" w:hanging="1134"/>
        <w:jc w:val="both"/>
        <w:rPr>
          <w:rFonts w:ascii="Times New Roman" w:eastAsia="Times New Roman" w:hAnsi="Times New Roman" w:cs="Times New Roman"/>
          <w:b/>
          <w:sz w:val="24"/>
          <w:szCs w:val="24"/>
        </w:rPr>
      </w:pPr>
    </w:p>
    <w:p w:rsidR="00CE1582" w:rsidRDefault="00CE1582" w:rsidP="00465131">
      <w:pPr>
        <w:spacing w:after="0" w:line="240" w:lineRule="auto"/>
        <w:ind w:left="1134" w:hanging="1134"/>
        <w:jc w:val="both"/>
        <w:rPr>
          <w:rFonts w:ascii="Times New Roman" w:eastAsia="Times New Roman" w:hAnsi="Times New Roman" w:cs="Times New Roman"/>
          <w:sz w:val="24"/>
          <w:szCs w:val="24"/>
        </w:rPr>
      </w:pPr>
      <w:r w:rsidRPr="00E22E9D">
        <w:rPr>
          <w:rFonts w:ascii="Times New Roman" w:eastAsia="Times New Roman" w:hAnsi="Times New Roman" w:cs="Times New Roman"/>
          <w:b/>
          <w:sz w:val="24"/>
          <w:szCs w:val="24"/>
        </w:rPr>
        <w:t>12</w:t>
      </w:r>
      <w:r w:rsidRPr="00E22E9D">
        <w:rPr>
          <w:rFonts w:ascii="Times New Roman" w:eastAsia="Times New Roman" w:hAnsi="Times New Roman" w:cs="Times New Roman"/>
          <w:sz w:val="24"/>
          <w:szCs w:val="24"/>
        </w:rPr>
        <w:t>.</w:t>
      </w:r>
      <w:r w:rsidRPr="00E22E9D">
        <w:rPr>
          <w:rFonts w:ascii="Times New Roman" w:eastAsia="Times New Roman" w:hAnsi="Times New Roman" w:cs="Times New Roman"/>
          <w:b/>
          <w:sz w:val="24"/>
          <w:szCs w:val="24"/>
        </w:rPr>
        <w:t>02.2018</w:t>
      </w:r>
      <w:r w:rsidRPr="00E22E9D">
        <w:rPr>
          <w:rFonts w:ascii="Times New Roman" w:eastAsia="Times New Roman" w:hAnsi="Times New Roman" w:cs="Times New Roman"/>
          <w:sz w:val="24"/>
          <w:szCs w:val="24"/>
        </w:rPr>
        <w:t xml:space="preserve"> – Afișare liste </w:t>
      </w:r>
      <w:r w:rsidR="001844CD">
        <w:rPr>
          <w:rFonts w:ascii="Times New Roman" w:eastAsia="Times New Roman" w:hAnsi="Times New Roman" w:cs="Times New Roman"/>
          <w:sz w:val="24"/>
          <w:szCs w:val="24"/>
        </w:rPr>
        <w:t>cu persoanele care nu sunt membre de sindicat</w:t>
      </w:r>
      <w:r w:rsidRPr="00E22E9D">
        <w:rPr>
          <w:rFonts w:ascii="Times New Roman" w:eastAsia="Times New Roman" w:hAnsi="Times New Roman" w:cs="Times New Roman"/>
          <w:sz w:val="24"/>
          <w:szCs w:val="24"/>
        </w:rPr>
        <w:t xml:space="preserve"> fară CNP la sediul fiecărei secții de votare</w:t>
      </w:r>
    </w:p>
    <w:p w:rsidR="0079299C" w:rsidRPr="00E22E9D" w:rsidRDefault="0079299C" w:rsidP="00465131">
      <w:pPr>
        <w:spacing w:after="0" w:line="24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27.0</w:t>
      </w:r>
      <w:r w:rsidR="00B40163">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.2018 – </w:t>
      </w:r>
      <w:r w:rsidRPr="0079299C">
        <w:rPr>
          <w:rFonts w:ascii="Times New Roman" w:eastAsia="Times New Roman" w:hAnsi="Times New Roman" w:cs="Times New Roman"/>
          <w:sz w:val="24"/>
          <w:szCs w:val="24"/>
        </w:rPr>
        <w:t>Termenul limită pentru</w:t>
      </w:r>
      <w:r w:rsidR="007C3678">
        <w:rPr>
          <w:rFonts w:ascii="Times New Roman" w:eastAsia="Times New Roman" w:hAnsi="Times New Roman" w:cs="Times New Roman"/>
          <w:sz w:val="24"/>
          <w:szCs w:val="24"/>
        </w:rPr>
        <w:t xml:space="preserve"> </w:t>
      </w:r>
      <w:r w:rsidRPr="0079299C">
        <w:rPr>
          <w:rFonts w:ascii="Times New Roman" w:eastAsia="Times New Roman" w:hAnsi="Times New Roman" w:cs="Times New Roman"/>
          <w:sz w:val="24"/>
          <w:szCs w:val="24"/>
        </w:rPr>
        <w:t>depunerea</w:t>
      </w:r>
      <w:r w:rsidR="007C3678">
        <w:rPr>
          <w:rFonts w:ascii="Times New Roman" w:eastAsia="Times New Roman" w:hAnsi="Times New Roman" w:cs="Times New Roman"/>
          <w:sz w:val="24"/>
          <w:szCs w:val="24"/>
        </w:rPr>
        <w:t xml:space="preserve"> </w:t>
      </w:r>
      <w:r w:rsidRPr="0079299C">
        <w:rPr>
          <w:rFonts w:ascii="Times New Roman" w:eastAsia="Times New Roman" w:hAnsi="Times New Roman" w:cs="Times New Roman"/>
          <w:sz w:val="24"/>
          <w:szCs w:val="24"/>
        </w:rPr>
        <w:t>sesizărilor împotriva omisiunilor, a înscrierilor greşite şi a oricăror erori în listele electorale</w:t>
      </w:r>
    </w:p>
    <w:p w:rsidR="00E55C0D" w:rsidRPr="00E22E9D" w:rsidRDefault="00E55C0D" w:rsidP="00465131">
      <w:pPr>
        <w:spacing w:after="0" w:line="240" w:lineRule="auto"/>
        <w:ind w:left="1134" w:hanging="1134"/>
        <w:jc w:val="both"/>
        <w:rPr>
          <w:rFonts w:ascii="Times New Roman" w:eastAsia="Times New Roman" w:hAnsi="Times New Roman" w:cs="Times New Roman"/>
          <w:sz w:val="24"/>
          <w:szCs w:val="24"/>
        </w:rPr>
      </w:pPr>
    </w:p>
    <w:p w:rsidR="00465131" w:rsidRPr="00E22E9D" w:rsidRDefault="00465131" w:rsidP="00465131">
      <w:pPr>
        <w:spacing w:after="0" w:line="240" w:lineRule="auto"/>
        <w:ind w:left="1276" w:hanging="1276"/>
        <w:jc w:val="both"/>
        <w:rPr>
          <w:rFonts w:ascii="Times New Roman" w:eastAsia="Times New Roman" w:hAnsi="Times New Roman" w:cs="Times New Roman"/>
          <w:sz w:val="24"/>
          <w:szCs w:val="24"/>
        </w:rPr>
      </w:pPr>
      <w:r w:rsidRPr="00E22E9D">
        <w:rPr>
          <w:rFonts w:ascii="Times New Roman" w:eastAsia="Times New Roman" w:hAnsi="Times New Roman" w:cs="Times New Roman"/>
          <w:b/>
          <w:sz w:val="24"/>
          <w:szCs w:val="24"/>
        </w:rPr>
        <w:t>6.03.2018</w:t>
      </w:r>
      <w:r w:rsidRPr="00E22E9D">
        <w:rPr>
          <w:rFonts w:ascii="Times New Roman" w:eastAsia="Times New Roman" w:hAnsi="Times New Roman" w:cs="Times New Roman"/>
          <w:sz w:val="24"/>
          <w:szCs w:val="24"/>
        </w:rPr>
        <w:t xml:space="preserve">  - Alegerea reprezentan</w:t>
      </w:r>
      <w:r w:rsidR="009574AB" w:rsidRPr="00E22E9D">
        <w:rPr>
          <w:rFonts w:ascii="Times New Roman" w:eastAsia="Times New Roman" w:hAnsi="Times New Roman" w:cs="Times New Roman"/>
          <w:sz w:val="24"/>
          <w:szCs w:val="24"/>
        </w:rPr>
        <w:t>ţ</w:t>
      </w:r>
      <w:r w:rsidRPr="00E22E9D">
        <w:rPr>
          <w:rFonts w:ascii="Times New Roman" w:eastAsia="Times New Roman" w:hAnsi="Times New Roman" w:cs="Times New Roman"/>
          <w:sz w:val="24"/>
          <w:szCs w:val="24"/>
        </w:rPr>
        <w:t>ilor salaria</w:t>
      </w:r>
      <w:r w:rsidR="009574AB" w:rsidRPr="00E22E9D">
        <w:rPr>
          <w:rFonts w:ascii="Times New Roman" w:eastAsia="Times New Roman" w:hAnsi="Times New Roman" w:cs="Times New Roman"/>
          <w:sz w:val="24"/>
          <w:szCs w:val="24"/>
        </w:rPr>
        <w:t>ţ</w:t>
      </w:r>
      <w:r w:rsidRPr="00E22E9D">
        <w:rPr>
          <w:rFonts w:ascii="Times New Roman" w:eastAsia="Times New Roman" w:hAnsi="Times New Roman" w:cs="Times New Roman"/>
          <w:sz w:val="24"/>
          <w:szCs w:val="24"/>
        </w:rPr>
        <w:t>ilor din cadru</w:t>
      </w:r>
      <w:r w:rsidR="00B40163">
        <w:rPr>
          <w:rFonts w:ascii="Times New Roman" w:eastAsia="Times New Roman" w:hAnsi="Times New Roman" w:cs="Times New Roman"/>
          <w:sz w:val="24"/>
          <w:szCs w:val="24"/>
        </w:rPr>
        <w:t>l</w:t>
      </w:r>
      <w:r w:rsidRPr="00E22E9D">
        <w:rPr>
          <w:rFonts w:ascii="Times New Roman" w:eastAsia="Times New Roman" w:hAnsi="Times New Roman" w:cs="Times New Roman"/>
          <w:sz w:val="24"/>
          <w:szCs w:val="24"/>
        </w:rPr>
        <w:t xml:space="preserve"> UMF Carol Davila care nu sunt membrii de sindicat</w:t>
      </w:r>
      <w:r w:rsidR="00CE1582" w:rsidRPr="00E22E9D">
        <w:rPr>
          <w:rFonts w:ascii="Times New Roman" w:eastAsia="Times New Roman" w:hAnsi="Times New Roman" w:cs="Times New Roman"/>
          <w:sz w:val="24"/>
          <w:szCs w:val="24"/>
        </w:rPr>
        <w:t xml:space="preserve"> între orele 8.00-20.00</w:t>
      </w:r>
    </w:p>
    <w:p w:rsidR="00E55C0D" w:rsidRPr="00E22E9D" w:rsidRDefault="00E55C0D" w:rsidP="00465131">
      <w:pPr>
        <w:spacing w:after="0" w:line="240" w:lineRule="auto"/>
        <w:ind w:left="1276" w:hanging="1276"/>
        <w:jc w:val="both"/>
        <w:rPr>
          <w:rFonts w:ascii="Times New Roman" w:eastAsia="Times New Roman" w:hAnsi="Times New Roman" w:cs="Times New Roman"/>
          <w:sz w:val="24"/>
          <w:szCs w:val="24"/>
        </w:rPr>
      </w:pPr>
    </w:p>
    <w:p w:rsidR="00465131" w:rsidRPr="007F4150" w:rsidRDefault="00465131" w:rsidP="00C45471">
      <w:pPr>
        <w:spacing w:after="0" w:line="240" w:lineRule="auto"/>
        <w:ind w:left="1276" w:hanging="1276"/>
        <w:jc w:val="both"/>
        <w:rPr>
          <w:rFonts w:ascii="Times New Roman" w:eastAsia="Times New Roman" w:hAnsi="Times New Roman" w:cs="Times New Roman"/>
          <w:sz w:val="24"/>
          <w:szCs w:val="24"/>
        </w:rPr>
      </w:pPr>
      <w:r w:rsidRPr="00E22E9D">
        <w:rPr>
          <w:rFonts w:ascii="Times New Roman" w:eastAsia="Times New Roman" w:hAnsi="Times New Roman" w:cs="Times New Roman"/>
          <w:b/>
          <w:sz w:val="24"/>
          <w:szCs w:val="24"/>
        </w:rPr>
        <w:t>26.03.201</w:t>
      </w:r>
      <w:r w:rsidR="00BC614E">
        <w:rPr>
          <w:rFonts w:ascii="Times New Roman" w:eastAsia="Times New Roman" w:hAnsi="Times New Roman" w:cs="Times New Roman"/>
          <w:b/>
          <w:sz w:val="24"/>
          <w:szCs w:val="24"/>
        </w:rPr>
        <w:t>8</w:t>
      </w:r>
      <w:r w:rsidRPr="00E22E9D">
        <w:rPr>
          <w:rFonts w:ascii="Times New Roman" w:eastAsia="Times New Roman" w:hAnsi="Times New Roman" w:cs="Times New Roman"/>
          <w:sz w:val="24"/>
          <w:szCs w:val="24"/>
        </w:rPr>
        <w:t xml:space="preserve"> –</w:t>
      </w:r>
      <w:r w:rsidR="00825C12">
        <w:rPr>
          <w:rFonts w:ascii="Times New Roman" w:eastAsia="Times New Roman" w:hAnsi="Times New Roman" w:cs="Times New Roman"/>
          <w:sz w:val="24"/>
          <w:szCs w:val="24"/>
        </w:rPr>
        <w:t>O</w:t>
      </w:r>
      <w:r w:rsidR="00471399" w:rsidRPr="00E22E9D">
        <w:rPr>
          <w:rFonts w:ascii="Times New Roman" w:eastAsia="Times New Roman" w:hAnsi="Times New Roman" w:cs="Times New Roman"/>
          <w:sz w:val="24"/>
          <w:szCs w:val="24"/>
        </w:rPr>
        <w:t>rele 8.00-20.00</w:t>
      </w:r>
      <w:r w:rsidR="00471399">
        <w:rPr>
          <w:rFonts w:ascii="Times New Roman" w:eastAsia="Times New Roman" w:hAnsi="Times New Roman" w:cs="Times New Roman"/>
          <w:sz w:val="24"/>
          <w:szCs w:val="24"/>
        </w:rPr>
        <w:t xml:space="preserve"> - T</w:t>
      </w:r>
      <w:r w:rsidRPr="00E22E9D">
        <w:rPr>
          <w:rFonts w:ascii="Times New Roman" w:eastAsia="Times New Roman" w:hAnsi="Times New Roman" w:cs="Times New Roman"/>
          <w:sz w:val="24"/>
          <w:szCs w:val="24"/>
        </w:rPr>
        <w:t xml:space="preserve">urul </w:t>
      </w:r>
      <w:r w:rsidR="00471399">
        <w:rPr>
          <w:rFonts w:ascii="Times New Roman" w:eastAsia="Times New Roman" w:hAnsi="Times New Roman" w:cs="Times New Roman"/>
          <w:sz w:val="24"/>
          <w:szCs w:val="24"/>
        </w:rPr>
        <w:t xml:space="preserve">II al </w:t>
      </w:r>
      <w:r w:rsidRPr="00E22E9D">
        <w:rPr>
          <w:rFonts w:ascii="Times New Roman" w:eastAsia="Times New Roman" w:hAnsi="Times New Roman" w:cs="Times New Roman"/>
          <w:sz w:val="24"/>
          <w:szCs w:val="24"/>
        </w:rPr>
        <w:t xml:space="preserve">alegerilor pentru </w:t>
      </w:r>
      <w:r w:rsidR="00E26A88" w:rsidRPr="00E22E9D">
        <w:rPr>
          <w:rFonts w:ascii="Times New Roman" w:eastAsia="Times New Roman" w:hAnsi="Times New Roman" w:cs="Times New Roman"/>
          <w:sz w:val="24"/>
          <w:szCs w:val="24"/>
        </w:rPr>
        <w:t>votarea</w:t>
      </w:r>
      <w:r w:rsidRPr="00E22E9D">
        <w:rPr>
          <w:rFonts w:ascii="Times New Roman" w:eastAsia="Times New Roman" w:hAnsi="Times New Roman" w:cs="Times New Roman"/>
          <w:sz w:val="24"/>
          <w:szCs w:val="24"/>
        </w:rPr>
        <w:t xml:space="preserve"> reprezentan</w:t>
      </w:r>
      <w:r w:rsidR="009574AB" w:rsidRPr="00E22E9D">
        <w:rPr>
          <w:rFonts w:ascii="Times New Roman" w:eastAsia="Times New Roman" w:hAnsi="Times New Roman" w:cs="Times New Roman"/>
          <w:sz w:val="24"/>
          <w:szCs w:val="24"/>
        </w:rPr>
        <w:t>ţ</w:t>
      </w:r>
      <w:r w:rsidRPr="00E22E9D">
        <w:rPr>
          <w:rFonts w:ascii="Times New Roman" w:eastAsia="Times New Roman" w:hAnsi="Times New Roman" w:cs="Times New Roman"/>
          <w:sz w:val="24"/>
          <w:szCs w:val="24"/>
        </w:rPr>
        <w:t>ilor salaria</w:t>
      </w:r>
      <w:r w:rsidR="009574AB" w:rsidRPr="00E22E9D">
        <w:rPr>
          <w:rFonts w:ascii="Times New Roman" w:eastAsia="Times New Roman" w:hAnsi="Times New Roman" w:cs="Times New Roman"/>
          <w:sz w:val="24"/>
          <w:szCs w:val="24"/>
        </w:rPr>
        <w:t>ţ</w:t>
      </w:r>
      <w:r w:rsidRPr="00E22E9D">
        <w:rPr>
          <w:rFonts w:ascii="Times New Roman" w:eastAsia="Times New Roman" w:hAnsi="Times New Roman" w:cs="Times New Roman"/>
          <w:sz w:val="24"/>
          <w:szCs w:val="24"/>
        </w:rPr>
        <w:t>ilor din cadru</w:t>
      </w:r>
      <w:r w:rsidR="00471399">
        <w:rPr>
          <w:rFonts w:ascii="Times New Roman" w:eastAsia="Times New Roman" w:hAnsi="Times New Roman" w:cs="Times New Roman"/>
          <w:sz w:val="24"/>
          <w:szCs w:val="24"/>
        </w:rPr>
        <w:t>l</w:t>
      </w:r>
      <w:r w:rsidRPr="00E22E9D">
        <w:rPr>
          <w:rFonts w:ascii="Times New Roman" w:eastAsia="Times New Roman" w:hAnsi="Times New Roman" w:cs="Times New Roman"/>
          <w:sz w:val="24"/>
          <w:szCs w:val="24"/>
        </w:rPr>
        <w:t xml:space="preserve"> UMF Carol Davila care nu sunt membrii de sindicat</w:t>
      </w:r>
      <w:r w:rsidR="00C45471" w:rsidRPr="00E22E9D">
        <w:rPr>
          <w:rFonts w:ascii="Times New Roman" w:eastAsia="Times New Roman" w:hAnsi="Times New Roman" w:cs="Times New Roman"/>
          <w:sz w:val="24"/>
          <w:szCs w:val="24"/>
        </w:rPr>
        <w:t>,</w:t>
      </w:r>
      <w:r w:rsidR="007F4150" w:rsidRPr="00E22E9D">
        <w:rPr>
          <w:rFonts w:ascii="Times New Roman" w:eastAsia="Times New Roman" w:hAnsi="Times New Roman" w:cs="Times New Roman"/>
          <w:sz w:val="24"/>
          <w:szCs w:val="24"/>
        </w:rPr>
        <w:t xml:space="preserve"> în situa</w:t>
      </w:r>
      <w:r w:rsidR="00E22E9D">
        <w:rPr>
          <w:rFonts w:ascii="Times New Roman" w:eastAsia="Times New Roman" w:hAnsi="Times New Roman" w:cs="Times New Roman"/>
          <w:sz w:val="24"/>
          <w:szCs w:val="24"/>
        </w:rPr>
        <w:t>ț</w:t>
      </w:r>
      <w:r w:rsidR="007F4150" w:rsidRPr="00E22E9D">
        <w:rPr>
          <w:rFonts w:ascii="Times New Roman" w:eastAsia="Times New Roman" w:hAnsi="Times New Roman" w:cs="Times New Roman"/>
          <w:sz w:val="24"/>
          <w:szCs w:val="24"/>
        </w:rPr>
        <w:t xml:space="preserve">ia în care </w:t>
      </w:r>
      <w:r w:rsidR="009574AB" w:rsidRPr="00E22E9D">
        <w:rPr>
          <w:rFonts w:ascii="Times New Roman" w:eastAsia="Times New Roman" w:hAnsi="Times New Roman" w:cs="Times New Roman"/>
          <w:sz w:val="24"/>
          <w:szCs w:val="24"/>
        </w:rPr>
        <w:t xml:space="preserve">nu </w:t>
      </w:r>
      <w:r w:rsidR="007F4150" w:rsidRPr="00E22E9D">
        <w:rPr>
          <w:rFonts w:ascii="Times New Roman" w:eastAsia="Times New Roman" w:hAnsi="Times New Roman" w:cs="Times New Roman"/>
          <w:sz w:val="24"/>
          <w:szCs w:val="24"/>
        </w:rPr>
        <w:t xml:space="preserve">se </w:t>
      </w:r>
      <w:r w:rsidR="009574AB" w:rsidRPr="00E22E9D">
        <w:rPr>
          <w:rFonts w:ascii="Times New Roman" w:eastAsia="Times New Roman" w:hAnsi="Times New Roman" w:cs="Times New Roman"/>
          <w:sz w:val="24"/>
          <w:szCs w:val="24"/>
        </w:rPr>
        <w:t>î</w:t>
      </w:r>
      <w:r w:rsidR="007F4150" w:rsidRPr="00E22E9D">
        <w:rPr>
          <w:rFonts w:ascii="Times New Roman" w:eastAsia="Times New Roman" w:hAnsi="Times New Roman" w:cs="Times New Roman"/>
          <w:sz w:val="24"/>
          <w:szCs w:val="24"/>
        </w:rPr>
        <w:t xml:space="preserve">ntruneşte cvorum </w:t>
      </w:r>
      <w:r w:rsidR="009574AB" w:rsidRPr="00E22E9D">
        <w:rPr>
          <w:rFonts w:ascii="Times New Roman" w:eastAsia="Times New Roman" w:hAnsi="Times New Roman" w:cs="Times New Roman"/>
          <w:sz w:val="24"/>
          <w:szCs w:val="24"/>
        </w:rPr>
        <w:t>î</w:t>
      </w:r>
      <w:r w:rsidR="007F4150" w:rsidRPr="00E22E9D">
        <w:rPr>
          <w:rFonts w:ascii="Times New Roman" w:eastAsia="Times New Roman" w:hAnsi="Times New Roman" w:cs="Times New Roman"/>
          <w:sz w:val="24"/>
          <w:szCs w:val="24"/>
        </w:rPr>
        <w:t>n primul tur.</w:t>
      </w:r>
    </w:p>
    <w:p w:rsidR="00465131" w:rsidRPr="007F4150" w:rsidRDefault="00465131" w:rsidP="003420BC">
      <w:pPr>
        <w:pStyle w:val="ListParagraph"/>
        <w:spacing w:after="0" w:line="240" w:lineRule="auto"/>
        <w:ind w:left="1211"/>
        <w:jc w:val="both"/>
        <w:rPr>
          <w:rFonts w:ascii="Times New Roman" w:eastAsia="Times New Roman" w:hAnsi="Times New Roman" w:cs="Times New Roman"/>
          <w:sz w:val="24"/>
          <w:szCs w:val="24"/>
        </w:rPr>
      </w:pPr>
    </w:p>
    <w:p w:rsidR="007F4150" w:rsidRPr="00463B0C" w:rsidRDefault="007F4150" w:rsidP="00C312C3"/>
    <w:p w:rsidR="007F4150" w:rsidRPr="00463B0C" w:rsidRDefault="007F4150" w:rsidP="00C312C3"/>
    <w:sectPr w:rsidR="007F4150" w:rsidRPr="00463B0C" w:rsidSect="00465131">
      <w:headerReference w:type="default" r:id="rId9"/>
      <w:footerReference w:type="default" r:id="rId10"/>
      <w:pgSz w:w="11906" w:h="16838"/>
      <w:pgMar w:top="709"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02D" w:rsidRDefault="0060702D" w:rsidP="00FC793D">
      <w:pPr>
        <w:spacing w:after="0" w:line="240" w:lineRule="auto"/>
      </w:pPr>
      <w:r>
        <w:separator/>
      </w:r>
    </w:p>
  </w:endnote>
  <w:endnote w:type="continuationSeparator" w:id="0">
    <w:p w:rsidR="0060702D" w:rsidRDefault="0060702D" w:rsidP="00FC7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567278"/>
      <w:docPartObj>
        <w:docPartGallery w:val="Page Numbers (Bottom of Page)"/>
        <w:docPartUnique/>
      </w:docPartObj>
    </w:sdtPr>
    <w:sdtEndPr>
      <w:rPr>
        <w:noProof/>
      </w:rPr>
    </w:sdtEndPr>
    <w:sdtContent>
      <w:p w:rsidR="0060702D" w:rsidRDefault="001D2011">
        <w:pPr>
          <w:pStyle w:val="Footer"/>
          <w:jc w:val="center"/>
        </w:pPr>
        <w:r>
          <w:fldChar w:fldCharType="begin"/>
        </w:r>
        <w:r w:rsidR="0060702D">
          <w:instrText xml:space="preserve"> PAGE   \* MERGEFORMAT </w:instrText>
        </w:r>
        <w:r>
          <w:fldChar w:fldCharType="separate"/>
        </w:r>
        <w:r w:rsidR="003B24EA">
          <w:rPr>
            <w:noProof/>
          </w:rPr>
          <w:t>8</w:t>
        </w:r>
        <w:r>
          <w:rPr>
            <w:noProof/>
          </w:rPr>
          <w:fldChar w:fldCharType="end"/>
        </w:r>
      </w:p>
    </w:sdtContent>
  </w:sdt>
  <w:p w:rsidR="0060702D" w:rsidRDefault="006070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02D" w:rsidRDefault="0060702D" w:rsidP="00FC793D">
      <w:pPr>
        <w:spacing w:after="0" w:line="240" w:lineRule="auto"/>
      </w:pPr>
      <w:r>
        <w:separator/>
      </w:r>
    </w:p>
  </w:footnote>
  <w:footnote w:type="continuationSeparator" w:id="0">
    <w:p w:rsidR="0060702D" w:rsidRDefault="0060702D" w:rsidP="00FC79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02D" w:rsidRDefault="0060702D" w:rsidP="001B7430">
    <w:pPr>
      <w:pStyle w:val="Header"/>
      <w:jc w:val="center"/>
    </w:pPr>
  </w:p>
  <w:p w:rsidR="0060702D" w:rsidRDefault="006070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134F0"/>
    <w:multiLevelType w:val="hybridMultilevel"/>
    <w:tmpl w:val="62387658"/>
    <w:lvl w:ilvl="0" w:tplc="13B20B2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84F6FAC"/>
    <w:multiLevelType w:val="hybridMultilevel"/>
    <w:tmpl w:val="71843B16"/>
    <w:lvl w:ilvl="0" w:tplc="2DFC91D8">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A6BA8"/>
    <w:multiLevelType w:val="hybridMultilevel"/>
    <w:tmpl w:val="754C8552"/>
    <w:lvl w:ilvl="0" w:tplc="ADD0B806">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 w15:restartNumberingAfterBreak="0">
    <w:nsid w:val="0A5F20DD"/>
    <w:multiLevelType w:val="hybridMultilevel"/>
    <w:tmpl w:val="84F64160"/>
    <w:lvl w:ilvl="0" w:tplc="361640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976821"/>
    <w:multiLevelType w:val="hybridMultilevel"/>
    <w:tmpl w:val="D69CB20A"/>
    <w:lvl w:ilvl="0" w:tplc="9DC2AD32">
      <w:start w:val="1"/>
      <w:numFmt w:val="decimal"/>
      <w:lvlText w:val="(%1)"/>
      <w:lvlJc w:val="left"/>
      <w:pPr>
        <w:ind w:left="1070" w:hanging="360"/>
      </w:pPr>
      <w:rPr>
        <w:rFonts w:eastAsiaTheme="minorHAnsi"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5" w15:restartNumberingAfterBreak="0">
    <w:nsid w:val="11EE04B7"/>
    <w:multiLevelType w:val="hybridMultilevel"/>
    <w:tmpl w:val="CC8EE9D0"/>
    <w:lvl w:ilvl="0" w:tplc="9A146B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485410"/>
    <w:multiLevelType w:val="hybridMultilevel"/>
    <w:tmpl w:val="380A2428"/>
    <w:lvl w:ilvl="0" w:tplc="71EE2CD4">
      <w:numFmt w:val="bullet"/>
      <w:lvlText w:val="-"/>
      <w:lvlJc w:val="left"/>
      <w:pPr>
        <w:ind w:left="1070" w:hanging="360"/>
      </w:pPr>
      <w:rPr>
        <w:rFonts w:ascii="Times New Roman" w:eastAsiaTheme="minorHAnsi" w:hAnsi="Times New Roman" w:cs="Times New Roman" w:hint="default"/>
        <w:b w:val="0"/>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7" w15:restartNumberingAfterBreak="0">
    <w:nsid w:val="174F6C8F"/>
    <w:multiLevelType w:val="hybridMultilevel"/>
    <w:tmpl w:val="74347D92"/>
    <w:lvl w:ilvl="0" w:tplc="D640E0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A916527"/>
    <w:multiLevelType w:val="hybridMultilevel"/>
    <w:tmpl w:val="47B0B630"/>
    <w:lvl w:ilvl="0" w:tplc="792A9E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38468E"/>
    <w:multiLevelType w:val="hybridMultilevel"/>
    <w:tmpl w:val="83586366"/>
    <w:lvl w:ilvl="0" w:tplc="BDBC451A">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1D700CAE"/>
    <w:multiLevelType w:val="hybridMultilevel"/>
    <w:tmpl w:val="C840F5A4"/>
    <w:lvl w:ilvl="0" w:tplc="9634C45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21736B2C"/>
    <w:multiLevelType w:val="hybridMultilevel"/>
    <w:tmpl w:val="6100AAF4"/>
    <w:lvl w:ilvl="0" w:tplc="02EA404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5765BE8"/>
    <w:multiLevelType w:val="hybridMultilevel"/>
    <w:tmpl w:val="CE66A102"/>
    <w:lvl w:ilvl="0" w:tplc="EDDCD02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0112762"/>
    <w:multiLevelType w:val="hybridMultilevel"/>
    <w:tmpl w:val="F17A5D4E"/>
    <w:lvl w:ilvl="0" w:tplc="30B880D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34FC5638"/>
    <w:multiLevelType w:val="hybridMultilevel"/>
    <w:tmpl w:val="393C18B2"/>
    <w:lvl w:ilvl="0" w:tplc="4D8689C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F0307DB"/>
    <w:multiLevelType w:val="hybridMultilevel"/>
    <w:tmpl w:val="62387658"/>
    <w:lvl w:ilvl="0" w:tplc="13B20B28">
      <w:start w:val="1"/>
      <w:numFmt w:val="decimal"/>
      <w:lvlText w:val="(%1)"/>
      <w:lvlJc w:val="left"/>
      <w:pPr>
        <w:ind w:left="1430" w:hanging="360"/>
      </w:pPr>
      <w:rPr>
        <w:rFonts w:hint="default"/>
      </w:r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16" w15:restartNumberingAfterBreak="0">
    <w:nsid w:val="46A72A79"/>
    <w:multiLevelType w:val="hybridMultilevel"/>
    <w:tmpl w:val="7408DCD6"/>
    <w:lvl w:ilvl="0" w:tplc="510A7B3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6EB79F3"/>
    <w:multiLevelType w:val="hybridMultilevel"/>
    <w:tmpl w:val="56E4DD96"/>
    <w:lvl w:ilvl="0" w:tplc="7FC4EDD2">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F2C1350"/>
    <w:multiLevelType w:val="hybridMultilevel"/>
    <w:tmpl w:val="D4AA3CBA"/>
    <w:lvl w:ilvl="0" w:tplc="3A542DC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0342C4"/>
    <w:multiLevelType w:val="multilevel"/>
    <w:tmpl w:val="CA40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BF7C5C"/>
    <w:multiLevelType w:val="hybridMultilevel"/>
    <w:tmpl w:val="14E0304A"/>
    <w:lvl w:ilvl="0" w:tplc="0036843A">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8957460"/>
    <w:multiLevelType w:val="hybridMultilevel"/>
    <w:tmpl w:val="7AB874CC"/>
    <w:lvl w:ilvl="0" w:tplc="253A88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4F5146"/>
    <w:multiLevelType w:val="hybridMultilevel"/>
    <w:tmpl w:val="80E674B6"/>
    <w:lvl w:ilvl="0" w:tplc="4C5CDB0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34E3589"/>
    <w:multiLevelType w:val="hybridMultilevel"/>
    <w:tmpl w:val="C7AEDAAC"/>
    <w:lvl w:ilvl="0" w:tplc="758864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CFE69F3"/>
    <w:multiLevelType w:val="hybridMultilevel"/>
    <w:tmpl w:val="E1A2C15E"/>
    <w:lvl w:ilvl="0" w:tplc="D2A0F258">
      <w:start w:val="1"/>
      <w:numFmt w:val="decimal"/>
      <w:lvlText w:val="(%1)"/>
      <w:lvlJc w:val="left"/>
      <w:pPr>
        <w:ind w:left="786" w:hanging="360"/>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5" w15:restartNumberingAfterBreak="0">
    <w:nsid w:val="7F175B9E"/>
    <w:multiLevelType w:val="hybridMultilevel"/>
    <w:tmpl w:val="588ED7D2"/>
    <w:lvl w:ilvl="0" w:tplc="A016E846">
      <w:start w:val="1"/>
      <w:numFmt w:val="decimal"/>
      <w:lvlText w:val="(%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num w:numId="1">
    <w:abstractNumId w:val="19"/>
  </w:num>
  <w:num w:numId="2">
    <w:abstractNumId w:val="6"/>
  </w:num>
  <w:num w:numId="3">
    <w:abstractNumId w:val="7"/>
  </w:num>
  <w:num w:numId="4">
    <w:abstractNumId w:val="4"/>
  </w:num>
  <w:num w:numId="5">
    <w:abstractNumId w:val="25"/>
  </w:num>
  <w:num w:numId="6">
    <w:abstractNumId w:val="10"/>
  </w:num>
  <w:num w:numId="7">
    <w:abstractNumId w:val="15"/>
  </w:num>
  <w:num w:numId="8">
    <w:abstractNumId w:val="16"/>
  </w:num>
  <w:num w:numId="9">
    <w:abstractNumId w:val="0"/>
  </w:num>
  <w:num w:numId="10">
    <w:abstractNumId w:val="17"/>
  </w:num>
  <w:num w:numId="11">
    <w:abstractNumId w:val="22"/>
  </w:num>
  <w:num w:numId="12">
    <w:abstractNumId w:val="20"/>
  </w:num>
  <w:num w:numId="13">
    <w:abstractNumId w:val="14"/>
  </w:num>
  <w:num w:numId="14">
    <w:abstractNumId w:val="23"/>
  </w:num>
  <w:num w:numId="15">
    <w:abstractNumId w:val="9"/>
  </w:num>
  <w:num w:numId="16">
    <w:abstractNumId w:val="11"/>
  </w:num>
  <w:num w:numId="17">
    <w:abstractNumId w:val="12"/>
  </w:num>
  <w:num w:numId="18">
    <w:abstractNumId w:val="1"/>
  </w:num>
  <w:num w:numId="19">
    <w:abstractNumId w:val="3"/>
  </w:num>
  <w:num w:numId="20">
    <w:abstractNumId w:val="18"/>
  </w:num>
  <w:num w:numId="21">
    <w:abstractNumId w:val="24"/>
  </w:num>
  <w:num w:numId="22">
    <w:abstractNumId w:val="21"/>
  </w:num>
  <w:num w:numId="23">
    <w:abstractNumId w:val="8"/>
  </w:num>
  <w:num w:numId="24">
    <w:abstractNumId w:val="5"/>
  </w:num>
  <w:num w:numId="25">
    <w:abstractNumId w:val="1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400CD"/>
    <w:rsid w:val="00001C03"/>
    <w:rsid w:val="00026087"/>
    <w:rsid w:val="00035365"/>
    <w:rsid w:val="00054A57"/>
    <w:rsid w:val="000A21A9"/>
    <w:rsid w:val="000C4118"/>
    <w:rsid w:val="000D312D"/>
    <w:rsid w:val="000E034E"/>
    <w:rsid w:val="001013B4"/>
    <w:rsid w:val="00105E1A"/>
    <w:rsid w:val="00106E66"/>
    <w:rsid w:val="00165ED1"/>
    <w:rsid w:val="00170489"/>
    <w:rsid w:val="001844CD"/>
    <w:rsid w:val="001A5E24"/>
    <w:rsid w:val="001B4E23"/>
    <w:rsid w:val="001B7430"/>
    <w:rsid w:val="001C6072"/>
    <w:rsid w:val="001C6815"/>
    <w:rsid w:val="001C6BDC"/>
    <w:rsid w:val="001D005B"/>
    <w:rsid w:val="001D2011"/>
    <w:rsid w:val="001F6595"/>
    <w:rsid w:val="00202F44"/>
    <w:rsid w:val="00214D3B"/>
    <w:rsid w:val="002167BA"/>
    <w:rsid w:val="00230729"/>
    <w:rsid w:val="002351F2"/>
    <w:rsid w:val="00251601"/>
    <w:rsid w:val="00253B48"/>
    <w:rsid w:val="00254266"/>
    <w:rsid w:val="002836E0"/>
    <w:rsid w:val="002A5CC4"/>
    <w:rsid w:val="002A7397"/>
    <w:rsid w:val="002B426D"/>
    <w:rsid w:val="002D13B1"/>
    <w:rsid w:val="002E1838"/>
    <w:rsid w:val="002E3E88"/>
    <w:rsid w:val="002F13CF"/>
    <w:rsid w:val="003055E0"/>
    <w:rsid w:val="003146D5"/>
    <w:rsid w:val="00316F9D"/>
    <w:rsid w:val="003420BC"/>
    <w:rsid w:val="003724DF"/>
    <w:rsid w:val="00374003"/>
    <w:rsid w:val="003B0C08"/>
    <w:rsid w:val="003B24EA"/>
    <w:rsid w:val="003B4022"/>
    <w:rsid w:val="003C0386"/>
    <w:rsid w:val="003C2659"/>
    <w:rsid w:val="003C41A5"/>
    <w:rsid w:val="003D358C"/>
    <w:rsid w:val="00420424"/>
    <w:rsid w:val="004244AE"/>
    <w:rsid w:val="00434A73"/>
    <w:rsid w:val="0044063C"/>
    <w:rsid w:val="00441821"/>
    <w:rsid w:val="00463B0C"/>
    <w:rsid w:val="00465131"/>
    <w:rsid w:val="00466A8D"/>
    <w:rsid w:val="00471399"/>
    <w:rsid w:val="0047791A"/>
    <w:rsid w:val="004849AF"/>
    <w:rsid w:val="004C69A9"/>
    <w:rsid w:val="004C721F"/>
    <w:rsid w:val="004D6A6C"/>
    <w:rsid w:val="004E1239"/>
    <w:rsid w:val="00504607"/>
    <w:rsid w:val="00506342"/>
    <w:rsid w:val="00513F57"/>
    <w:rsid w:val="00520825"/>
    <w:rsid w:val="00525536"/>
    <w:rsid w:val="00525905"/>
    <w:rsid w:val="00531278"/>
    <w:rsid w:val="0053396D"/>
    <w:rsid w:val="00542AB2"/>
    <w:rsid w:val="0055470B"/>
    <w:rsid w:val="00566052"/>
    <w:rsid w:val="0057229B"/>
    <w:rsid w:val="00596176"/>
    <w:rsid w:val="005A4171"/>
    <w:rsid w:val="005C2440"/>
    <w:rsid w:val="005C50A7"/>
    <w:rsid w:val="005D214E"/>
    <w:rsid w:val="005E386C"/>
    <w:rsid w:val="0060702D"/>
    <w:rsid w:val="006113C5"/>
    <w:rsid w:val="006128A2"/>
    <w:rsid w:val="00615EA5"/>
    <w:rsid w:val="0061731A"/>
    <w:rsid w:val="00627734"/>
    <w:rsid w:val="006445A2"/>
    <w:rsid w:val="00672759"/>
    <w:rsid w:val="0067794B"/>
    <w:rsid w:val="006921B5"/>
    <w:rsid w:val="006B50D9"/>
    <w:rsid w:val="006D248E"/>
    <w:rsid w:val="006D6542"/>
    <w:rsid w:val="006F4ADF"/>
    <w:rsid w:val="006F5DC5"/>
    <w:rsid w:val="00700EFA"/>
    <w:rsid w:val="007110A1"/>
    <w:rsid w:val="00723123"/>
    <w:rsid w:val="0072632A"/>
    <w:rsid w:val="007663CD"/>
    <w:rsid w:val="00770CE7"/>
    <w:rsid w:val="007748CC"/>
    <w:rsid w:val="007910DD"/>
    <w:rsid w:val="0079299C"/>
    <w:rsid w:val="00796DA4"/>
    <w:rsid w:val="007B3908"/>
    <w:rsid w:val="007C3678"/>
    <w:rsid w:val="007F3C4F"/>
    <w:rsid w:val="007F4150"/>
    <w:rsid w:val="007F6C9D"/>
    <w:rsid w:val="00825C12"/>
    <w:rsid w:val="00844154"/>
    <w:rsid w:val="0085246B"/>
    <w:rsid w:val="00881F47"/>
    <w:rsid w:val="008A009C"/>
    <w:rsid w:val="008A5CAC"/>
    <w:rsid w:val="008C1961"/>
    <w:rsid w:val="008C7401"/>
    <w:rsid w:val="008D7955"/>
    <w:rsid w:val="008E7F96"/>
    <w:rsid w:val="009143EC"/>
    <w:rsid w:val="00934EB8"/>
    <w:rsid w:val="009574AB"/>
    <w:rsid w:val="00984914"/>
    <w:rsid w:val="0099125F"/>
    <w:rsid w:val="00997E4F"/>
    <w:rsid w:val="009A7E19"/>
    <w:rsid w:val="009B19FC"/>
    <w:rsid w:val="009C1BE5"/>
    <w:rsid w:val="009F6B8C"/>
    <w:rsid w:val="00A036B6"/>
    <w:rsid w:val="00A37D81"/>
    <w:rsid w:val="00A659E5"/>
    <w:rsid w:val="00A6622F"/>
    <w:rsid w:val="00A86AC3"/>
    <w:rsid w:val="00A87659"/>
    <w:rsid w:val="00AA43DF"/>
    <w:rsid w:val="00AA782E"/>
    <w:rsid w:val="00AB0C69"/>
    <w:rsid w:val="00AB609E"/>
    <w:rsid w:val="00AC73FE"/>
    <w:rsid w:val="00AD4CCE"/>
    <w:rsid w:val="00AE6ACB"/>
    <w:rsid w:val="00AF1577"/>
    <w:rsid w:val="00B2765E"/>
    <w:rsid w:val="00B40163"/>
    <w:rsid w:val="00B64C33"/>
    <w:rsid w:val="00B71DCD"/>
    <w:rsid w:val="00B7308B"/>
    <w:rsid w:val="00B9199D"/>
    <w:rsid w:val="00B96411"/>
    <w:rsid w:val="00BB7949"/>
    <w:rsid w:val="00BC614E"/>
    <w:rsid w:val="00BD04FB"/>
    <w:rsid w:val="00C05549"/>
    <w:rsid w:val="00C1212C"/>
    <w:rsid w:val="00C2706A"/>
    <w:rsid w:val="00C312C3"/>
    <w:rsid w:val="00C45471"/>
    <w:rsid w:val="00C6160A"/>
    <w:rsid w:val="00CA3EE9"/>
    <w:rsid w:val="00CA5908"/>
    <w:rsid w:val="00CE1582"/>
    <w:rsid w:val="00CE29A7"/>
    <w:rsid w:val="00CE445C"/>
    <w:rsid w:val="00CE5061"/>
    <w:rsid w:val="00CF70AF"/>
    <w:rsid w:val="00D00DA8"/>
    <w:rsid w:val="00D22BC4"/>
    <w:rsid w:val="00D5199F"/>
    <w:rsid w:val="00D57373"/>
    <w:rsid w:val="00D74242"/>
    <w:rsid w:val="00D74E43"/>
    <w:rsid w:val="00DA433A"/>
    <w:rsid w:val="00DE4CB9"/>
    <w:rsid w:val="00E0751C"/>
    <w:rsid w:val="00E13A68"/>
    <w:rsid w:val="00E16A09"/>
    <w:rsid w:val="00E2217A"/>
    <w:rsid w:val="00E22E9D"/>
    <w:rsid w:val="00E2378D"/>
    <w:rsid w:val="00E24192"/>
    <w:rsid w:val="00E26A88"/>
    <w:rsid w:val="00E32B1C"/>
    <w:rsid w:val="00E401CD"/>
    <w:rsid w:val="00E55C0D"/>
    <w:rsid w:val="00E64A7E"/>
    <w:rsid w:val="00E67440"/>
    <w:rsid w:val="00E7765D"/>
    <w:rsid w:val="00EA54AD"/>
    <w:rsid w:val="00EA6A26"/>
    <w:rsid w:val="00EC119A"/>
    <w:rsid w:val="00ED5FBD"/>
    <w:rsid w:val="00EF2176"/>
    <w:rsid w:val="00F00E7A"/>
    <w:rsid w:val="00F24B3A"/>
    <w:rsid w:val="00F309BC"/>
    <w:rsid w:val="00F400CD"/>
    <w:rsid w:val="00F40FC5"/>
    <w:rsid w:val="00F8465B"/>
    <w:rsid w:val="00F96BDC"/>
    <w:rsid w:val="00FC793D"/>
    <w:rsid w:val="00FD2D7F"/>
    <w:rsid w:val="00FF6B07"/>
    <w:rsid w:val="00FF6CF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3996D8-EB95-41C9-9654-0F51AE61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0CD"/>
    <w:pPr>
      <w:spacing w:after="200" w:line="276" w:lineRule="auto"/>
    </w:pPr>
    <w:rPr>
      <w:lang w:val="en-US"/>
    </w:rPr>
  </w:style>
  <w:style w:type="paragraph" w:styleId="Heading4">
    <w:name w:val="heading 4"/>
    <w:basedOn w:val="Normal"/>
    <w:next w:val="Normal"/>
    <w:link w:val="Heading4Char"/>
    <w:uiPriority w:val="9"/>
    <w:unhideWhenUsed/>
    <w:qFormat/>
    <w:rsid w:val="00F400C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400CD"/>
    <w:rPr>
      <w:rFonts w:asciiTheme="majorHAnsi" w:eastAsiaTheme="majorEastAsia" w:hAnsiTheme="majorHAnsi" w:cstheme="majorBidi"/>
      <w:b/>
      <w:bCs/>
      <w:i/>
      <w:iCs/>
      <w:color w:val="5B9BD5" w:themeColor="accent1"/>
      <w:lang w:val="en-US"/>
    </w:rPr>
  </w:style>
  <w:style w:type="paragraph" w:styleId="Header">
    <w:name w:val="header"/>
    <w:aliases w:val="Header1,Char, Char"/>
    <w:basedOn w:val="Normal"/>
    <w:link w:val="HeaderChar"/>
    <w:uiPriority w:val="99"/>
    <w:unhideWhenUsed/>
    <w:rsid w:val="00F400CD"/>
    <w:pPr>
      <w:tabs>
        <w:tab w:val="center" w:pos="4680"/>
        <w:tab w:val="right" w:pos="9360"/>
      </w:tabs>
      <w:spacing w:after="0" w:line="240" w:lineRule="auto"/>
    </w:pPr>
  </w:style>
  <w:style w:type="character" w:customStyle="1" w:styleId="HeaderChar">
    <w:name w:val="Header Char"/>
    <w:aliases w:val="Header1 Char,Char Char, Char Char"/>
    <w:basedOn w:val="DefaultParagraphFont"/>
    <w:link w:val="Header"/>
    <w:uiPriority w:val="99"/>
    <w:rsid w:val="00F400CD"/>
    <w:rPr>
      <w:lang w:val="en-US"/>
    </w:rPr>
  </w:style>
  <w:style w:type="paragraph" w:styleId="Footer">
    <w:name w:val="footer"/>
    <w:basedOn w:val="Normal"/>
    <w:link w:val="FooterChar"/>
    <w:uiPriority w:val="99"/>
    <w:unhideWhenUsed/>
    <w:rsid w:val="00F40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0CD"/>
    <w:rPr>
      <w:lang w:val="en-US"/>
    </w:rPr>
  </w:style>
  <w:style w:type="character" w:styleId="PageNumber">
    <w:name w:val="page number"/>
    <w:basedOn w:val="DefaultParagraphFont"/>
    <w:rsid w:val="00F400CD"/>
  </w:style>
  <w:style w:type="paragraph" w:styleId="TOC1">
    <w:name w:val="toc 1"/>
    <w:basedOn w:val="Normal"/>
    <w:next w:val="Normal"/>
    <w:autoRedefine/>
    <w:semiHidden/>
    <w:rsid w:val="00F400CD"/>
    <w:pPr>
      <w:spacing w:after="0" w:line="240" w:lineRule="auto"/>
      <w:jc w:val="center"/>
    </w:pPr>
    <w:rPr>
      <w:rFonts w:ascii="Arial" w:eastAsia="Times New Roman" w:hAnsi="Arial" w:cs="Arial"/>
      <w:sz w:val="24"/>
      <w:szCs w:val="24"/>
      <w:lang w:val="it-IT"/>
    </w:rPr>
  </w:style>
  <w:style w:type="paragraph" w:customStyle="1" w:styleId="alignmentl">
    <w:name w:val="alignment_l"/>
    <w:basedOn w:val="Normal"/>
    <w:rsid w:val="00F400C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400CD"/>
    <w:pPr>
      <w:ind w:left="720"/>
      <w:contextualSpacing/>
    </w:pPr>
  </w:style>
  <w:style w:type="paragraph" w:customStyle="1" w:styleId="Default">
    <w:name w:val="Default"/>
    <w:rsid w:val="008D795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054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A57"/>
    <w:rPr>
      <w:rFonts w:ascii="Segoe UI" w:hAnsi="Segoe UI" w:cs="Segoe UI"/>
      <w:sz w:val="18"/>
      <w:szCs w:val="18"/>
      <w:lang w:val="en-US"/>
    </w:rPr>
  </w:style>
  <w:style w:type="table" w:styleId="TableGrid">
    <w:name w:val="Table Grid"/>
    <w:basedOn w:val="TableNormal"/>
    <w:uiPriority w:val="39"/>
    <w:rsid w:val="00C05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F13CF"/>
    <w:rPr>
      <w:b/>
      <w:bCs/>
    </w:rPr>
  </w:style>
  <w:style w:type="paragraph" w:styleId="NormalWeb">
    <w:name w:val="Normal (Web)"/>
    <w:basedOn w:val="Normal"/>
    <w:rsid w:val="002F13CF"/>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CommentReference">
    <w:name w:val="annotation reference"/>
    <w:basedOn w:val="DefaultParagraphFont"/>
    <w:uiPriority w:val="99"/>
    <w:semiHidden/>
    <w:unhideWhenUsed/>
    <w:rsid w:val="006D248E"/>
    <w:rPr>
      <w:sz w:val="16"/>
      <w:szCs w:val="16"/>
    </w:rPr>
  </w:style>
  <w:style w:type="paragraph" w:styleId="CommentText">
    <w:name w:val="annotation text"/>
    <w:basedOn w:val="Normal"/>
    <w:link w:val="CommentTextChar"/>
    <w:uiPriority w:val="99"/>
    <w:semiHidden/>
    <w:unhideWhenUsed/>
    <w:rsid w:val="006D248E"/>
    <w:pPr>
      <w:spacing w:line="240" w:lineRule="auto"/>
    </w:pPr>
    <w:rPr>
      <w:sz w:val="20"/>
      <w:szCs w:val="20"/>
    </w:rPr>
  </w:style>
  <w:style w:type="character" w:customStyle="1" w:styleId="CommentTextChar">
    <w:name w:val="Comment Text Char"/>
    <w:basedOn w:val="DefaultParagraphFont"/>
    <w:link w:val="CommentText"/>
    <w:uiPriority w:val="99"/>
    <w:semiHidden/>
    <w:rsid w:val="006D248E"/>
    <w:rPr>
      <w:sz w:val="20"/>
      <w:szCs w:val="20"/>
      <w:lang w:val="en-US"/>
    </w:rPr>
  </w:style>
  <w:style w:type="paragraph" w:styleId="CommentSubject">
    <w:name w:val="annotation subject"/>
    <w:basedOn w:val="CommentText"/>
    <w:next w:val="CommentText"/>
    <w:link w:val="CommentSubjectChar"/>
    <w:uiPriority w:val="99"/>
    <w:semiHidden/>
    <w:unhideWhenUsed/>
    <w:rsid w:val="006D248E"/>
    <w:rPr>
      <w:b/>
      <w:bCs/>
    </w:rPr>
  </w:style>
  <w:style w:type="character" w:customStyle="1" w:styleId="CommentSubjectChar">
    <w:name w:val="Comment Subject Char"/>
    <w:basedOn w:val="CommentTextChar"/>
    <w:link w:val="CommentSubject"/>
    <w:uiPriority w:val="99"/>
    <w:semiHidden/>
    <w:rsid w:val="006D248E"/>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4107</Words>
  <Characters>23415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SMG</dc:creator>
  <cp:lastModifiedBy>Windows User</cp:lastModifiedBy>
  <cp:revision>5</cp:revision>
  <cp:lastPrinted>2018-01-22T12:01:00Z</cp:lastPrinted>
  <dcterms:created xsi:type="dcterms:W3CDTF">2018-01-22T12:02:00Z</dcterms:created>
  <dcterms:modified xsi:type="dcterms:W3CDTF">2018-01-22T19:44:00Z</dcterms:modified>
</cp:coreProperties>
</file>