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7BD9" w14:textId="67DA42A0" w:rsidR="005B13DA" w:rsidRPr="009125A7" w:rsidRDefault="005B13DA" w:rsidP="005B13DA">
      <w:pPr>
        <w:spacing w:after="120" w:line="240" w:lineRule="auto"/>
        <w:jc w:val="right"/>
        <w:rPr>
          <w:rFonts w:eastAsia="Times New Roman" w:cs="Times New Roman"/>
          <w:b/>
          <w:bCs/>
          <w:i/>
          <w:iCs/>
          <w:color w:val="000000" w:themeColor="text1"/>
          <w:szCs w:val="24"/>
        </w:rPr>
      </w:pPr>
      <w:r w:rsidRPr="009125A7">
        <w:rPr>
          <w:rFonts w:eastAsia="Times New Roman" w:cs="Times New Roman"/>
          <w:b/>
          <w:bCs/>
          <w:i/>
          <w:iCs/>
          <w:color w:val="000000" w:themeColor="text1"/>
          <w:szCs w:val="24"/>
        </w:rPr>
        <w:t xml:space="preserve">Anexa </w:t>
      </w:r>
      <w:r>
        <w:rPr>
          <w:rFonts w:eastAsia="Times New Roman" w:cs="Times New Roman"/>
          <w:b/>
          <w:bCs/>
          <w:i/>
          <w:iCs/>
          <w:color w:val="000000" w:themeColor="text1"/>
          <w:szCs w:val="24"/>
        </w:rPr>
        <w:t>9</w:t>
      </w:r>
    </w:p>
    <w:p w14:paraId="5FB15926" w14:textId="77777777" w:rsidR="00FB4556" w:rsidRPr="006001F2" w:rsidRDefault="00FB4556" w:rsidP="00FB4556">
      <w:pPr>
        <w:spacing w:after="120" w:line="240" w:lineRule="auto"/>
        <w:jc w:val="center"/>
        <w:rPr>
          <w:b/>
          <w:color w:val="000000" w:themeColor="text1"/>
          <w:sz w:val="28"/>
          <w:szCs w:val="28"/>
        </w:rPr>
      </w:pPr>
    </w:p>
    <w:p w14:paraId="31B5E3F1" w14:textId="77777777" w:rsidR="00FB4556" w:rsidRPr="006001F2" w:rsidRDefault="00FB4556" w:rsidP="00FB4556">
      <w:pPr>
        <w:spacing w:after="120" w:line="240" w:lineRule="auto"/>
        <w:jc w:val="center"/>
        <w:rPr>
          <w:b/>
          <w:color w:val="000000" w:themeColor="text1"/>
          <w:sz w:val="28"/>
          <w:szCs w:val="28"/>
        </w:rPr>
      </w:pPr>
      <w:r w:rsidRPr="006001F2">
        <w:rPr>
          <w:b/>
          <w:color w:val="000000" w:themeColor="text1"/>
          <w:sz w:val="28"/>
          <w:szCs w:val="28"/>
        </w:rPr>
        <w:t>PROTOCOL DE COLABORARE</w:t>
      </w:r>
    </w:p>
    <w:p w14:paraId="29F665ED" w14:textId="77777777" w:rsidR="00FB4556" w:rsidRPr="006001F2" w:rsidRDefault="00FB4556" w:rsidP="00FB4556">
      <w:pPr>
        <w:tabs>
          <w:tab w:val="left" w:pos="1056"/>
        </w:tabs>
        <w:spacing w:after="120" w:line="240" w:lineRule="auto"/>
        <w:rPr>
          <w:color w:val="000000" w:themeColor="text1"/>
          <w:szCs w:val="24"/>
        </w:rPr>
      </w:pPr>
      <w:bookmarkStart w:id="0" w:name="_gjdgxs" w:colFirst="0" w:colLast="0"/>
      <w:bookmarkEnd w:id="0"/>
    </w:p>
    <w:p w14:paraId="6CB0F29D" w14:textId="77777777" w:rsidR="00FB4556" w:rsidRPr="006001F2" w:rsidRDefault="00FB4556" w:rsidP="00FB4556">
      <w:pPr>
        <w:tabs>
          <w:tab w:val="left" w:pos="1056"/>
        </w:tabs>
        <w:spacing w:after="120" w:line="240" w:lineRule="auto"/>
        <w:rPr>
          <w:color w:val="000000" w:themeColor="text1"/>
          <w:szCs w:val="24"/>
        </w:rPr>
      </w:pPr>
    </w:p>
    <w:p w14:paraId="5B584FBE" w14:textId="77777777" w:rsidR="00FB4556" w:rsidRPr="006001F2" w:rsidRDefault="00FB4556" w:rsidP="00FB4556">
      <w:pPr>
        <w:spacing w:after="120" w:line="276" w:lineRule="auto"/>
        <w:ind w:right="72" w:firstLine="708"/>
        <w:jc w:val="both"/>
        <w:rPr>
          <w:color w:val="000000" w:themeColor="text1"/>
          <w:szCs w:val="24"/>
        </w:rPr>
      </w:pPr>
      <w:r w:rsidRPr="006001F2">
        <w:rPr>
          <w:b/>
          <w:color w:val="000000" w:themeColor="text1"/>
          <w:szCs w:val="24"/>
        </w:rPr>
        <w:t xml:space="preserve">UNIVERSITATEA DE MEDICINĂ ŞI FARMACIE ”CAROL DAVILA” DIN BUCUREȘTI, </w:t>
      </w:r>
      <w:r w:rsidRPr="006001F2">
        <w:rPr>
          <w:color w:val="000000" w:themeColor="text1"/>
          <w:szCs w:val="24"/>
        </w:rPr>
        <w:t xml:space="preserve">cu sediul în </w:t>
      </w:r>
      <w:proofErr w:type="spellStart"/>
      <w:r w:rsidRPr="006001F2">
        <w:rPr>
          <w:color w:val="000000" w:themeColor="text1"/>
          <w:szCs w:val="24"/>
        </w:rPr>
        <w:t>Bucuresti</w:t>
      </w:r>
      <w:proofErr w:type="spellEnd"/>
      <w:r w:rsidRPr="006001F2">
        <w:rPr>
          <w:color w:val="000000" w:themeColor="text1"/>
          <w:szCs w:val="24"/>
        </w:rPr>
        <w:t xml:space="preserve">, str. Dionisie Lupu, nr. 37, sector 2, având codul fiscal </w:t>
      </w:r>
      <w:r w:rsidRPr="006001F2">
        <w:rPr>
          <w:b/>
          <w:color w:val="000000" w:themeColor="text1"/>
          <w:szCs w:val="24"/>
        </w:rPr>
        <w:t>4192910 ș</w:t>
      </w:r>
      <w:r w:rsidRPr="006001F2">
        <w:rPr>
          <w:color w:val="000000" w:themeColor="text1"/>
          <w:szCs w:val="24"/>
        </w:rPr>
        <w:t xml:space="preserve">i cont IBAN nr. </w:t>
      </w:r>
      <w:r w:rsidRPr="006001F2">
        <w:rPr>
          <w:b/>
          <w:color w:val="000000" w:themeColor="text1"/>
          <w:szCs w:val="24"/>
        </w:rPr>
        <w:t xml:space="preserve">RO80TREZ70220F335000XXXX, </w:t>
      </w:r>
      <w:r w:rsidRPr="006001F2">
        <w:rPr>
          <w:color w:val="000000" w:themeColor="text1"/>
          <w:szCs w:val="24"/>
        </w:rPr>
        <w:t xml:space="preserve">deschis la Trezoreria sect. 2, reprezentată prin domnul </w:t>
      </w:r>
      <w:r w:rsidRPr="006001F2">
        <w:rPr>
          <w:b/>
          <w:color w:val="000000" w:themeColor="text1"/>
          <w:szCs w:val="24"/>
        </w:rPr>
        <w:t>Prof. Univ. Dr. Viorel Jinga</w:t>
      </w:r>
      <w:r w:rsidRPr="006001F2">
        <w:rPr>
          <w:color w:val="000000" w:themeColor="text1"/>
          <w:szCs w:val="24"/>
        </w:rPr>
        <w:t xml:space="preserve">, având funcția de Rector, în calitate de </w:t>
      </w:r>
      <w:r w:rsidRPr="006001F2">
        <w:rPr>
          <w:b/>
          <w:color w:val="000000" w:themeColor="text1"/>
          <w:szCs w:val="24"/>
        </w:rPr>
        <w:t>finanțator</w:t>
      </w:r>
      <w:r w:rsidRPr="006001F2">
        <w:rPr>
          <w:color w:val="000000" w:themeColor="text1"/>
          <w:szCs w:val="24"/>
        </w:rPr>
        <w:t>, pe de o parte,</w:t>
      </w:r>
    </w:p>
    <w:p w14:paraId="65F81CA3" w14:textId="77777777" w:rsidR="00FB4556" w:rsidRPr="006001F2" w:rsidRDefault="00FB4556" w:rsidP="00FB4556">
      <w:pPr>
        <w:spacing w:after="120" w:line="276" w:lineRule="auto"/>
        <w:ind w:firstLine="709"/>
        <w:jc w:val="both"/>
        <w:rPr>
          <w:color w:val="000000" w:themeColor="text1"/>
          <w:szCs w:val="24"/>
        </w:rPr>
      </w:pPr>
      <w:r w:rsidRPr="006001F2">
        <w:rPr>
          <w:b/>
          <w:color w:val="000000" w:themeColor="text1"/>
          <w:szCs w:val="24"/>
        </w:rPr>
        <w:t>și</w:t>
      </w:r>
    </w:p>
    <w:p w14:paraId="7A6F99A4" w14:textId="77777777" w:rsidR="00FB4556" w:rsidRPr="006001F2" w:rsidRDefault="00FB4556" w:rsidP="00FB4556">
      <w:pPr>
        <w:spacing w:after="120" w:line="276" w:lineRule="auto"/>
        <w:ind w:right="68" w:firstLine="708"/>
        <w:jc w:val="both"/>
        <w:rPr>
          <w:color w:val="000000" w:themeColor="text1"/>
          <w:szCs w:val="24"/>
        </w:rPr>
      </w:pPr>
      <w:r w:rsidRPr="006001F2">
        <w:rPr>
          <w:b/>
          <w:color w:val="000000" w:themeColor="text1"/>
          <w:szCs w:val="24"/>
        </w:rPr>
        <w:t xml:space="preserve">ORGANIZAȚIA STUDENȚEASCĂ </w:t>
      </w:r>
      <w:r w:rsidRPr="006001F2">
        <w:rPr>
          <w:bCs/>
          <w:color w:val="000000" w:themeColor="text1"/>
          <w:szCs w:val="24"/>
        </w:rPr>
        <w:t xml:space="preserve">..............................................................................., </w:t>
      </w:r>
      <w:r w:rsidRPr="006001F2">
        <w:rPr>
          <w:color w:val="000000" w:themeColor="text1"/>
          <w:szCs w:val="24"/>
        </w:rPr>
        <w:t>cu sediul în ................................, Str............................................., nr......, sector ........ având codul fiscal.......................</w:t>
      </w:r>
      <w:r w:rsidRPr="006001F2">
        <w:rPr>
          <w:b/>
          <w:color w:val="000000" w:themeColor="text1"/>
          <w:szCs w:val="24"/>
        </w:rPr>
        <w:t xml:space="preserve"> </w:t>
      </w:r>
      <w:proofErr w:type="spellStart"/>
      <w:r w:rsidRPr="006001F2">
        <w:rPr>
          <w:color w:val="000000" w:themeColor="text1"/>
          <w:szCs w:val="24"/>
        </w:rPr>
        <w:t>şi</w:t>
      </w:r>
      <w:proofErr w:type="spellEnd"/>
      <w:r w:rsidRPr="006001F2">
        <w:rPr>
          <w:color w:val="000000" w:themeColor="text1"/>
          <w:szCs w:val="24"/>
        </w:rPr>
        <w:t xml:space="preserve"> cont IBAN nr.................................................................................................</w:t>
      </w:r>
      <w:r w:rsidRPr="006001F2">
        <w:rPr>
          <w:b/>
          <w:color w:val="000000" w:themeColor="text1"/>
          <w:szCs w:val="24"/>
        </w:rPr>
        <w:t xml:space="preserve">, </w:t>
      </w:r>
      <w:r w:rsidRPr="006001F2">
        <w:rPr>
          <w:color w:val="000000" w:themeColor="text1"/>
          <w:szCs w:val="24"/>
        </w:rPr>
        <w:t xml:space="preserve">deschis la...................................................., sucursala ....................................................., reprezentată legal prin domnul / doamna..........................................................................................., având funcția de......................................., în calitate de </w:t>
      </w:r>
      <w:r w:rsidRPr="006001F2">
        <w:rPr>
          <w:b/>
          <w:color w:val="000000" w:themeColor="text1"/>
          <w:szCs w:val="24"/>
        </w:rPr>
        <w:t>beneficiar</w:t>
      </w:r>
      <w:r w:rsidRPr="006001F2">
        <w:rPr>
          <w:color w:val="000000" w:themeColor="text1"/>
          <w:szCs w:val="24"/>
        </w:rPr>
        <w:t>, pe de altă parte.</w:t>
      </w:r>
    </w:p>
    <w:p w14:paraId="26660F28" w14:textId="77777777" w:rsidR="00FB4556" w:rsidRPr="006001F2" w:rsidRDefault="00FB4556" w:rsidP="00FB4556">
      <w:pPr>
        <w:spacing w:after="120" w:line="240" w:lineRule="auto"/>
        <w:jc w:val="both"/>
        <w:rPr>
          <w:color w:val="000000" w:themeColor="text1"/>
          <w:szCs w:val="24"/>
        </w:rPr>
      </w:pPr>
    </w:p>
    <w:p w14:paraId="34603EA2" w14:textId="77777777" w:rsidR="00FB4556" w:rsidRPr="006001F2" w:rsidRDefault="00FB4556" w:rsidP="00FB4556">
      <w:pPr>
        <w:spacing w:after="120" w:line="240" w:lineRule="auto"/>
        <w:jc w:val="both"/>
        <w:rPr>
          <w:b/>
          <w:color w:val="000000" w:themeColor="text1"/>
          <w:szCs w:val="24"/>
          <w:u w:val="single"/>
        </w:rPr>
      </w:pPr>
      <w:r w:rsidRPr="006001F2">
        <w:rPr>
          <w:b/>
          <w:color w:val="000000" w:themeColor="text1"/>
          <w:szCs w:val="24"/>
        </w:rPr>
        <w:t>CAPITOLUL I.  OBIECTUL ȘI DURATA PROTOCOLULUI</w:t>
      </w:r>
    </w:p>
    <w:p w14:paraId="6B4FA32B"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1. </w:t>
      </w:r>
      <w:r w:rsidRPr="006001F2">
        <w:rPr>
          <w:color w:val="000000" w:themeColor="text1"/>
          <w:szCs w:val="24"/>
        </w:rPr>
        <w:t xml:space="preserve">Prezentul Protocol are ca obiect finanțarea acordată de către Universitatea de Medicină și Farmacie „Carol Davila” din București, respectiv fonduri de la Ministerul Educației și Cercetării și venituri proprii ale universității, în vederea derulării activității </w:t>
      </w:r>
      <w:proofErr w:type="spellStart"/>
      <w:r w:rsidRPr="006001F2">
        <w:rPr>
          <w:color w:val="000000" w:themeColor="text1"/>
          <w:szCs w:val="24"/>
        </w:rPr>
        <w:t>extracurriculare</w:t>
      </w:r>
      <w:proofErr w:type="spellEnd"/>
      <w:r w:rsidRPr="006001F2">
        <w:rPr>
          <w:color w:val="000000" w:themeColor="text1"/>
          <w:szCs w:val="24"/>
        </w:rPr>
        <w:t xml:space="preserve"> cu titlul........................................................................................................................................................... </w:t>
      </w:r>
    </w:p>
    <w:p w14:paraId="69338C0C" w14:textId="77777777" w:rsidR="00FB4556" w:rsidRPr="006001F2" w:rsidRDefault="00FB4556" w:rsidP="00FB4556">
      <w:pPr>
        <w:spacing w:after="120" w:line="240" w:lineRule="auto"/>
        <w:jc w:val="both"/>
        <w:rPr>
          <w:color w:val="000000" w:themeColor="text1"/>
          <w:szCs w:val="24"/>
        </w:rPr>
      </w:pPr>
    </w:p>
    <w:p w14:paraId="7990AA0F"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2. </w:t>
      </w:r>
      <w:r w:rsidRPr="006001F2">
        <w:rPr>
          <w:color w:val="000000" w:themeColor="text1"/>
          <w:szCs w:val="24"/>
        </w:rPr>
        <w:t>Protocolul intră în vigoare începând cu data semnării lui de ambele părți și încetează la data de 30 noiembrie.</w:t>
      </w:r>
    </w:p>
    <w:p w14:paraId="3DD8EB66" w14:textId="77777777" w:rsidR="00FB4556" w:rsidRPr="006001F2" w:rsidRDefault="00FB4556" w:rsidP="00FB4556">
      <w:pPr>
        <w:spacing w:after="120" w:line="240" w:lineRule="auto"/>
        <w:jc w:val="both"/>
        <w:rPr>
          <w:color w:val="000000" w:themeColor="text1"/>
          <w:szCs w:val="24"/>
        </w:rPr>
      </w:pPr>
    </w:p>
    <w:p w14:paraId="45CB7BE6"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3. </w:t>
      </w:r>
      <w:r w:rsidRPr="006001F2">
        <w:rPr>
          <w:color w:val="000000" w:themeColor="text1"/>
          <w:szCs w:val="24"/>
        </w:rPr>
        <w:t xml:space="preserve">Activitatea </w:t>
      </w:r>
      <w:proofErr w:type="spellStart"/>
      <w:r w:rsidRPr="006001F2">
        <w:rPr>
          <w:color w:val="000000" w:themeColor="text1"/>
          <w:szCs w:val="24"/>
        </w:rPr>
        <w:t>extracurriculară</w:t>
      </w:r>
      <w:proofErr w:type="spellEnd"/>
      <w:r w:rsidRPr="006001F2">
        <w:rPr>
          <w:color w:val="000000" w:themeColor="text1"/>
          <w:szCs w:val="24"/>
        </w:rPr>
        <w:t xml:space="preserve"> se va desfășura pe parcursul anului ____, dar nu mai târziu de 31 octombrie.</w:t>
      </w:r>
    </w:p>
    <w:p w14:paraId="2A5D0A36"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CAPITOLUL II.  OBLIGAŢIILE PĂRŢILOR</w:t>
      </w:r>
    </w:p>
    <w:p w14:paraId="4E5D836C" w14:textId="77777777" w:rsidR="00FB4556" w:rsidRPr="006001F2" w:rsidRDefault="00FB4556" w:rsidP="00FB4556">
      <w:pPr>
        <w:pBdr>
          <w:top w:val="nil"/>
          <w:left w:val="nil"/>
          <w:bottom w:val="nil"/>
          <w:right w:val="nil"/>
          <w:between w:val="nil"/>
        </w:pBdr>
        <w:spacing w:after="120" w:line="240" w:lineRule="auto"/>
        <w:jc w:val="both"/>
        <w:rPr>
          <w:color w:val="000000" w:themeColor="text1"/>
          <w:szCs w:val="24"/>
        </w:rPr>
      </w:pPr>
      <w:r w:rsidRPr="006001F2">
        <w:rPr>
          <w:b/>
          <w:color w:val="000000" w:themeColor="text1"/>
          <w:szCs w:val="24"/>
        </w:rPr>
        <w:t xml:space="preserve">Art. 4. UNIVERSITATEA DE MEDICINĂ ŞI FARMACIE „CAROL DAVILA” DIN BUCUREȘTI </w:t>
      </w:r>
      <w:r w:rsidRPr="006001F2">
        <w:rPr>
          <w:color w:val="000000" w:themeColor="text1"/>
          <w:szCs w:val="24"/>
        </w:rPr>
        <w:t>se obligă:</w:t>
      </w:r>
    </w:p>
    <w:p w14:paraId="74879CD9" w14:textId="77777777" w:rsidR="00FB4556" w:rsidRPr="006001F2" w:rsidRDefault="00FB4556" w:rsidP="00FB4556">
      <w:pPr>
        <w:pStyle w:val="ListParagraph"/>
        <w:numPr>
          <w:ilvl w:val="1"/>
          <w:numId w:val="3"/>
        </w:numPr>
        <w:pBdr>
          <w:top w:val="nil"/>
          <w:left w:val="nil"/>
          <w:bottom w:val="nil"/>
          <w:right w:val="nil"/>
          <w:between w:val="nil"/>
        </w:pBdr>
        <w:spacing w:after="120" w:line="240" w:lineRule="auto"/>
        <w:ind w:left="709" w:hanging="709"/>
        <w:contextualSpacing w:val="0"/>
        <w:jc w:val="both"/>
        <w:rPr>
          <w:color w:val="000000" w:themeColor="text1"/>
          <w:szCs w:val="24"/>
        </w:rPr>
      </w:pPr>
      <w:r w:rsidRPr="006001F2">
        <w:rPr>
          <w:color w:val="000000" w:themeColor="text1"/>
          <w:szCs w:val="24"/>
        </w:rPr>
        <w:t xml:space="preserve">Să sprijine derularea activității </w:t>
      </w:r>
      <w:proofErr w:type="spellStart"/>
      <w:r w:rsidRPr="006001F2">
        <w:rPr>
          <w:color w:val="000000" w:themeColor="text1"/>
          <w:szCs w:val="24"/>
        </w:rPr>
        <w:t>extracurriculare</w:t>
      </w:r>
      <w:proofErr w:type="spellEnd"/>
      <w:r w:rsidRPr="006001F2">
        <w:rPr>
          <w:color w:val="000000" w:themeColor="text1"/>
          <w:szCs w:val="24"/>
        </w:rPr>
        <w:t xml:space="preserve"> prin susținerea finanțării, cu suma totală de ...................... lei, necesară desfășurării în bune condiții a  activităților specifice proiectului, după cum urmează:</w:t>
      </w:r>
    </w:p>
    <w:p w14:paraId="11993023" w14:textId="77777777" w:rsidR="00FB4556" w:rsidRPr="006001F2" w:rsidRDefault="00FB4556" w:rsidP="00FB4556">
      <w:pPr>
        <w:pStyle w:val="ListParagraph"/>
        <w:numPr>
          <w:ilvl w:val="1"/>
          <w:numId w:val="2"/>
        </w:numPr>
        <w:pBdr>
          <w:top w:val="nil"/>
          <w:left w:val="nil"/>
          <w:bottom w:val="nil"/>
          <w:right w:val="nil"/>
          <w:between w:val="nil"/>
        </w:pBdr>
        <w:spacing w:after="120" w:line="240" w:lineRule="auto"/>
        <w:ind w:left="709" w:hanging="425"/>
        <w:contextualSpacing w:val="0"/>
        <w:jc w:val="both"/>
        <w:rPr>
          <w:color w:val="000000" w:themeColor="text1"/>
          <w:szCs w:val="24"/>
        </w:rPr>
      </w:pPr>
      <w:r w:rsidRPr="006001F2">
        <w:rPr>
          <w:color w:val="000000" w:themeColor="text1"/>
          <w:szCs w:val="24"/>
        </w:rPr>
        <w:t>........................... lei din fonduri alocate de către Ministerul Educației și Cercetării;</w:t>
      </w:r>
    </w:p>
    <w:p w14:paraId="3CD87992" w14:textId="77777777" w:rsidR="00FB4556" w:rsidRPr="006001F2" w:rsidRDefault="00FB4556" w:rsidP="00FB4556">
      <w:pPr>
        <w:pStyle w:val="ListParagraph"/>
        <w:numPr>
          <w:ilvl w:val="1"/>
          <w:numId w:val="2"/>
        </w:numPr>
        <w:pBdr>
          <w:top w:val="nil"/>
          <w:left w:val="nil"/>
          <w:bottom w:val="nil"/>
          <w:right w:val="nil"/>
          <w:between w:val="nil"/>
        </w:pBdr>
        <w:spacing w:after="120" w:line="240" w:lineRule="auto"/>
        <w:ind w:left="709" w:right="71" w:hanging="425"/>
        <w:contextualSpacing w:val="0"/>
        <w:jc w:val="both"/>
        <w:rPr>
          <w:color w:val="000000" w:themeColor="text1"/>
          <w:szCs w:val="24"/>
        </w:rPr>
      </w:pPr>
      <w:r w:rsidRPr="006001F2">
        <w:rPr>
          <w:color w:val="000000" w:themeColor="text1"/>
          <w:szCs w:val="24"/>
        </w:rPr>
        <w:t>.......................... lei din venituri proprii ale Universității de Medicină și Farmacie „Carol Davila” din București;</w:t>
      </w:r>
    </w:p>
    <w:p w14:paraId="57BC9B1F" w14:textId="77777777" w:rsidR="00FB4556" w:rsidRPr="006001F2" w:rsidRDefault="00FB4556" w:rsidP="00FB4556">
      <w:pPr>
        <w:pStyle w:val="ListParagraph"/>
        <w:numPr>
          <w:ilvl w:val="1"/>
          <w:numId w:val="3"/>
        </w:numPr>
        <w:pBdr>
          <w:top w:val="nil"/>
          <w:left w:val="nil"/>
          <w:bottom w:val="nil"/>
          <w:right w:val="nil"/>
          <w:between w:val="nil"/>
        </w:pBdr>
        <w:tabs>
          <w:tab w:val="left" w:pos="1520"/>
        </w:tabs>
        <w:spacing w:after="120" w:line="240" w:lineRule="auto"/>
        <w:ind w:left="709" w:right="73" w:hanging="709"/>
        <w:contextualSpacing w:val="0"/>
        <w:jc w:val="both"/>
        <w:rPr>
          <w:color w:val="000000" w:themeColor="text1"/>
          <w:szCs w:val="24"/>
        </w:rPr>
      </w:pPr>
      <w:r w:rsidRPr="006001F2">
        <w:rPr>
          <w:color w:val="000000" w:themeColor="text1"/>
          <w:szCs w:val="24"/>
        </w:rPr>
        <w:t>Să plătească, în baza unei solicitări scrise (Anexa 10), suma de ................ lei prin transfer bancar, în lei, în contul beneficiarului;</w:t>
      </w:r>
    </w:p>
    <w:p w14:paraId="7997E03B" w14:textId="77777777" w:rsidR="00FB4556" w:rsidRPr="006001F2" w:rsidRDefault="00FB4556" w:rsidP="00FB4556">
      <w:pPr>
        <w:pStyle w:val="ListParagraph"/>
        <w:numPr>
          <w:ilvl w:val="1"/>
          <w:numId w:val="3"/>
        </w:numPr>
        <w:pBdr>
          <w:top w:val="nil"/>
          <w:left w:val="nil"/>
          <w:bottom w:val="nil"/>
          <w:right w:val="nil"/>
          <w:between w:val="nil"/>
        </w:pBdr>
        <w:tabs>
          <w:tab w:val="left" w:pos="1520"/>
        </w:tabs>
        <w:spacing w:after="120" w:line="240" w:lineRule="auto"/>
        <w:ind w:left="709" w:right="73" w:hanging="709"/>
        <w:contextualSpacing w:val="0"/>
        <w:jc w:val="both"/>
        <w:rPr>
          <w:color w:val="000000" w:themeColor="text1"/>
          <w:szCs w:val="24"/>
        </w:rPr>
      </w:pPr>
      <w:r w:rsidRPr="006001F2">
        <w:rPr>
          <w:color w:val="000000" w:themeColor="text1"/>
          <w:szCs w:val="24"/>
        </w:rPr>
        <w:lastRenderedPageBreak/>
        <w:t>Să verifice documentele justificative, pentru a stabili modul în care a fost folosită finanțarea acordată;</w:t>
      </w:r>
    </w:p>
    <w:p w14:paraId="52822DD2" w14:textId="77777777" w:rsidR="00FB4556" w:rsidRPr="006001F2" w:rsidRDefault="00FB4556" w:rsidP="00FB4556">
      <w:pPr>
        <w:pStyle w:val="ListParagraph"/>
        <w:numPr>
          <w:ilvl w:val="1"/>
          <w:numId w:val="3"/>
        </w:numPr>
        <w:pBdr>
          <w:top w:val="nil"/>
          <w:left w:val="nil"/>
          <w:bottom w:val="nil"/>
          <w:right w:val="nil"/>
          <w:between w:val="nil"/>
        </w:pBdr>
        <w:tabs>
          <w:tab w:val="left" w:pos="1520"/>
        </w:tabs>
        <w:spacing w:after="120" w:line="240" w:lineRule="auto"/>
        <w:ind w:left="709" w:right="73" w:hanging="709"/>
        <w:contextualSpacing w:val="0"/>
        <w:jc w:val="both"/>
        <w:rPr>
          <w:color w:val="000000" w:themeColor="text1"/>
          <w:szCs w:val="24"/>
        </w:rPr>
      </w:pPr>
      <w:r w:rsidRPr="006001F2">
        <w:rPr>
          <w:color w:val="000000" w:themeColor="text1"/>
          <w:szCs w:val="24"/>
        </w:rPr>
        <w:t>Să restituie Ministerului Educației și Cercetării fondurile alocate de la bugetul de stat rămase neutilizate;</w:t>
      </w:r>
    </w:p>
    <w:p w14:paraId="6724AAD4" w14:textId="77777777" w:rsidR="00FB4556" w:rsidRPr="006001F2" w:rsidRDefault="00FB4556" w:rsidP="00FB4556">
      <w:pPr>
        <w:pStyle w:val="ListParagraph"/>
        <w:numPr>
          <w:ilvl w:val="1"/>
          <w:numId w:val="3"/>
        </w:numPr>
        <w:pBdr>
          <w:top w:val="nil"/>
          <w:left w:val="nil"/>
          <w:bottom w:val="nil"/>
          <w:right w:val="nil"/>
          <w:between w:val="nil"/>
        </w:pBdr>
        <w:tabs>
          <w:tab w:val="left" w:pos="1520"/>
        </w:tabs>
        <w:spacing w:after="120" w:line="240" w:lineRule="auto"/>
        <w:ind w:left="709" w:right="73" w:hanging="709"/>
        <w:contextualSpacing w:val="0"/>
        <w:jc w:val="both"/>
        <w:rPr>
          <w:color w:val="000000" w:themeColor="text1"/>
          <w:szCs w:val="24"/>
        </w:rPr>
      </w:pPr>
      <w:r w:rsidRPr="006001F2">
        <w:rPr>
          <w:color w:val="000000" w:themeColor="text1"/>
          <w:szCs w:val="24"/>
        </w:rPr>
        <w:t>Să întocmească și să transmită la Ministerul Educației și Cercetării un raport final în care se va prezenta, pentru fiecare activitate în parte, devizul postcalcul, care să cuprindă numărul participanților, al zilelor de desfășurare și al sumelor finale utilizate, precum și al sumelor rămase neutilizate;</w:t>
      </w:r>
    </w:p>
    <w:p w14:paraId="04BA632E" w14:textId="77777777" w:rsidR="00FB4556" w:rsidRPr="006001F2" w:rsidRDefault="00FB4556" w:rsidP="00FB4556">
      <w:pPr>
        <w:spacing w:after="120" w:line="240" w:lineRule="auto"/>
        <w:jc w:val="both"/>
        <w:rPr>
          <w:color w:val="000000" w:themeColor="text1"/>
          <w:szCs w:val="24"/>
        </w:rPr>
      </w:pPr>
    </w:p>
    <w:p w14:paraId="7D7B9F38"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5. ORGANIZAȚIA STUDENȚEASCĂ </w:t>
      </w:r>
      <w:r w:rsidRPr="006001F2">
        <w:rPr>
          <w:bCs/>
          <w:color w:val="000000" w:themeColor="text1"/>
          <w:szCs w:val="24"/>
        </w:rPr>
        <w:t>...................................................................... se obligă:</w:t>
      </w:r>
    </w:p>
    <w:p w14:paraId="0A981A70"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utilizeze sumele de bani care fac obiectul finanțării, respectiv fondurile alocate de                                Ministerul Educației și Cercetării și veniturile proprii ale Universității, numai pentru realizarea activităților eligibile și atingerea scopurilor specificate în cererea de finanțare și în fișa de aplicație;</w:t>
      </w:r>
    </w:p>
    <w:p w14:paraId="083AEE2B"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efectueze numai cheltuieli care se încadrează în limitele și categoriile aprobate ale proiectului, cu respectarea reglementărilor legale în vigoare;</w:t>
      </w:r>
    </w:p>
    <w:p w14:paraId="57CF92EE"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asigure numărul de participanți, conform cererii de finanțare și fișei de aplicație;</w:t>
      </w:r>
    </w:p>
    <w:p w14:paraId="51448DDA"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prezinte în termen de maxim 15 zile lucrătoare de la data finalizării proiectului, dar nu mai târziu de 15 noiembrie, documentația completă pentru justificarea cheltuielilor efectuate;</w:t>
      </w:r>
    </w:p>
    <w:p w14:paraId="4E02B26B"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restituie sumele neutilizate în termen de 10 zile lucrătoare de la prezentarea documentelor justificative aferente cheltuielilor efectuate, dar nu mai târziu de 15 noiembrie;</w:t>
      </w:r>
    </w:p>
    <w:p w14:paraId="5883A4FC"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asigure promovarea activităților finanțate și rezultatele acestora;</w:t>
      </w:r>
    </w:p>
    <w:p w14:paraId="4D5D49E3"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comunice, în prealabil, orice modificare intervenită pe parcursul implementării proiectului;</w:t>
      </w:r>
    </w:p>
    <w:p w14:paraId="0EE86A5A"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informeze comunitatea studențească privind organizarea activităților finanțate;</w:t>
      </w:r>
    </w:p>
    <w:p w14:paraId="0544ACDB" w14:textId="77777777" w:rsidR="00FB4556"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notifice universitatea în cazul în care proiectul ce face obiectul prezentului protocol, nu se mai poate desfășura</w:t>
      </w:r>
      <w:r>
        <w:rPr>
          <w:color w:val="000000" w:themeColor="text1"/>
          <w:szCs w:val="24"/>
        </w:rPr>
        <w:t xml:space="preserve">, iar sumele aprobare vor putea fi transferate către alte activități </w:t>
      </w:r>
      <w:proofErr w:type="spellStart"/>
      <w:r>
        <w:rPr>
          <w:color w:val="000000" w:themeColor="text1"/>
          <w:szCs w:val="24"/>
        </w:rPr>
        <w:t>extracurriculare</w:t>
      </w:r>
      <w:proofErr w:type="spellEnd"/>
      <w:r>
        <w:rPr>
          <w:color w:val="000000" w:themeColor="text1"/>
          <w:szCs w:val="24"/>
        </w:rPr>
        <w:t xml:space="preserve"> aprobate în anul curent</w:t>
      </w:r>
      <w:r w:rsidRPr="006001F2">
        <w:rPr>
          <w:color w:val="000000" w:themeColor="text1"/>
          <w:szCs w:val="24"/>
        </w:rPr>
        <w:t xml:space="preserve">; </w:t>
      </w:r>
    </w:p>
    <w:p w14:paraId="36A7FCD7" w14:textId="77777777" w:rsidR="00FB4556"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Pr>
          <w:color w:val="000000" w:themeColor="text1"/>
          <w:szCs w:val="24"/>
        </w:rPr>
        <w:t>Să notifice universitatea în următoarele cazuri:</w:t>
      </w:r>
    </w:p>
    <w:p w14:paraId="659B8F2F" w14:textId="77777777" w:rsidR="00FB4556" w:rsidRDefault="00FB4556" w:rsidP="00FB4556">
      <w:pPr>
        <w:pStyle w:val="ListParagraph"/>
        <w:numPr>
          <w:ilvl w:val="2"/>
          <w:numId w:val="4"/>
        </w:numPr>
        <w:pBdr>
          <w:top w:val="nil"/>
          <w:left w:val="nil"/>
          <w:bottom w:val="nil"/>
          <w:right w:val="nil"/>
          <w:between w:val="nil"/>
        </w:pBdr>
        <w:spacing w:after="120" w:line="240" w:lineRule="auto"/>
        <w:ind w:right="73"/>
        <w:contextualSpacing w:val="0"/>
        <w:jc w:val="both"/>
        <w:rPr>
          <w:color w:val="000000" w:themeColor="text1"/>
          <w:szCs w:val="24"/>
        </w:rPr>
      </w:pPr>
      <w:r>
        <w:rPr>
          <w:color w:val="000000" w:themeColor="text1"/>
          <w:szCs w:val="24"/>
        </w:rPr>
        <w:t xml:space="preserve">solicită transfer de fonduri de la o categorie de cheltuieli la alta în cadrul aceleiași activități </w:t>
      </w:r>
      <w:proofErr w:type="spellStart"/>
      <w:r>
        <w:rPr>
          <w:color w:val="000000" w:themeColor="text1"/>
          <w:szCs w:val="24"/>
        </w:rPr>
        <w:t>extracurriculare</w:t>
      </w:r>
      <w:proofErr w:type="spellEnd"/>
      <w:r>
        <w:rPr>
          <w:color w:val="000000" w:themeColor="text1"/>
          <w:szCs w:val="24"/>
        </w:rPr>
        <w:t>;</w:t>
      </w:r>
    </w:p>
    <w:p w14:paraId="1BD0D811" w14:textId="77777777" w:rsidR="00FB4556" w:rsidRPr="006001F2" w:rsidRDefault="00FB4556" w:rsidP="00FB4556">
      <w:pPr>
        <w:pStyle w:val="ListParagraph"/>
        <w:numPr>
          <w:ilvl w:val="2"/>
          <w:numId w:val="4"/>
        </w:numPr>
        <w:pBdr>
          <w:top w:val="nil"/>
          <w:left w:val="nil"/>
          <w:bottom w:val="nil"/>
          <w:right w:val="nil"/>
          <w:between w:val="nil"/>
        </w:pBdr>
        <w:spacing w:after="120" w:line="240" w:lineRule="auto"/>
        <w:ind w:right="73"/>
        <w:contextualSpacing w:val="0"/>
        <w:jc w:val="both"/>
        <w:rPr>
          <w:color w:val="000000" w:themeColor="text1"/>
          <w:szCs w:val="24"/>
        </w:rPr>
      </w:pPr>
      <w:r>
        <w:rPr>
          <w:color w:val="000000" w:themeColor="text1"/>
          <w:szCs w:val="24"/>
        </w:rPr>
        <w:t xml:space="preserve">solicită transfer de fonduri de la o activitate </w:t>
      </w:r>
      <w:proofErr w:type="spellStart"/>
      <w:r>
        <w:rPr>
          <w:color w:val="000000" w:themeColor="text1"/>
          <w:szCs w:val="24"/>
        </w:rPr>
        <w:t>extracurriculară</w:t>
      </w:r>
      <w:proofErr w:type="spellEnd"/>
      <w:r>
        <w:rPr>
          <w:color w:val="000000" w:themeColor="text1"/>
          <w:szCs w:val="24"/>
        </w:rPr>
        <w:t xml:space="preserve"> la altă, din cele aprobate, fără a se depăși cuantumul/ categorie/ participant;</w:t>
      </w:r>
    </w:p>
    <w:p w14:paraId="35FDBD6C" w14:textId="77777777" w:rsidR="00FB4556" w:rsidRPr="006001F2" w:rsidRDefault="00FB4556" w:rsidP="00FB4556">
      <w:pPr>
        <w:pStyle w:val="ListParagraph"/>
        <w:numPr>
          <w:ilvl w:val="1"/>
          <w:numId w:val="4"/>
        </w:numPr>
        <w:pBdr>
          <w:top w:val="nil"/>
          <w:left w:val="nil"/>
          <w:bottom w:val="nil"/>
          <w:right w:val="nil"/>
          <w:between w:val="nil"/>
        </w:pBdr>
        <w:spacing w:after="120" w:line="240" w:lineRule="auto"/>
        <w:ind w:left="567" w:right="73" w:hanging="567"/>
        <w:contextualSpacing w:val="0"/>
        <w:jc w:val="both"/>
        <w:rPr>
          <w:color w:val="000000" w:themeColor="text1"/>
          <w:szCs w:val="24"/>
        </w:rPr>
      </w:pPr>
      <w:r w:rsidRPr="006001F2">
        <w:rPr>
          <w:color w:val="000000" w:themeColor="text1"/>
          <w:szCs w:val="24"/>
        </w:rPr>
        <w:t>Să notifice perioada exactă de implementare a activității</w:t>
      </w:r>
      <w:r>
        <w:rPr>
          <w:color w:val="000000" w:themeColor="text1"/>
          <w:szCs w:val="24"/>
        </w:rPr>
        <w:t xml:space="preserve"> </w:t>
      </w:r>
      <w:r w:rsidRPr="006001F2">
        <w:rPr>
          <w:color w:val="000000" w:themeColor="text1"/>
          <w:szCs w:val="24"/>
        </w:rPr>
        <w:t>în termen de minim 60 zile</w:t>
      </w:r>
      <w:r>
        <w:rPr>
          <w:color w:val="000000" w:themeColor="text1"/>
          <w:szCs w:val="24"/>
        </w:rPr>
        <w:t xml:space="preserve"> de la semnarea prezentului protocol.</w:t>
      </w:r>
    </w:p>
    <w:p w14:paraId="6258A961" w14:textId="77777777" w:rsidR="00FB4556" w:rsidRPr="006001F2" w:rsidRDefault="00FB4556" w:rsidP="00FB4556">
      <w:pPr>
        <w:pBdr>
          <w:top w:val="nil"/>
          <w:left w:val="nil"/>
          <w:bottom w:val="nil"/>
          <w:right w:val="nil"/>
          <w:between w:val="nil"/>
        </w:pBdr>
        <w:spacing w:after="120" w:line="240" w:lineRule="auto"/>
        <w:jc w:val="both"/>
        <w:rPr>
          <w:color w:val="000000" w:themeColor="text1"/>
          <w:szCs w:val="24"/>
        </w:rPr>
      </w:pPr>
    </w:p>
    <w:p w14:paraId="7E66E393" w14:textId="77777777" w:rsidR="00FB4556" w:rsidRPr="006001F2" w:rsidRDefault="00FB4556" w:rsidP="00FB4556">
      <w:pPr>
        <w:spacing w:after="120" w:line="240" w:lineRule="auto"/>
        <w:jc w:val="both"/>
        <w:rPr>
          <w:b/>
          <w:color w:val="000000" w:themeColor="text1"/>
          <w:szCs w:val="24"/>
        </w:rPr>
      </w:pPr>
      <w:r w:rsidRPr="006001F2">
        <w:rPr>
          <w:b/>
          <w:color w:val="000000" w:themeColor="text1"/>
          <w:szCs w:val="24"/>
        </w:rPr>
        <w:t>CAPITOLUL III. RĂSPUNDEREA CONTRACTUALĂ</w:t>
      </w:r>
    </w:p>
    <w:p w14:paraId="4C356979"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6. </w:t>
      </w:r>
      <w:r w:rsidRPr="006001F2">
        <w:rPr>
          <w:color w:val="000000" w:themeColor="text1"/>
          <w:szCs w:val="24"/>
        </w:rPr>
        <w:t xml:space="preserve">Organizația studențească își asumă întreaga răspundere privind acțiunile activității </w:t>
      </w:r>
      <w:proofErr w:type="spellStart"/>
      <w:r w:rsidRPr="006001F2">
        <w:rPr>
          <w:color w:val="000000" w:themeColor="text1"/>
          <w:szCs w:val="24"/>
        </w:rPr>
        <w:t>extracurriculare</w:t>
      </w:r>
      <w:proofErr w:type="spellEnd"/>
      <w:r w:rsidRPr="006001F2">
        <w:rPr>
          <w:color w:val="000000" w:themeColor="text1"/>
          <w:szCs w:val="24"/>
        </w:rPr>
        <w:t xml:space="preserve"> și răspunde de exactitatea datelor prezentate în documentele justificative de plată.</w:t>
      </w:r>
    </w:p>
    <w:p w14:paraId="381C3687" w14:textId="77777777" w:rsidR="00FB4556" w:rsidRPr="006001F2" w:rsidRDefault="00FB4556" w:rsidP="00FB4556">
      <w:pPr>
        <w:spacing w:after="120" w:line="240" w:lineRule="auto"/>
        <w:jc w:val="both"/>
        <w:rPr>
          <w:b/>
          <w:color w:val="000000" w:themeColor="text1"/>
          <w:szCs w:val="24"/>
        </w:rPr>
      </w:pPr>
    </w:p>
    <w:p w14:paraId="2D649E47"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7. </w:t>
      </w:r>
      <w:r w:rsidRPr="006001F2">
        <w:rPr>
          <w:color w:val="000000" w:themeColor="text1"/>
          <w:szCs w:val="24"/>
        </w:rPr>
        <w:t>Organizația studențească răspunde de păstrarea documentelor în original care au stat la baza încheierii Protocolului, pe o perioadă de 10 ani de la data încetării raporturilor contractuale.</w:t>
      </w:r>
    </w:p>
    <w:p w14:paraId="0818DD57" w14:textId="77777777" w:rsidR="00FB4556" w:rsidRPr="006001F2" w:rsidRDefault="00FB4556" w:rsidP="00FB4556">
      <w:pPr>
        <w:spacing w:after="120" w:line="240" w:lineRule="auto"/>
        <w:jc w:val="both"/>
        <w:rPr>
          <w:b/>
          <w:color w:val="000000" w:themeColor="text1"/>
          <w:szCs w:val="24"/>
        </w:rPr>
      </w:pPr>
    </w:p>
    <w:p w14:paraId="3CF01A63"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lastRenderedPageBreak/>
        <w:t xml:space="preserve">Art. 8. </w:t>
      </w:r>
      <w:r w:rsidRPr="006001F2">
        <w:rPr>
          <w:color w:val="000000" w:themeColor="text1"/>
          <w:szCs w:val="24"/>
        </w:rPr>
        <w:t>Organizația studențească este singura persoană responsabilă pentru modul în care finanțarea este folosită. Universitatea de Medicină și Farmacie „Carol Davila” din București este exonerată de orice răspundere asociată oricărei pretenții sau acțiuni cauzate de încălcarea regulilor, reglementărilor sau legislației de către beneficiar.</w:t>
      </w:r>
    </w:p>
    <w:p w14:paraId="62312240" w14:textId="77777777" w:rsidR="00FB4556" w:rsidRPr="006001F2" w:rsidRDefault="00FB4556" w:rsidP="00FB4556">
      <w:pPr>
        <w:spacing w:after="120" w:line="240" w:lineRule="auto"/>
        <w:jc w:val="both"/>
        <w:rPr>
          <w:b/>
          <w:color w:val="000000" w:themeColor="text1"/>
          <w:szCs w:val="24"/>
        </w:rPr>
      </w:pPr>
    </w:p>
    <w:p w14:paraId="11FBECBC"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9. </w:t>
      </w:r>
      <w:r w:rsidRPr="006001F2">
        <w:rPr>
          <w:color w:val="000000" w:themeColor="text1"/>
          <w:szCs w:val="24"/>
        </w:rPr>
        <w:t>Organizația studențească își asumă responsabilitatea în fața terțelor părți, inclusiv răspunderea pentru fapte sau prejudicii de orice fel cauzate de acesta în limita derulării contractului.</w:t>
      </w:r>
    </w:p>
    <w:p w14:paraId="08B5A8F7" w14:textId="77777777" w:rsidR="00FB4556" w:rsidRPr="006001F2" w:rsidRDefault="00FB4556" w:rsidP="00FB4556">
      <w:pPr>
        <w:spacing w:after="120" w:line="240" w:lineRule="auto"/>
        <w:jc w:val="both"/>
        <w:rPr>
          <w:b/>
          <w:color w:val="000000" w:themeColor="text1"/>
          <w:szCs w:val="24"/>
        </w:rPr>
      </w:pPr>
    </w:p>
    <w:p w14:paraId="3C1FB5D7" w14:textId="77777777" w:rsidR="00FB4556" w:rsidRPr="006001F2" w:rsidRDefault="00FB4556" w:rsidP="00FB4556">
      <w:pPr>
        <w:spacing w:after="120" w:line="240" w:lineRule="auto"/>
        <w:jc w:val="both"/>
        <w:rPr>
          <w:b/>
          <w:color w:val="000000" w:themeColor="text1"/>
          <w:szCs w:val="24"/>
          <w:u w:val="single"/>
        </w:rPr>
      </w:pPr>
      <w:r w:rsidRPr="006001F2">
        <w:rPr>
          <w:b/>
          <w:color w:val="000000" w:themeColor="text1"/>
          <w:szCs w:val="24"/>
        </w:rPr>
        <w:t>CAPITOLUL IV.  SANCȚIUNI</w:t>
      </w:r>
    </w:p>
    <w:p w14:paraId="278FD618"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10. </w:t>
      </w:r>
      <w:r w:rsidRPr="006001F2">
        <w:rPr>
          <w:color w:val="000000" w:themeColor="text1"/>
          <w:szCs w:val="24"/>
        </w:rPr>
        <w:t xml:space="preserve">În cazul în care se constată, că fondurile acordate pentru derularea proiectului au fost folosite într-o manieră neconformă cu clauzele contractuale sau există sume a căror întrebuințare nu este dovedită, Organizația are obligația de a restitui sumele respective Universității de Medicină și Farmacie „Carol Davila” din București, în termen de 10 zile lucrătoare de la prezentarea documentelor justificative aferente cheltuielilor efectuate, dar nu mai târziu de 15 noiembrie. </w:t>
      </w:r>
    </w:p>
    <w:p w14:paraId="54151A27" w14:textId="77777777" w:rsidR="00FB4556" w:rsidRPr="006001F2" w:rsidRDefault="00FB4556" w:rsidP="00FB4556">
      <w:pPr>
        <w:spacing w:after="120" w:line="240" w:lineRule="auto"/>
        <w:jc w:val="both"/>
        <w:rPr>
          <w:b/>
          <w:color w:val="000000" w:themeColor="text1"/>
          <w:szCs w:val="24"/>
        </w:rPr>
      </w:pPr>
    </w:p>
    <w:p w14:paraId="4899364A" w14:textId="77777777" w:rsidR="00FB4556" w:rsidRPr="006001F2" w:rsidRDefault="00FB4556" w:rsidP="00FB4556">
      <w:pPr>
        <w:spacing w:after="120" w:line="240" w:lineRule="auto"/>
        <w:jc w:val="both"/>
        <w:rPr>
          <w:b/>
          <w:color w:val="000000" w:themeColor="text1"/>
          <w:szCs w:val="24"/>
          <w:u w:val="single"/>
        </w:rPr>
      </w:pPr>
      <w:r w:rsidRPr="006001F2">
        <w:rPr>
          <w:b/>
          <w:color w:val="000000" w:themeColor="text1"/>
          <w:szCs w:val="24"/>
        </w:rPr>
        <w:t>CAPITOLUL V. SOLUȚIONAREA LITIGIILOR</w:t>
      </w:r>
    </w:p>
    <w:p w14:paraId="38C492D8"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11. </w:t>
      </w:r>
      <w:r w:rsidRPr="006001F2">
        <w:rPr>
          <w:color w:val="000000" w:themeColor="text1"/>
          <w:szCs w:val="24"/>
        </w:rPr>
        <w:t>Autoritatea finanțatoare Universitatea de Medicină și Farmacie „Carol Davila” din București și Beneficiarul (Organizația) vor face toate eforturile pentru a rezolva pe cale amiabilă, prin tratative directe, orice dispută care se poate ivi între ei în cadrul sau în legătură cu îndeplinirea contractului.</w:t>
      </w:r>
    </w:p>
    <w:p w14:paraId="684239C4" w14:textId="77777777" w:rsidR="00FB4556" w:rsidRPr="006001F2" w:rsidRDefault="00FB4556" w:rsidP="00FB4556">
      <w:pPr>
        <w:spacing w:after="120" w:line="240" w:lineRule="auto"/>
        <w:jc w:val="both"/>
        <w:rPr>
          <w:b/>
          <w:color w:val="000000" w:themeColor="text1"/>
          <w:szCs w:val="24"/>
        </w:rPr>
      </w:pPr>
    </w:p>
    <w:p w14:paraId="4FAEF11D"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12. </w:t>
      </w:r>
      <w:r w:rsidRPr="006001F2">
        <w:rPr>
          <w:color w:val="000000" w:themeColor="text1"/>
          <w:szCs w:val="24"/>
        </w:rPr>
        <w:t>Eventualele litigii născute din interpretarea, executarea sau încetarea prezentului contract, care nu pot fi soluționate pe cale amiabilă, vor fi supuse soluționării instanțelor judecătorești din România.</w:t>
      </w:r>
    </w:p>
    <w:p w14:paraId="0564C85F" w14:textId="77777777" w:rsidR="00FB4556" w:rsidRDefault="00FB4556" w:rsidP="00FB4556">
      <w:pPr>
        <w:spacing w:after="120" w:line="240" w:lineRule="auto"/>
        <w:jc w:val="both"/>
        <w:rPr>
          <w:b/>
          <w:color w:val="000000" w:themeColor="text1"/>
          <w:szCs w:val="24"/>
        </w:rPr>
      </w:pPr>
    </w:p>
    <w:p w14:paraId="197FA71C" w14:textId="77777777" w:rsidR="00435304" w:rsidRDefault="00435304" w:rsidP="00FB4556">
      <w:pPr>
        <w:spacing w:after="120" w:line="240" w:lineRule="auto"/>
        <w:jc w:val="both"/>
        <w:rPr>
          <w:b/>
          <w:color w:val="000000" w:themeColor="text1"/>
          <w:szCs w:val="24"/>
        </w:rPr>
      </w:pPr>
    </w:p>
    <w:p w14:paraId="4DC0AE01" w14:textId="77777777" w:rsidR="00435304" w:rsidRDefault="00435304" w:rsidP="00FB4556">
      <w:pPr>
        <w:spacing w:after="120" w:line="240" w:lineRule="auto"/>
        <w:jc w:val="both"/>
        <w:rPr>
          <w:b/>
          <w:color w:val="000000" w:themeColor="text1"/>
          <w:szCs w:val="24"/>
        </w:rPr>
      </w:pPr>
    </w:p>
    <w:p w14:paraId="7B6C9BFB" w14:textId="77777777" w:rsidR="00435304" w:rsidRDefault="00435304" w:rsidP="00FB4556">
      <w:pPr>
        <w:spacing w:after="120" w:line="240" w:lineRule="auto"/>
        <w:jc w:val="both"/>
        <w:rPr>
          <w:b/>
          <w:color w:val="000000" w:themeColor="text1"/>
          <w:szCs w:val="24"/>
        </w:rPr>
      </w:pPr>
    </w:p>
    <w:p w14:paraId="3C7E5855" w14:textId="77777777" w:rsidR="00435304" w:rsidRDefault="00435304" w:rsidP="00FB4556">
      <w:pPr>
        <w:spacing w:after="120" w:line="240" w:lineRule="auto"/>
        <w:jc w:val="both"/>
        <w:rPr>
          <w:b/>
          <w:color w:val="000000" w:themeColor="text1"/>
          <w:szCs w:val="24"/>
        </w:rPr>
      </w:pPr>
    </w:p>
    <w:p w14:paraId="2C422D45" w14:textId="77777777" w:rsidR="00435304" w:rsidRDefault="00435304" w:rsidP="00FB4556">
      <w:pPr>
        <w:spacing w:after="120" w:line="240" w:lineRule="auto"/>
        <w:jc w:val="both"/>
        <w:rPr>
          <w:b/>
          <w:color w:val="000000" w:themeColor="text1"/>
          <w:szCs w:val="24"/>
        </w:rPr>
      </w:pPr>
    </w:p>
    <w:p w14:paraId="0F6957CC" w14:textId="77777777" w:rsidR="00435304" w:rsidRDefault="00435304" w:rsidP="00FB4556">
      <w:pPr>
        <w:spacing w:after="120" w:line="240" w:lineRule="auto"/>
        <w:jc w:val="both"/>
        <w:rPr>
          <w:b/>
          <w:color w:val="000000" w:themeColor="text1"/>
          <w:szCs w:val="24"/>
        </w:rPr>
      </w:pPr>
    </w:p>
    <w:p w14:paraId="2DB666EB" w14:textId="77777777" w:rsidR="00435304" w:rsidRDefault="00435304" w:rsidP="00FB4556">
      <w:pPr>
        <w:spacing w:after="120" w:line="240" w:lineRule="auto"/>
        <w:jc w:val="both"/>
        <w:rPr>
          <w:b/>
          <w:color w:val="000000" w:themeColor="text1"/>
          <w:szCs w:val="24"/>
        </w:rPr>
      </w:pPr>
    </w:p>
    <w:p w14:paraId="44D1B515" w14:textId="77777777" w:rsidR="00435304" w:rsidRDefault="00435304" w:rsidP="00FB4556">
      <w:pPr>
        <w:spacing w:after="120" w:line="240" w:lineRule="auto"/>
        <w:jc w:val="both"/>
        <w:rPr>
          <w:b/>
          <w:color w:val="000000" w:themeColor="text1"/>
          <w:szCs w:val="24"/>
        </w:rPr>
      </w:pPr>
    </w:p>
    <w:p w14:paraId="37BFB9DE" w14:textId="77777777" w:rsidR="00435304" w:rsidRDefault="00435304" w:rsidP="00FB4556">
      <w:pPr>
        <w:spacing w:after="120" w:line="240" w:lineRule="auto"/>
        <w:jc w:val="both"/>
        <w:rPr>
          <w:b/>
          <w:color w:val="000000" w:themeColor="text1"/>
          <w:szCs w:val="24"/>
        </w:rPr>
      </w:pPr>
    </w:p>
    <w:p w14:paraId="2AB9BC5C" w14:textId="77777777" w:rsidR="00435304" w:rsidRDefault="00435304" w:rsidP="00FB4556">
      <w:pPr>
        <w:spacing w:after="120" w:line="240" w:lineRule="auto"/>
        <w:jc w:val="both"/>
        <w:rPr>
          <w:b/>
          <w:color w:val="000000" w:themeColor="text1"/>
          <w:szCs w:val="24"/>
        </w:rPr>
      </w:pPr>
    </w:p>
    <w:p w14:paraId="56CD7810" w14:textId="77777777" w:rsidR="00435304" w:rsidRDefault="00435304" w:rsidP="00FB4556">
      <w:pPr>
        <w:spacing w:after="120" w:line="240" w:lineRule="auto"/>
        <w:jc w:val="both"/>
        <w:rPr>
          <w:b/>
          <w:color w:val="000000" w:themeColor="text1"/>
          <w:szCs w:val="24"/>
        </w:rPr>
      </w:pPr>
    </w:p>
    <w:p w14:paraId="16E051B8" w14:textId="77777777" w:rsidR="00435304" w:rsidRDefault="00435304" w:rsidP="00FB4556">
      <w:pPr>
        <w:spacing w:after="120" w:line="240" w:lineRule="auto"/>
        <w:jc w:val="both"/>
        <w:rPr>
          <w:b/>
          <w:color w:val="000000" w:themeColor="text1"/>
          <w:szCs w:val="24"/>
        </w:rPr>
      </w:pPr>
    </w:p>
    <w:p w14:paraId="74615E94" w14:textId="77777777" w:rsidR="00435304" w:rsidRDefault="00435304" w:rsidP="00FB4556">
      <w:pPr>
        <w:spacing w:after="120" w:line="240" w:lineRule="auto"/>
        <w:jc w:val="both"/>
        <w:rPr>
          <w:b/>
          <w:color w:val="000000" w:themeColor="text1"/>
          <w:szCs w:val="24"/>
        </w:rPr>
      </w:pPr>
    </w:p>
    <w:p w14:paraId="1327325D" w14:textId="77777777" w:rsidR="00435304" w:rsidRDefault="00435304" w:rsidP="00FB4556">
      <w:pPr>
        <w:spacing w:after="120" w:line="240" w:lineRule="auto"/>
        <w:jc w:val="both"/>
        <w:rPr>
          <w:b/>
          <w:color w:val="000000" w:themeColor="text1"/>
          <w:szCs w:val="24"/>
        </w:rPr>
      </w:pPr>
    </w:p>
    <w:p w14:paraId="2FFF7101" w14:textId="77777777" w:rsidR="00435304" w:rsidRDefault="00435304" w:rsidP="00FB4556">
      <w:pPr>
        <w:spacing w:after="120" w:line="240" w:lineRule="auto"/>
        <w:jc w:val="both"/>
        <w:rPr>
          <w:b/>
          <w:color w:val="000000" w:themeColor="text1"/>
          <w:szCs w:val="24"/>
        </w:rPr>
      </w:pPr>
    </w:p>
    <w:p w14:paraId="6FD34C31" w14:textId="77777777" w:rsidR="00435304" w:rsidRDefault="00435304" w:rsidP="00FB4556">
      <w:pPr>
        <w:spacing w:after="120" w:line="240" w:lineRule="auto"/>
        <w:jc w:val="both"/>
        <w:rPr>
          <w:b/>
          <w:color w:val="000000" w:themeColor="text1"/>
          <w:szCs w:val="24"/>
        </w:rPr>
      </w:pPr>
    </w:p>
    <w:p w14:paraId="754D2A13" w14:textId="77777777" w:rsidR="00435304" w:rsidRDefault="00435304" w:rsidP="00FB4556">
      <w:pPr>
        <w:spacing w:after="120" w:line="240" w:lineRule="auto"/>
        <w:jc w:val="both"/>
        <w:rPr>
          <w:b/>
          <w:color w:val="000000" w:themeColor="text1"/>
          <w:szCs w:val="24"/>
        </w:rPr>
      </w:pPr>
    </w:p>
    <w:p w14:paraId="30505BC3" w14:textId="77777777" w:rsidR="00435304" w:rsidRDefault="00435304" w:rsidP="00FB4556">
      <w:pPr>
        <w:spacing w:after="120" w:line="240" w:lineRule="auto"/>
        <w:jc w:val="both"/>
        <w:rPr>
          <w:b/>
          <w:color w:val="000000" w:themeColor="text1"/>
          <w:szCs w:val="24"/>
        </w:rPr>
      </w:pPr>
    </w:p>
    <w:p w14:paraId="06678808" w14:textId="2C541257" w:rsidR="00FB4556" w:rsidRPr="006001F2" w:rsidRDefault="00FB4556" w:rsidP="00FB4556">
      <w:pPr>
        <w:spacing w:after="120" w:line="240" w:lineRule="auto"/>
        <w:jc w:val="both"/>
        <w:rPr>
          <w:b/>
          <w:color w:val="000000" w:themeColor="text1"/>
          <w:szCs w:val="24"/>
          <w:u w:val="single"/>
        </w:rPr>
      </w:pPr>
      <w:r w:rsidRPr="006001F2">
        <w:rPr>
          <w:b/>
          <w:color w:val="000000" w:themeColor="text1"/>
          <w:szCs w:val="24"/>
        </w:rPr>
        <w:t>CAPITOLUL VI.  DISPOZIȚII FINALE</w:t>
      </w:r>
    </w:p>
    <w:p w14:paraId="4CDA5221"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13. </w:t>
      </w:r>
      <w:r w:rsidRPr="006001F2">
        <w:rPr>
          <w:color w:val="000000" w:themeColor="text1"/>
          <w:szCs w:val="24"/>
        </w:rPr>
        <w:t>Modificarea  clauzelor  prezentului  protocol  se  va  face  cu  acordul  ambelor  părți,  prin  Act Adițional, în condițiile legii.</w:t>
      </w:r>
    </w:p>
    <w:p w14:paraId="6E8D90CE" w14:textId="77777777" w:rsidR="00FB4556" w:rsidRPr="006001F2" w:rsidRDefault="00FB4556" w:rsidP="00FB4556">
      <w:pPr>
        <w:spacing w:after="120" w:line="240" w:lineRule="auto"/>
        <w:jc w:val="both"/>
        <w:rPr>
          <w:color w:val="000000" w:themeColor="text1"/>
          <w:szCs w:val="24"/>
        </w:rPr>
      </w:pPr>
    </w:p>
    <w:p w14:paraId="47F9205A" w14:textId="77777777" w:rsidR="00FB4556" w:rsidRPr="006001F2" w:rsidRDefault="00FB4556" w:rsidP="00FB4556">
      <w:pPr>
        <w:spacing w:after="120" w:line="240" w:lineRule="auto"/>
        <w:jc w:val="both"/>
        <w:rPr>
          <w:color w:val="000000" w:themeColor="text1"/>
          <w:szCs w:val="24"/>
        </w:rPr>
      </w:pPr>
      <w:r w:rsidRPr="006001F2">
        <w:rPr>
          <w:b/>
          <w:color w:val="000000" w:themeColor="text1"/>
          <w:szCs w:val="24"/>
        </w:rPr>
        <w:t xml:space="preserve">Art. 14. </w:t>
      </w:r>
      <w:r w:rsidRPr="006001F2">
        <w:rPr>
          <w:color w:val="000000" w:themeColor="text1"/>
          <w:szCs w:val="24"/>
        </w:rPr>
        <w:t>Orice comunicare între părți cu privire la Protocol trebuie să fie transmisă în scris.</w:t>
      </w:r>
    </w:p>
    <w:p w14:paraId="3B5AFDBA" w14:textId="77777777" w:rsidR="00FB4556" w:rsidRPr="006001F2" w:rsidRDefault="00FB4556" w:rsidP="00FB4556">
      <w:pPr>
        <w:spacing w:after="120" w:line="240" w:lineRule="auto"/>
        <w:jc w:val="both"/>
        <w:rPr>
          <w:color w:val="000000" w:themeColor="text1"/>
          <w:szCs w:val="24"/>
        </w:rPr>
      </w:pPr>
    </w:p>
    <w:p w14:paraId="2CC4AB07" w14:textId="77777777" w:rsidR="00FB4556" w:rsidRPr="006001F2" w:rsidRDefault="00FB4556" w:rsidP="00FB4556">
      <w:pPr>
        <w:spacing w:after="120" w:line="240" w:lineRule="auto"/>
        <w:jc w:val="both"/>
        <w:rPr>
          <w:color w:val="000000" w:themeColor="text1"/>
          <w:szCs w:val="24"/>
          <w:u w:val="single"/>
        </w:rPr>
      </w:pPr>
      <w:r w:rsidRPr="006001F2">
        <w:rPr>
          <w:b/>
          <w:color w:val="000000" w:themeColor="text1"/>
          <w:szCs w:val="24"/>
        </w:rPr>
        <w:t xml:space="preserve">Art. 15. </w:t>
      </w:r>
      <w:r w:rsidRPr="006001F2">
        <w:rPr>
          <w:color w:val="000000" w:themeColor="text1"/>
          <w:szCs w:val="24"/>
        </w:rPr>
        <w:t>Clauzele prezentului Protocol de colaborare se vor interpreta conform legilor din România.</w:t>
      </w:r>
    </w:p>
    <w:p w14:paraId="0FE1F8F2" w14:textId="77777777" w:rsidR="00FB4556" w:rsidRPr="006001F2" w:rsidRDefault="00FB4556" w:rsidP="00FB4556">
      <w:pPr>
        <w:spacing w:after="120" w:line="240" w:lineRule="auto"/>
        <w:ind w:firstLine="720"/>
        <w:jc w:val="both"/>
        <w:rPr>
          <w:color w:val="000000" w:themeColor="text1"/>
          <w:szCs w:val="24"/>
        </w:rPr>
      </w:pPr>
      <w:r w:rsidRPr="006001F2">
        <w:rPr>
          <w:color w:val="000000" w:themeColor="text1"/>
          <w:szCs w:val="24"/>
        </w:rPr>
        <w:t>Prezentul Protocol de colaborare a fost încheiat în două exemplare cu valoare juridică egală, câte unul pentru fiecare parte.</w:t>
      </w:r>
    </w:p>
    <w:p w14:paraId="6B1827BD" w14:textId="77777777" w:rsidR="00FB4556" w:rsidRPr="006001F2" w:rsidRDefault="00FB4556" w:rsidP="00FB4556">
      <w:pPr>
        <w:spacing w:after="120" w:line="240" w:lineRule="auto"/>
        <w:ind w:firstLine="720"/>
        <w:jc w:val="both"/>
        <w:rPr>
          <w:color w:val="000000" w:themeColor="text1"/>
          <w:szCs w:val="24"/>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4938"/>
      </w:tblGrid>
      <w:tr w:rsidR="00FB4556" w:rsidRPr="006001F2" w14:paraId="48FC5A53" w14:textId="77777777" w:rsidTr="00B7376D">
        <w:trPr>
          <w:trHeight w:val="307"/>
        </w:trPr>
        <w:tc>
          <w:tcPr>
            <w:tcW w:w="5412" w:type="dxa"/>
            <w:vAlign w:val="center"/>
          </w:tcPr>
          <w:p w14:paraId="18B976F9" w14:textId="77777777" w:rsidR="00FB4556" w:rsidRPr="006001F2" w:rsidRDefault="00FB4556" w:rsidP="00284C19">
            <w:pPr>
              <w:jc w:val="center"/>
              <w:rPr>
                <w:b/>
                <w:color w:val="000000" w:themeColor="text1"/>
                <w:szCs w:val="24"/>
              </w:rPr>
            </w:pPr>
            <w:r w:rsidRPr="006001F2">
              <w:rPr>
                <w:b/>
                <w:color w:val="000000" w:themeColor="text1"/>
                <w:szCs w:val="24"/>
              </w:rPr>
              <w:t>Universitatea de Medicină și Farmacie “Carol Davila” din București</w:t>
            </w:r>
          </w:p>
        </w:tc>
        <w:tc>
          <w:tcPr>
            <w:tcW w:w="4938" w:type="dxa"/>
            <w:vAlign w:val="center"/>
          </w:tcPr>
          <w:p w14:paraId="1E15E4EF" w14:textId="77777777" w:rsidR="00FB4556" w:rsidRPr="006001F2" w:rsidRDefault="00FB4556" w:rsidP="00284C19">
            <w:pPr>
              <w:jc w:val="center"/>
              <w:rPr>
                <w:b/>
                <w:color w:val="000000" w:themeColor="text1"/>
                <w:szCs w:val="24"/>
              </w:rPr>
            </w:pPr>
            <w:r w:rsidRPr="006001F2">
              <w:rPr>
                <w:b/>
                <w:color w:val="000000" w:themeColor="text1"/>
                <w:szCs w:val="24"/>
              </w:rPr>
              <w:t>Organizația studențească</w:t>
            </w:r>
          </w:p>
        </w:tc>
      </w:tr>
      <w:tr w:rsidR="00FB4556" w:rsidRPr="006001F2" w14:paraId="73F42EA2" w14:textId="77777777" w:rsidTr="00B7376D">
        <w:trPr>
          <w:trHeight w:val="307"/>
        </w:trPr>
        <w:tc>
          <w:tcPr>
            <w:tcW w:w="5412" w:type="dxa"/>
            <w:vAlign w:val="center"/>
          </w:tcPr>
          <w:p w14:paraId="1421F028" w14:textId="77777777" w:rsidR="00FB4556" w:rsidRPr="006001F2" w:rsidRDefault="00FB4556" w:rsidP="00284C19">
            <w:pPr>
              <w:jc w:val="center"/>
              <w:rPr>
                <w:b/>
                <w:color w:val="000000" w:themeColor="text1"/>
                <w:szCs w:val="24"/>
              </w:rPr>
            </w:pPr>
            <w:r w:rsidRPr="006001F2">
              <w:rPr>
                <w:b/>
                <w:color w:val="000000" w:themeColor="text1"/>
                <w:szCs w:val="24"/>
              </w:rPr>
              <w:t>Rector,</w:t>
            </w:r>
          </w:p>
          <w:p w14:paraId="7506E560" w14:textId="77777777" w:rsidR="00FB4556" w:rsidRPr="006001F2" w:rsidRDefault="00FB4556" w:rsidP="00284C19">
            <w:pPr>
              <w:jc w:val="center"/>
              <w:rPr>
                <w:b/>
                <w:color w:val="000000" w:themeColor="text1"/>
                <w:szCs w:val="24"/>
              </w:rPr>
            </w:pPr>
            <w:r w:rsidRPr="006001F2">
              <w:rPr>
                <w:i/>
                <w:color w:val="000000" w:themeColor="text1"/>
                <w:szCs w:val="24"/>
              </w:rPr>
              <w:t>(Nume, prenume, semnătură, ștampilă)</w:t>
            </w:r>
          </w:p>
        </w:tc>
        <w:tc>
          <w:tcPr>
            <w:tcW w:w="4938" w:type="dxa"/>
            <w:vAlign w:val="center"/>
          </w:tcPr>
          <w:p w14:paraId="249A9295" w14:textId="77777777" w:rsidR="00FB4556" w:rsidRPr="006001F2" w:rsidRDefault="00FB4556" w:rsidP="00284C19">
            <w:pPr>
              <w:jc w:val="center"/>
              <w:rPr>
                <w:b/>
                <w:color w:val="000000" w:themeColor="text1"/>
                <w:szCs w:val="24"/>
              </w:rPr>
            </w:pPr>
            <w:r w:rsidRPr="006001F2">
              <w:rPr>
                <w:b/>
                <w:color w:val="000000" w:themeColor="text1"/>
                <w:szCs w:val="24"/>
              </w:rPr>
              <w:t>Reprezentant legal,</w:t>
            </w:r>
          </w:p>
          <w:p w14:paraId="58F61799" w14:textId="77777777" w:rsidR="00FB4556" w:rsidRPr="006001F2" w:rsidRDefault="00FB4556" w:rsidP="00284C19">
            <w:pPr>
              <w:jc w:val="center"/>
              <w:rPr>
                <w:i/>
                <w:color w:val="000000" w:themeColor="text1"/>
                <w:szCs w:val="24"/>
              </w:rPr>
            </w:pPr>
            <w:r w:rsidRPr="006001F2">
              <w:rPr>
                <w:i/>
                <w:color w:val="000000" w:themeColor="text1"/>
                <w:szCs w:val="24"/>
              </w:rPr>
              <w:t>(Nume, prenume, semnătură, ștampilă)</w:t>
            </w:r>
          </w:p>
        </w:tc>
      </w:tr>
      <w:tr w:rsidR="00FB4556" w:rsidRPr="006001F2" w14:paraId="5BBE76D5" w14:textId="77777777" w:rsidTr="00B7376D">
        <w:trPr>
          <w:trHeight w:val="307"/>
        </w:trPr>
        <w:tc>
          <w:tcPr>
            <w:tcW w:w="5412" w:type="dxa"/>
            <w:vAlign w:val="center"/>
          </w:tcPr>
          <w:p w14:paraId="79ADE5D3" w14:textId="77777777" w:rsidR="00FB4556" w:rsidRPr="006001F2" w:rsidRDefault="00FB4556" w:rsidP="00284C19">
            <w:pPr>
              <w:ind w:right="-1"/>
              <w:rPr>
                <w:b/>
                <w:color w:val="000000" w:themeColor="text1"/>
                <w:szCs w:val="24"/>
              </w:rPr>
            </w:pPr>
          </w:p>
          <w:p w14:paraId="4490DAC2" w14:textId="77777777" w:rsidR="00B7376D" w:rsidRDefault="00B7376D" w:rsidP="00284C19">
            <w:pPr>
              <w:ind w:right="-1"/>
              <w:jc w:val="center"/>
              <w:rPr>
                <w:b/>
                <w:color w:val="000000" w:themeColor="text1"/>
                <w:szCs w:val="24"/>
              </w:rPr>
            </w:pPr>
          </w:p>
          <w:p w14:paraId="2E505F0E" w14:textId="77777777" w:rsidR="00B7376D" w:rsidRDefault="00B7376D" w:rsidP="00284C19">
            <w:pPr>
              <w:ind w:right="-1"/>
              <w:jc w:val="center"/>
              <w:rPr>
                <w:b/>
                <w:color w:val="000000" w:themeColor="text1"/>
                <w:szCs w:val="24"/>
              </w:rPr>
            </w:pPr>
          </w:p>
          <w:p w14:paraId="1F56BBED" w14:textId="67C29163" w:rsidR="00FB4556" w:rsidRPr="006001F2" w:rsidRDefault="00FB4556" w:rsidP="00284C19">
            <w:pPr>
              <w:ind w:right="-1"/>
              <w:jc w:val="center"/>
              <w:rPr>
                <w:b/>
                <w:color w:val="000000" w:themeColor="text1"/>
                <w:szCs w:val="24"/>
              </w:rPr>
            </w:pPr>
            <w:r w:rsidRPr="006001F2">
              <w:rPr>
                <w:b/>
                <w:color w:val="000000" w:themeColor="text1"/>
                <w:szCs w:val="24"/>
              </w:rPr>
              <w:t>Director Economic</w:t>
            </w:r>
            <w:r w:rsidRPr="006001F2">
              <w:rPr>
                <w:color w:val="000000" w:themeColor="text1"/>
                <w:szCs w:val="24"/>
              </w:rPr>
              <w:t>,</w:t>
            </w:r>
          </w:p>
          <w:p w14:paraId="5D7438B4" w14:textId="77777777" w:rsidR="00FB4556" w:rsidRPr="006001F2" w:rsidRDefault="00FB4556" w:rsidP="00284C19">
            <w:pPr>
              <w:jc w:val="center"/>
              <w:rPr>
                <w:b/>
                <w:color w:val="000000" w:themeColor="text1"/>
                <w:szCs w:val="24"/>
              </w:rPr>
            </w:pPr>
            <w:bookmarkStart w:id="1" w:name="_Hlk102476555"/>
            <w:r w:rsidRPr="006001F2">
              <w:rPr>
                <w:i/>
                <w:color w:val="000000" w:themeColor="text1"/>
                <w:szCs w:val="24"/>
              </w:rPr>
              <w:t>(Nume, prenume, semnătură)</w:t>
            </w:r>
            <w:bookmarkEnd w:id="1"/>
          </w:p>
        </w:tc>
        <w:tc>
          <w:tcPr>
            <w:tcW w:w="4938" w:type="dxa"/>
            <w:vAlign w:val="center"/>
          </w:tcPr>
          <w:p w14:paraId="4EB047C7" w14:textId="77777777" w:rsidR="00FB4556" w:rsidRPr="006001F2" w:rsidRDefault="00FB4556" w:rsidP="00284C19">
            <w:pPr>
              <w:jc w:val="center"/>
              <w:rPr>
                <w:b/>
                <w:color w:val="000000" w:themeColor="text1"/>
                <w:szCs w:val="24"/>
              </w:rPr>
            </w:pPr>
          </w:p>
        </w:tc>
      </w:tr>
      <w:tr w:rsidR="00FB4556" w:rsidRPr="006001F2" w14:paraId="25B02BDB" w14:textId="77777777" w:rsidTr="00B7376D">
        <w:trPr>
          <w:trHeight w:val="307"/>
        </w:trPr>
        <w:tc>
          <w:tcPr>
            <w:tcW w:w="5412" w:type="dxa"/>
            <w:vAlign w:val="center"/>
          </w:tcPr>
          <w:p w14:paraId="34E1A58B" w14:textId="77777777" w:rsidR="00FB4556" w:rsidRPr="006001F2" w:rsidRDefault="00FB4556" w:rsidP="00284C19">
            <w:pPr>
              <w:rPr>
                <w:b/>
                <w:color w:val="000000" w:themeColor="text1"/>
                <w:szCs w:val="24"/>
              </w:rPr>
            </w:pPr>
          </w:p>
          <w:p w14:paraId="3763E956" w14:textId="77777777" w:rsidR="00B7376D" w:rsidRDefault="00B7376D" w:rsidP="00284C19">
            <w:pPr>
              <w:jc w:val="center"/>
              <w:rPr>
                <w:b/>
                <w:color w:val="000000" w:themeColor="text1"/>
                <w:szCs w:val="24"/>
              </w:rPr>
            </w:pPr>
          </w:p>
          <w:p w14:paraId="5CE031F2" w14:textId="77777777" w:rsidR="00B7376D" w:rsidRDefault="00B7376D" w:rsidP="00284C19">
            <w:pPr>
              <w:jc w:val="center"/>
              <w:rPr>
                <w:b/>
                <w:color w:val="000000" w:themeColor="text1"/>
                <w:szCs w:val="24"/>
              </w:rPr>
            </w:pPr>
          </w:p>
          <w:p w14:paraId="4F988902" w14:textId="0EFB61B6" w:rsidR="00FB4556" w:rsidRPr="006001F2" w:rsidRDefault="00FB4556" w:rsidP="00284C19">
            <w:pPr>
              <w:jc w:val="center"/>
              <w:rPr>
                <w:b/>
                <w:color w:val="000000" w:themeColor="text1"/>
                <w:szCs w:val="24"/>
              </w:rPr>
            </w:pPr>
            <w:r w:rsidRPr="006001F2">
              <w:rPr>
                <w:b/>
                <w:color w:val="000000" w:themeColor="text1"/>
                <w:szCs w:val="24"/>
              </w:rPr>
              <w:t xml:space="preserve">Director Direcția </w:t>
            </w:r>
            <w:proofErr w:type="spellStart"/>
            <w:r w:rsidRPr="006001F2">
              <w:rPr>
                <w:b/>
                <w:color w:val="000000" w:themeColor="text1"/>
                <w:szCs w:val="24"/>
              </w:rPr>
              <w:t>Antreprenoriat</w:t>
            </w:r>
            <w:proofErr w:type="spellEnd"/>
            <w:r w:rsidRPr="006001F2">
              <w:rPr>
                <w:b/>
                <w:color w:val="000000" w:themeColor="text1"/>
                <w:szCs w:val="24"/>
              </w:rPr>
              <w:t xml:space="preserve"> Studențesc, Alumni, Activități Studențești, Proiecte și Programe</w:t>
            </w:r>
          </w:p>
          <w:p w14:paraId="29CCDE74" w14:textId="77777777" w:rsidR="00FB4556" w:rsidRPr="006001F2" w:rsidRDefault="00FB4556" w:rsidP="00284C19">
            <w:pPr>
              <w:ind w:right="-1"/>
              <w:jc w:val="center"/>
              <w:rPr>
                <w:b/>
                <w:color w:val="000000" w:themeColor="text1"/>
                <w:szCs w:val="24"/>
              </w:rPr>
            </w:pPr>
            <w:r w:rsidRPr="006001F2">
              <w:rPr>
                <w:i/>
                <w:color w:val="000000" w:themeColor="text1"/>
                <w:szCs w:val="24"/>
              </w:rPr>
              <w:t>(Nume, prenume, semnătură)</w:t>
            </w:r>
            <w:r w:rsidRPr="006001F2">
              <w:rPr>
                <w:b/>
                <w:color w:val="000000" w:themeColor="text1"/>
                <w:szCs w:val="24"/>
              </w:rPr>
              <w:t xml:space="preserve"> </w:t>
            </w:r>
          </w:p>
        </w:tc>
        <w:tc>
          <w:tcPr>
            <w:tcW w:w="4938" w:type="dxa"/>
            <w:vAlign w:val="center"/>
          </w:tcPr>
          <w:p w14:paraId="337EE1FB" w14:textId="77777777" w:rsidR="00FB4556" w:rsidRPr="006001F2" w:rsidRDefault="00FB4556" w:rsidP="00284C19">
            <w:pPr>
              <w:jc w:val="center"/>
              <w:rPr>
                <w:b/>
                <w:color w:val="000000" w:themeColor="text1"/>
                <w:szCs w:val="24"/>
              </w:rPr>
            </w:pPr>
          </w:p>
        </w:tc>
      </w:tr>
      <w:tr w:rsidR="00FB4556" w:rsidRPr="006001F2" w14:paraId="46586560" w14:textId="77777777" w:rsidTr="00B7376D">
        <w:trPr>
          <w:trHeight w:val="307"/>
        </w:trPr>
        <w:tc>
          <w:tcPr>
            <w:tcW w:w="5412" w:type="dxa"/>
            <w:vAlign w:val="center"/>
          </w:tcPr>
          <w:p w14:paraId="728F49F2" w14:textId="77777777" w:rsidR="00FB4556" w:rsidRPr="006001F2" w:rsidRDefault="00FB4556" w:rsidP="00284C19">
            <w:pPr>
              <w:rPr>
                <w:b/>
                <w:color w:val="000000" w:themeColor="text1"/>
                <w:szCs w:val="24"/>
              </w:rPr>
            </w:pPr>
          </w:p>
          <w:p w14:paraId="4887FCFF" w14:textId="77777777" w:rsidR="00B7376D" w:rsidRDefault="00B7376D" w:rsidP="00284C19">
            <w:pPr>
              <w:jc w:val="center"/>
              <w:rPr>
                <w:b/>
                <w:color w:val="000000" w:themeColor="text1"/>
                <w:szCs w:val="24"/>
              </w:rPr>
            </w:pPr>
          </w:p>
          <w:p w14:paraId="6D63DFE9" w14:textId="77777777" w:rsidR="00B7376D" w:rsidRDefault="00B7376D" w:rsidP="00284C19">
            <w:pPr>
              <w:jc w:val="center"/>
              <w:rPr>
                <w:b/>
                <w:color w:val="000000" w:themeColor="text1"/>
                <w:szCs w:val="24"/>
              </w:rPr>
            </w:pPr>
          </w:p>
          <w:p w14:paraId="7E14BD80" w14:textId="2401A000" w:rsidR="00FB4556" w:rsidRPr="006001F2" w:rsidRDefault="00FB4556" w:rsidP="00284C19">
            <w:pPr>
              <w:jc w:val="center"/>
              <w:rPr>
                <w:b/>
                <w:color w:val="000000" w:themeColor="text1"/>
                <w:szCs w:val="24"/>
              </w:rPr>
            </w:pPr>
            <w:r w:rsidRPr="006001F2">
              <w:rPr>
                <w:b/>
                <w:color w:val="000000" w:themeColor="text1"/>
                <w:szCs w:val="24"/>
              </w:rPr>
              <w:t>Șef Serviciu Activități Studențești,</w:t>
            </w:r>
          </w:p>
          <w:p w14:paraId="7CB6C99D" w14:textId="77777777" w:rsidR="00FB4556" w:rsidRPr="006001F2" w:rsidRDefault="00FB4556" w:rsidP="00284C19">
            <w:pPr>
              <w:jc w:val="center"/>
              <w:rPr>
                <w:b/>
                <w:color w:val="000000" w:themeColor="text1"/>
                <w:szCs w:val="24"/>
              </w:rPr>
            </w:pPr>
            <w:r w:rsidRPr="006001F2">
              <w:rPr>
                <w:b/>
                <w:color w:val="000000" w:themeColor="text1"/>
                <w:szCs w:val="24"/>
              </w:rPr>
              <w:t>Proiecte și Programe</w:t>
            </w:r>
          </w:p>
          <w:p w14:paraId="0B617E74" w14:textId="77777777" w:rsidR="00FB4556" w:rsidRPr="006001F2" w:rsidRDefault="00FB4556" w:rsidP="00284C19">
            <w:pPr>
              <w:jc w:val="center"/>
              <w:rPr>
                <w:i/>
                <w:color w:val="000000" w:themeColor="text1"/>
                <w:szCs w:val="24"/>
              </w:rPr>
            </w:pPr>
            <w:r w:rsidRPr="006001F2">
              <w:rPr>
                <w:i/>
                <w:color w:val="000000" w:themeColor="text1"/>
                <w:szCs w:val="24"/>
              </w:rPr>
              <w:t>(Nume, prenume, semnătură)</w:t>
            </w:r>
          </w:p>
          <w:p w14:paraId="363CE9B4" w14:textId="77777777" w:rsidR="00FB4556" w:rsidRPr="006001F2" w:rsidRDefault="00FB4556" w:rsidP="00284C19">
            <w:pPr>
              <w:rPr>
                <w:b/>
                <w:color w:val="000000" w:themeColor="text1"/>
                <w:szCs w:val="24"/>
              </w:rPr>
            </w:pPr>
          </w:p>
        </w:tc>
        <w:tc>
          <w:tcPr>
            <w:tcW w:w="4938" w:type="dxa"/>
            <w:vAlign w:val="center"/>
          </w:tcPr>
          <w:p w14:paraId="59DE75C1" w14:textId="77777777" w:rsidR="00FB4556" w:rsidRPr="006001F2" w:rsidRDefault="00FB4556" w:rsidP="00284C19">
            <w:pPr>
              <w:jc w:val="center"/>
              <w:rPr>
                <w:b/>
                <w:color w:val="000000" w:themeColor="text1"/>
                <w:szCs w:val="24"/>
              </w:rPr>
            </w:pPr>
          </w:p>
        </w:tc>
      </w:tr>
      <w:tr w:rsidR="00FB4556" w:rsidRPr="006001F2" w14:paraId="4E87F7B6" w14:textId="77777777" w:rsidTr="00B7376D">
        <w:trPr>
          <w:trHeight w:val="280"/>
        </w:trPr>
        <w:tc>
          <w:tcPr>
            <w:tcW w:w="5412" w:type="dxa"/>
            <w:vAlign w:val="center"/>
          </w:tcPr>
          <w:p w14:paraId="18055384" w14:textId="77777777" w:rsidR="00B7376D" w:rsidRDefault="00B7376D" w:rsidP="00284C19">
            <w:pPr>
              <w:ind w:left="720" w:right="1558" w:firstLine="720"/>
              <w:jc w:val="center"/>
              <w:rPr>
                <w:b/>
                <w:color w:val="000000" w:themeColor="text1"/>
                <w:szCs w:val="24"/>
              </w:rPr>
            </w:pPr>
          </w:p>
          <w:p w14:paraId="0175B28F" w14:textId="77777777" w:rsidR="00B7376D" w:rsidRDefault="00B7376D" w:rsidP="00284C19">
            <w:pPr>
              <w:ind w:left="720" w:right="1558" w:firstLine="720"/>
              <w:jc w:val="center"/>
              <w:rPr>
                <w:b/>
                <w:color w:val="000000" w:themeColor="text1"/>
                <w:szCs w:val="24"/>
              </w:rPr>
            </w:pPr>
          </w:p>
          <w:p w14:paraId="4835DBCE" w14:textId="1F61AEA5" w:rsidR="00FB4556" w:rsidRPr="006001F2" w:rsidRDefault="00FB4556" w:rsidP="00284C19">
            <w:pPr>
              <w:ind w:left="720" w:right="1558" w:firstLine="720"/>
              <w:jc w:val="center"/>
              <w:rPr>
                <w:color w:val="000000" w:themeColor="text1"/>
                <w:szCs w:val="24"/>
              </w:rPr>
            </w:pPr>
            <w:r w:rsidRPr="006001F2">
              <w:rPr>
                <w:b/>
                <w:color w:val="000000" w:themeColor="text1"/>
                <w:szCs w:val="24"/>
              </w:rPr>
              <w:t>Jurist,</w:t>
            </w:r>
          </w:p>
          <w:p w14:paraId="553E560F" w14:textId="77777777" w:rsidR="00FB4556" w:rsidRPr="006001F2" w:rsidRDefault="00FB4556" w:rsidP="00284C19">
            <w:pPr>
              <w:jc w:val="center"/>
              <w:rPr>
                <w:b/>
                <w:color w:val="000000" w:themeColor="text1"/>
                <w:szCs w:val="24"/>
              </w:rPr>
            </w:pPr>
            <w:r w:rsidRPr="006001F2">
              <w:rPr>
                <w:i/>
                <w:color w:val="000000" w:themeColor="text1"/>
                <w:szCs w:val="24"/>
              </w:rPr>
              <w:t>(Nume, prenume, semnătură)</w:t>
            </w:r>
          </w:p>
        </w:tc>
        <w:tc>
          <w:tcPr>
            <w:tcW w:w="4938" w:type="dxa"/>
            <w:vAlign w:val="center"/>
          </w:tcPr>
          <w:p w14:paraId="537870B0" w14:textId="77777777" w:rsidR="00FB4556" w:rsidRPr="006001F2" w:rsidRDefault="00FB4556" w:rsidP="00284C19">
            <w:pPr>
              <w:jc w:val="center"/>
              <w:rPr>
                <w:b/>
                <w:color w:val="000000" w:themeColor="text1"/>
                <w:szCs w:val="24"/>
              </w:rPr>
            </w:pPr>
          </w:p>
        </w:tc>
      </w:tr>
      <w:tr w:rsidR="00FB4556" w:rsidRPr="006001F2" w14:paraId="676C22E8" w14:textId="77777777" w:rsidTr="00B7376D">
        <w:trPr>
          <w:trHeight w:val="263"/>
        </w:trPr>
        <w:tc>
          <w:tcPr>
            <w:tcW w:w="5412" w:type="dxa"/>
            <w:vAlign w:val="center"/>
          </w:tcPr>
          <w:p w14:paraId="5136F0E9" w14:textId="77777777" w:rsidR="00FB4556" w:rsidRPr="006001F2" w:rsidRDefault="00FB4556" w:rsidP="00284C19">
            <w:pPr>
              <w:ind w:right="141"/>
              <w:rPr>
                <w:b/>
                <w:color w:val="000000" w:themeColor="text1"/>
                <w:szCs w:val="24"/>
              </w:rPr>
            </w:pPr>
          </w:p>
          <w:p w14:paraId="7FC730FF" w14:textId="77777777" w:rsidR="00B7376D" w:rsidRDefault="00B7376D" w:rsidP="00284C19">
            <w:pPr>
              <w:ind w:right="141"/>
              <w:jc w:val="center"/>
              <w:rPr>
                <w:b/>
                <w:color w:val="000000" w:themeColor="text1"/>
                <w:szCs w:val="24"/>
              </w:rPr>
            </w:pPr>
          </w:p>
          <w:p w14:paraId="468C8FB4" w14:textId="77777777" w:rsidR="00B7376D" w:rsidRDefault="00B7376D" w:rsidP="00284C19">
            <w:pPr>
              <w:ind w:right="141"/>
              <w:jc w:val="center"/>
              <w:rPr>
                <w:b/>
                <w:color w:val="000000" w:themeColor="text1"/>
                <w:szCs w:val="24"/>
              </w:rPr>
            </w:pPr>
          </w:p>
          <w:p w14:paraId="3C02804A" w14:textId="77777777" w:rsidR="00B7376D" w:rsidRDefault="00B7376D" w:rsidP="00284C19">
            <w:pPr>
              <w:ind w:right="141"/>
              <w:jc w:val="center"/>
              <w:rPr>
                <w:b/>
                <w:color w:val="000000" w:themeColor="text1"/>
                <w:szCs w:val="24"/>
              </w:rPr>
            </w:pPr>
          </w:p>
          <w:p w14:paraId="43C4F4C9" w14:textId="1971C0EA" w:rsidR="00FB4556" w:rsidRPr="006001F2" w:rsidRDefault="00FB4556" w:rsidP="00284C19">
            <w:pPr>
              <w:ind w:right="141"/>
              <w:jc w:val="center"/>
              <w:rPr>
                <w:b/>
                <w:color w:val="000000" w:themeColor="text1"/>
                <w:szCs w:val="24"/>
              </w:rPr>
            </w:pPr>
            <w:r w:rsidRPr="006001F2">
              <w:rPr>
                <w:b/>
                <w:color w:val="000000" w:themeColor="text1"/>
                <w:szCs w:val="24"/>
              </w:rPr>
              <w:t>C.F.P.P</w:t>
            </w:r>
          </w:p>
          <w:p w14:paraId="75EF8A33" w14:textId="77777777" w:rsidR="00FB4556" w:rsidRPr="006001F2" w:rsidRDefault="00FB4556" w:rsidP="00284C19">
            <w:pPr>
              <w:jc w:val="center"/>
              <w:rPr>
                <w:b/>
                <w:color w:val="000000" w:themeColor="text1"/>
                <w:szCs w:val="24"/>
              </w:rPr>
            </w:pPr>
            <w:r w:rsidRPr="006001F2">
              <w:rPr>
                <w:i/>
                <w:color w:val="000000" w:themeColor="text1"/>
                <w:szCs w:val="24"/>
              </w:rPr>
              <w:t>(Nume, prenume, semnătură)</w:t>
            </w:r>
          </w:p>
        </w:tc>
        <w:tc>
          <w:tcPr>
            <w:tcW w:w="4938" w:type="dxa"/>
            <w:vAlign w:val="center"/>
          </w:tcPr>
          <w:p w14:paraId="0195B5CD" w14:textId="77777777" w:rsidR="00FB4556" w:rsidRPr="006001F2" w:rsidRDefault="00FB4556" w:rsidP="00284C19">
            <w:pPr>
              <w:rPr>
                <w:b/>
                <w:color w:val="000000" w:themeColor="text1"/>
                <w:szCs w:val="24"/>
              </w:rPr>
            </w:pPr>
          </w:p>
        </w:tc>
      </w:tr>
    </w:tbl>
    <w:p w14:paraId="1602BFEF" w14:textId="77777777" w:rsidR="00097BA1" w:rsidRPr="00FB4556" w:rsidRDefault="00097BA1" w:rsidP="00FB4556"/>
    <w:sectPr w:rsidR="00097BA1" w:rsidRPr="00FB4556" w:rsidSect="00DC2582">
      <w:pgSz w:w="11907" w:h="16840" w:code="9"/>
      <w:pgMar w:top="1021" w:right="1021"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21542"/>
    <w:multiLevelType w:val="multilevel"/>
    <w:tmpl w:val="DAE637E6"/>
    <w:lvl w:ilvl="0">
      <w:start w:val="5"/>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b/>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523B71BD"/>
    <w:multiLevelType w:val="hybridMultilevel"/>
    <w:tmpl w:val="632A9EE8"/>
    <w:lvl w:ilvl="0" w:tplc="4A646EFE">
      <w:start w:val="5"/>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58CF3EF3"/>
    <w:multiLevelType w:val="multilevel"/>
    <w:tmpl w:val="6A163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88657A"/>
    <w:multiLevelType w:val="hybridMultilevel"/>
    <w:tmpl w:val="6FAC8B3A"/>
    <w:lvl w:ilvl="0" w:tplc="08090017">
      <w:start w:val="1"/>
      <w:numFmt w:val="lowerLetter"/>
      <w:lvlText w:val="%1)"/>
      <w:lvlJc w:val="left"/>
      <w:pPr>
        <w:ind w:left="928" w:hanging="360"/>
      </w:pPr>
      <w:rPr>
        <w:rFonts w:hint="default"/>
        <w:color w:val="auto"/>
      </w:rPr>
    </w:lvl>
    <w:lvl w:ilvl="1" w:tplc="08090005">
      <w:start w:val="1"/>
      <w:numFmt w:val="bullet"/>
      <w:lvlText w:val=""/>
      <w:lvlJc w:val="left"/>
      <w:pPr>
        <w:ind w:left="1070" w:hanging="360"/>
      </w:pPr>
      <w:rPr>
        <w:rFonts w:ascii="Wingdings" w:hAnsi="Wingding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1898860328">
    <w:abstractNumId w:val="1"/>
  </w:num>
  <w:num w:numId="2" w16cid:durableId="1948462161">
    <w:abstractNumId w:val="3"/>
  </w:num>
  <w:num w:numId="3" w16cid:durableId="344481747">
    <w:abstractNumId w:val="2"/>
  </w:num>
  <w:num w:numId="4" w16cid:durableId="126835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D3"/>
    <w:rsid w:val="00097BA1"/>
    <w:rsid w:val="001F23FB"/>
    <w:rsid w:val="00435304"/>
    <w:rsid w:val="00545BC6"/>
    <w:rsid w:val="005B13DA"/>
    <w:rsid w:val="007D0D95"/>
    <w:rsid w:val="008903D3"/>
    <w:rsid w:val="00AB5303"/>
    <w:rsid w:val="00B0637C"/>
    <w:rsid w:val="00B7376D"/>
    <w:rsid w:val="00C7627D"/>
    <w:rsid w:val="00CF5C9B"/>
    <w:rsid w:val="00D755BB"/>
    <w:rsid w:val="00DC2582"/>
    <w:rsid w:val="00FB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9C80"/>
  <w15:chartTrackingRefBased/>
  <w15:docId w15:val="{D0EAC7FE-2797-4A29-96FA-A7CBEC06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7C"/>
    <w:rPr>
      <w:rFonts w:ascii="Times New Roman" w:eastAsia="Calibri" w:hAnsi="Times New Roman" w:cs="Calibri"/>
      <w:kern w:val="0"/>
      <w:sz w:val="24"/>
      <w:lang w:val="ro-RO" w:eastAsia="ro-RO"/>
      <w14:ligatures w14:val="none"/>
    </w:rPr>
  </w:style>
  <w:style w:type="paragraph" w:styleId="Heading1">
    <w:name w:val="heading 1"/>
    <w:basedOn w:val="Normal"/>
    <w:next w:val="Normal"/>
    <w:link w:val="Heading1Char"/>
    <w:uiPriority w:val="9"/>
    <w:qFormat/>
    <w:rsid w:val="00890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3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3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3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D3"/>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8903D3"/>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8903D3"/>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8903D3"/>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8903D3"/>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8903D3"/>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903D3"/>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903D3"/>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903D3"/>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90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3D3"/>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90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3D3"/>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903D3"/>
    <w:pPr>
      <w:spacing w:before="160"/>
      <w:jc w:val="center"/>
    </w:pPr>
    <w:rPr>
      <w:i/>
      <w:iCs/>
      <w:color w:val="404040" w:themeColor="text1" w:themeTint="BF"/>
    </w:rPr>
  </w:style>
  <w:style w:type="character" w:customStyle="1" w:styleId="QuoteChar">
    <w:name w:val="Quote Char"/>
    <w:basedOn w:val="DefaultParagraphFont"/>
    <w:link w:val="Quote"/>
    <w:uiPriority w:val="29"/>
    <w:rsid w:val="008903D3"/>
    <w:rPr>
      <w:i/>
      <w:iCs/>
      <w:color w:val="404040" w:themeColor="text1" w:themeTint="BF"/>
      <w:lang w:val="ro-RO"/>
    </w:rPr>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8903D3"/>
    <w:pPr>
      <w:ind w:left="720"/>
      <w:contextualSpacing/>
    </w:pPr>
  </w:style>
  <w:style w:type="character" w:styleId="IntenseEmphasis">
    <w:name w:val="Intense Emphasis"/>
    <w:basedOn w:val="DefaultParagraphFont"/>
    <w:uiPriority w:val="21"/>
    <w:qFormat/>
    <w:rsid w:val="008903D3"/>
    <w:rPr>
      <w:i/>
      <w:iCs/>
      <w:color w:val="2F5496" w:themeColor="accent1" w:themeShade="BF"/>
    </w:rPr>
  </w:style>
  <w:style w:type="paragraph" w:styleId="IntenseQuote">
    <w:name w:val="Intense Quote"/>
    <w:basedOn w:val="Normal"/>
    <w:next w:val="Normal"/>
    <w:link w:val="IntenseQuoteChar"/>
    <w:uiPriority w:val="30"/>
    <w:qFormat/>
    <w:rsid w:val="00890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3D3"/>
    <w:rPr>
      <w:i/>
      <w:iCs/>
      <w:color w:val="2F5496" w:themeColor="accent1" w:themeShade="BF"/>
      <w:lang w:val="ro-RO"/>
    </w:rPr>
  </w:style>
  <w:style w:type="character" w:styleId="IntenseReference">
    <w:name w:val="Intense Reference"/>
    <w:basedOn w:val="DefaultParagraphFont"/>
    <w:uiPriority w:val="32"/>
    <w:qFormat/>
    <w:rsid w:val="008903D3"/>
    <w:rPr>
      <w:b/>
      <w:bCs/>
      <w:smallCaps/>
      <w:color w:val="2F5496" w:themeColor="accent1" w:themeShade="BF"/>
      <w:spacing w:val="5"/>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B0637C"/>
    <w:rPr>
      <w:lang w:val="ro-RO"/>
    </w:rPr>
  </w:style>
  <w:style w:type="table" w:styleId="TableGrid">
    <w:name w:val="Table Grid"/>
    <w:basedOn w:val="TableNormal"/>
    <w:uiPriority w:val="39"/>
    <w:rsid w:val="00FB4556"/>
    <w:pPr>
      <w:spacing w:after="0" w:line="240" w:lineRule="auto"/>
    </w:pPr>
    <w:rPr>
      <w:rFonts w:ascii="Calibri" w:eastAsia="Calibri" w:hAnsi="Calibri" w:cs="Calibri"/>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Davila</dc:creator>
  <cp:keywords/>
  <dc:description/>
  <cp:lastModifiedBy>Andrei Mircea</cp:lastModifiedBy>
  <cp:revision>6</cp:revision>
  <cp:lastPrinted>2025-10-06T08:08:00Z</cp:lastPrinted>
  <dcterms:created xsi:type="dcterms:W3CDTF">2025-06-17T10:59:00Z</dcterms:created>
  <dcterms:modified xsi:type="dcterms:W3CDTF">2025-10-07T06:35:00Z</dcterms:modified>
</cp:coreProperties>
</file>