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C3268" w14:textId="6A0D66B0" w:rsidR="00652552" w:rsidRDefault="00EB56A3" w:rsidP="006525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INFORMAȚII PRIVIND PROGRAMUL DE STUDII UNIVERSITARE DE MASTER</w:t>
      </w:r>
      <w:r w:rsidR="00652552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3064B51B" w14:textId="77777777" w:rsidR="007776EA" w:rsidRPr="007776EA" w:rsidRDefault="007776EA" w:rsidP="0087164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3B9FDA0" w14:textId="4ED3FE83" w:rsidR="0066508E" w:rsidRPr="00EB56A3" w:rsidRDefault="003F06CA" w:rsidP="00991A0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Programul de studii universitare de m</w:t>
      </w:r>
      <w:r w:rsidRPr="003F06CA">
        <w:rPr>
          <w:rFonts w:ascii="Times New Roman" w:hAnsi="Times New Roman" w:cs="Times New Roman"/>
          <w:sz w:val="24"/>
          <w:szCs w:val="24"/>
        </w:rPr>
        <w:t>aster</w:t>
      </w:r>
      <w:r w:rsidR="00A16E0D" w:rsidRPr="003F06CA">
        <w:rPr>
          <w:rFonts w:ascii="Times New Roman" w:hAnsi="Times New Roman" w:cs="Times New Roman"/>
          <w:sz w:val="24"/>
          <w:szCs w:val="24"/>
        </w:rPr>
        <w:t xml:space="preserve"> </w:t>
      </w:r>
      <w:r w:rsidR="00A16E0D" w:rsidRPr="00871643">
        <w:rPr>
          <w:rFonts w:ascii="Times New Roman" w:hAnsi="Times New Roman" w:cs="Times New Roman"/>
          <w:b/>
          <w:bCs/>
          <w:sz w:val="24"/>
          <w:szCs w:val="24"/>
        </w:rPr>
        <w:t>„Monitorizarea și Analiza Studiilor Clinice”</w:t>
      </w:r>
      <w:r w:rsidR="00A16E0D" w:rsidRPr="003F06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la</w:t>
      </w:r>
      <w:r w:rsidR="00A16E0D" w:rsidRPr="003F06CA">
        <w:rPr>
          <w:rFonts w:ascii="Times New Roman" w:hAnsi="Times New Roman" w:cs="Times New Roman"/>
          <w:sz w:val="24"/>
          <w:szCs w:val="24"/>
        </w:rPr>
        <w:t xml:space="preserve"> Facult</w:t>
      </w:r>
      <w:r>
        <w:rPr>
          <w:rFonts w:ascii="Times New Roman" w:hAnsi="Times New Roman" w:cs="Times New Roman"/>
          <w:sz w:val="24"/>
          <w:szCs w:val="24"/>
        </w:rPr>
        <w:t>atea</w:t>
      </w:r>
      <w:r w:rsidR="00A16E0D" w:rsidRPr="003F06CA">
        <w:rPr>
          <w:rFonts w:ascii="Times New Roman" w:hAnsi="Times New Roman" w:cs="Times New Roman"/>
          <w:sz w:val="24"/>
          <w:szCs w:val="24"/>
        </w:rPr>
        <w:t xml:space="preserve"> de Farmacie</w:t>
      </w:r>
      <w:r>
        <w:rPr>
          <w:rFonts w:ascii="Times New Roman" w:hAnsi="Times New Roman" w:cs="Times New Roman"/>
          <w:sz w:val="24"/>
          <w:szCs w:val="24"/>
        </w:rPr>
        <w:t xml:space="preserve"> din cadrul</w:t>
      </w:r>
      <w:r w:rsidR="00A16E0D" w:rsidRPr="003F06CA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6E0D" w:rsidRPr="003F06C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6E0D" w:rsidRPr="003F06C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6E0D" w:rsidRPr="003F06CA">
        <w:rPr>
          <w:rFonts w:ascii="Times New Roman" w:hAnsi="Times New Roman" w:cs="Times New Roman"/>
          <w:sz w:val="24"/>
          <w:szCs w:val="24"/>
        </w:rPr>
        <w:t xml:space="preserve"> „Carol Davila” </w:t>
      </w:r>
      <w:r>
        <w:rPr>
          <w:rFonts w:ascii="Times New Roman" w:hAnsi="Times New Roman" w:cs="Times New Roman"/>
          <w:sz w:val="24"/>
          <w:szCs w:val="24"/>
        </w:rPr>
        <w:t xml:space="preserve">din </w:t>
      </w:r>
      <w:r w:rsidR="00A16E0D" w:rsidRPr="003F06CA">
        <w:rPr>
          <w:rFonts w:ascii="Times New Roman" w:hAnsi="Times New Roman" w:cs="Times New Roman"/>
          <w:sz w:val="24"/>
          <w:szCs w:val="24"/>
        </w:rPr>
        <w:t xml:space="preserve">București este un program de 2 ani (4 semestre), destinat absolvenților </w:t>
      </w:r>
      <w:r w:rsidR="00BB2F3D">
        <w:rPr>
          <w:rFonts w:ascii="Times New Roman" w:hAnsi="Times New Roman" w:cs="Times New Roman"/>
          <w:sz w:val="24"/>
          <w:szCs w:val="24"/>
        </w:rPr>
        <w:t xml:space="preserve">cu diplomă </w:t>
      </w:r>
      <w:r w:rsidR="00A16E0D" w:rsidRPr="003F06CA">
        <w:rPr>
          <w:rFonts w:ascii="Times New Roman" w:hAnsi="Times New Roman" w:cs="Times New Roman"/>
          <w:sz w:val="24"/>
          <w:szCs w:val="24"/>
        </w:rPr>
        <w:t xml:space="preserve">de licență care doresc să se specializeze în domeniul studiilor clinice. Admiterea se face prin concurs bazat pe o probă scrisă, cu subiecte grilă </w:t>
      </w:r>
      <w:r>
        <w:rPr>
          <w:rFonts w:ascii="Times New Roman" w:hAnsi="Times New Roman" w:cs="Times New Roman"/>
          <w:sz w:val="24"/>
          <w:szCs w:val="24"/>
        </w:rPr>
        <w:t>ș</w:t>
      </w:r>
      <w:r w:rsidR="00A16E0D" w:rsidRPr="003F06CA">
        <w:rPr>
          <w:rFonts w:ascii="Times New Roman" w:hAnsi="Times New Roman" w:cs="Times New Roman"/>
          <w:sz w:val="24"/>
          <w:szCs w:val="24"/>
        </w:rPr>
        <w:t>i un subiect redacțional.</w:t>
      </w:r>
    </w:p>
    <w:p w14:paraId="6F96B396" w14:textId="74E15F89" w:rsidR="0066508E" w:rsidRPr="003F06CA" w:rsidRDefault="0066508E" w:rsidP="00991A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 multe informații privind concursul de admitere vor fi postate cu 6 luni înainte.</w:t>
      </w:r>
    </w:p>
    <w:sectPr w:rsidR="0066508E" w:rsidRPr="003F06CA" w:rsidSect="00E325FC">
      <w:pgSz w:w="11906" w:h="16838"/>
      <w:pgMar w:top="720" w:right="656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B7"/>
    <w:rsid w:val="003852A6"/>
    <w:rsid w:val="003F06CA"/>
    <w:rsid w:val="00484BB7"/>
    <w:rsid w:val="00652552"/>
    <w:rsid w:val="0066508E"/>
    <w:rsid w:val="006A2544"/>
    <w:rsid w:val="007776EA"/>
    <w:rsid w:val="00871643"/>
    <w:rsid w:val="00991A0E"/>
    <w:rsid w:val="00A16E0D"/>
    <w:rsid w:val="00A70B73"/>
    <w:rsid w:val="00B01560"/>
    <w:rsid w:val="00BB2F3D"/>
    <w:rsid w:val="00E02BB5"/>
    <w:rsid w:val="00E325FC"/>
    <w:rsid w:val="00EB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E3999"/>
  <w15:chartTrackingRefBased/>
  <w15:docId w15:val="{94321888-638E-4B1B-B5C5-12B8B8B4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0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82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2024-12-09T07:40:00Z</dcterms:created>
  <dcterms:modified xsi:type="dcterms:W3CDTF">2024-12-09T13:17:00Z</dcterms:modified>
</cp:coreProperties>
</file>