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E37C" w14:textId="77777777" w:rsidR="00416C6C" w:rsidRDefault="00416C6C" w:rsidP="001A038C"/>
    <w:p w14:paraId="5AEDF372" w14:textId="77777777" w:rsidR="00416C6C" w:rsidRPr="00416C6C" w:rsidRDefault="00416C6C" w:rsidP="00416C6C"/>
    <w:p w14:paraId="3C1888C8" w14:textId="229269DF" w:rsidR="00337289" w:rsidRDefault="00337289" w:rsidP="00337289">
      <w:pPr>
        <w:pStyle w:val="Heading2"/>
        <w:jc w:val="both"/>
        <w:rPr>
          <w:rFonts w:ascii="Times New Roman" w:hAnsi="Times New Roman" w:cs="Times New Roman"/>
          <w:i/>
          <w:iCs/>
          <w:u w:val="single"/>
        </w:rPr>
      </w:pPr>
      <w:r w:rsidRPr="00103FD6">
        <w:rPr>
          <w:rFonts w:ascii="Times New Roman" w:hAnsi="Times New Roman" w:cs="Times New Roman"/>
          <w:u w:val="single"/>
        </w:rPr>
        <w:t xml:space="preserve">Tematică </w:t>
      </w:r>
      <w:r>
        <w:rPr>
          <w:rFonts w:ascii="Times New Roman" w:hAnsi="Times New Roman" w:cs="Times New Roman"/>
          <w:u w:val="single"/>
        </w:rPr>
        <w:t xml:space="preserve">concurs de ocupare a poziției </w:t>
      </w:r>
      <w:r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>Asistent</w:t>
      </w:r>
      <w:r>
        <w:rPr>
          <w:rFonts w:ascii="Times New Roman" w:hAnsi="Times New Roman" w:cs="Times New Roman"/>
          <w:u w:val="single"/>
        </w:rPr>
        <w:t xml:space="preserve"> universitar</w:t>
      </w:r>
      <w:r w:rsidRPr="00103FD6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 xml:space="preserve">în cadrul disciplinei de </w:t>
      </w:r>
      <w:r w:rsidRPr="00103FD6">
        <w:rPr>
          <w:rFonts w:ascii="Times New Roman" w:hAnsi="Times New Roman" w:cs="Times New Roman"/>
          <w:u w:val="single"/>
        </w:rPr>
        <w:t xml:space="preserve">Medicină Legală și </w:t>
      </w:r>
      <w:proofErr w:type="spellStart"/>
      <w:r w:rsidRPr="00103FD6">
        <w:rPr>
          <w:rFonts w:ascii="Times New Roman" w:hAnsi="Times New Roman" w:cs="Times New Roman"/>
          <w:u w:val="single"/>
        </w:rPr>
        <w:t>Bioetică</w:t>
      </w:r>
      <w:proofErr w:type="spellEnd"/>
      <w:r>
        <w:rPr>
          <w:rFonts w:ascii="Times New Roman" w:hAnsi="Times New Roman" w:cs="Times New Roman"/>
          <w:u w:val="single"/>
        </w:rPr>
        <w:t xml:space="preserve">, Departament 2, </w:t>
      </w:r>
      <w:r>
        <w:rPr>
          <w:rFonts w:ascii="Times New Roman" w:hAnsi="Times New Roman" w:cs="Times New Roman"/>
          <w:u w:val="single"/>
        </w:rPr>
        <w:t>Stomatologie</w:t>
      </w:r>
    </w:p>
    <w:p w14:paraId="144432EE" w14:textId="77777777" w:rsidR="00337289" w:rsidRPr="00BE3E55" w:rsidRDefault="00337289" w:rsidP="00337289"/>
    <w:p w14:paraId="176298E0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Tanatologie medico-legală</w:t>
      </w:r>
    </w:p>
    <w:p w14:paraId="3C8F76A2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Diagnosticul de deces</w:t>
      </w:r>
    </w:p>
    <w:p w14:paraId="66C6F399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Legătura de cauzalitate</w:t>
      </w:r>
    </w:p>
    <w:p w14:paraId="797C311C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Agenți traumatici mecanici, fizici, chimici, biologici</w:t>
      </w:r>
    </w:p>
    <w:p w14:paraId="2C74FB08" w14:textId="77777777" w:rsidR="00337289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Traumatismele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craniocerebrale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 și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vertebro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>-medulare</w:t>
      </w:r>
    </w:p>
    <w:p w14:paraId="1ECF1F20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Traumatisme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buco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-maxilo-faciale</w:t>
      </w:r>
    </w:p>
    <w:p w14:paraId="0AE9D177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Accidentele rutiere</w:t>
      </w:r>
    </w:p>
    <w:p w14:paraId="4715769B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Asfixiile mecanice</w:t>
      </w:r>
    </w:p>
    <w:p w14:paraId="1D73F0E0" w14:textId="77777777" w:rsidR="00337289" w:rsidRPr="00172FF4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Identificare medico-legală prin metode antropologice și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odontostomatologice</w:t>
      </w:r>
      <w:proofErr w:type="spellEnd"/>
    </w:p>
    <w:p w14:paraId="03EC8FAE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Relația medic/medic </w:t>
      </w:r>
      <w:r>
        <w:rPr>
          <w:rFonts w:ascii="Times New Roman" w:hAnsi="Times New Roman"/>
          <w:sz w:val="24"/>
          <w:szCs w:val="24"/>
          <w:lang w:val="ro-RO"/>
        </w:rPr>
        <w:t>stomatolog</w:t>
      </w:r>
      <w:r w:rsidRPr="00103FD6">
        <w:rPr>
          <w:rFonts w:ascii="Times New Roman" w:hAnsi="Times New Roman"/>
          <w:sz w:val="24"/>
          <w:szCs w:val="24"/>
          <w:lang w:val="ro-RO"/>
        </w:rPr>
        <w:t xml:space="preserve"> – pacient</w:t>
      </w:r>
    </w:p>
    <w:p w14:paraId="2550B292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Consimțământul informat</w:t>
      </w:r>
    </w:p>
    <w:p w14:paraId="23DF52E6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Secretul profesional</w:t>
      </w:r>
    </w:p>
    <w:p w14:paraId="497BFC73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Etica cercetării științifice</w:t>
      </w:r>
    </w:p>
    <w:p w14:paraId="349098C7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Etica începutului și sfârșitului vieții</w:t>
      </w:r>
    </w:p>
    <w:p w14:paraId="2A41CB55" w14:textId="77777777" w:rsidR="00337289" w:rsidRPr="00103FD6" w:rsidRDefault="00337289" w:rsidP="00337289">
      <w:pPr>
        <w:pStyle w:val="ListParagraph"/>
        <w:numPr>
          <w:ilvl w:val="0"/>
          <w:numId w:val="7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Etică și integritate academică</w:t>
      </w:r>
    </w:p>
    <w:p w14:paraId="392248D5" w14:textId="77777777" w:rsidR="00337289" w:rsidRPr="00103FD6" w:rsidRDefault="00337289" w:rsidP="00337289">
      <w:pPr>
        <w:pStyle w:val="Heading3"/>
        <w:jc w:val="both"/>
        <w:rPr>
          <w:rFonts w:ascii="Times New Roman" w:hAnsi="Times New Roman" w:cs="Times New Roman"/>
        </w:rPr>
      </w:pPr>
      <w:r w:rsidRPr="00103FD6">
        <w:rPr>
          <w:rFonts w:ascii="Times New Roman" w:hAnsi="Times New Roman" w:cs="Times New Roman"/>
        </w:rPr>
        <w:t>Bibliografie</w:t>
      </w:r>
    </w:p>
    <w:p w14:paraId="7350DBC2" w14:textId="77777777" w:rsidR="00337289" w:rsidRPr="00103FD6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>Beliș V. Tratat de Medicină Legală. Ed. Medicală, București, 1996</w:t>
      </w:r>
    </w:p>
    <w:p w14:paraId="000B8D27" w14:textId="77777777" w:rsidR="00337289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 w:rsidRPr="00103FD6">
        <w:rPr>
          <w:rFonts w:ascii="Times New Roman" w:hAnsi="Times New Roman"/>
          <w:sz w:val="24"/>
          <w:szCs w:val="24"/>
          <w:lang w:val="ro-RO"/>
        </w:rPr>
        <w:t xml:space="preserve">Hostiuc S. Tratat de Medicină Legală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Odontostomatologică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Ed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03FD6">
        <w:rPr>
          <w:rFonts w:ascii="Times New Roman" w:hAnsi="Times New Roman"/>
          <w:sz w:val="24"/>
          <w:szCs w:val="24"/>
          <w:lang w:val="ro-RO"/>
        </w:rPr>
        <w:t>All</w:t>
      </w:r>
      <w:proofErr w:type="spellEnd"/>
      <w:r w:rsidRPr="00103FD6">
        <w:rPr>
          <w:rFonts w:ascii="Times New Roman" w:hAnsi="Times New Roman"/>
          <w:sz w:val="24"/>
          <w:szCs w:val="24"/>
          <w:lang w:val="ro-RO"/>
        </w:rPr>
        <w:t>, București, 2020</w:t>
      </w:r>
    </w:p>
    <w:p w14:paraId="5632C564" w14:textId="77777777" w:rsidR="00337289" w:rsidRPr="00103FD6" w:rsidRDefault="00337289" w:rsidP="00337289">
      <w:pPr>
        <w:pStyle w:val="ListParagraph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Hostiuc S. Tratat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bioetică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generală și stomatologică. Ed. C.H. Beck, București, 2021</w:t>
      </w:r>
    </w:p>
    <w:p w14:paraId="75A14FBA" w14:textId="77777777" w:rsidR="00416C6C" w:rsidRDefault="00416C6C" w:rsidP="00416C6C"/>
    <w:p w14:paraId="487C8150" w14:textId="77777777" w:rsidR="0091799B" w:rsidRPr="00416C6C" w:rsidRDefault="0091799B" w:rsidP="00416C6C">
      <w:pPr>
        <w:tabs>
          <w:tab w:val="left" w:pos="3285"/>
        </w:tabs>
      </w:pPr>
    </w:p>
    <w:sectPr w:rsidR="0091799B" w:rsidRPr="00416C6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550C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4926B6D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5CD8" w14:textId="77777777" w:rsidR="00416C6C" w:rsidRPr="00602880" w:rsidRDefault="00416C6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EDBC4E7" w14:textId="77777777" w:rsidR="00416C6C" w:rsidRPr="00602880" w:rsidRDefault="00416C6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601DA443" w14:textId="77777777" w:rsidR="00416C6C" w:rsidRDefault="00416C6C">
    <w:pPr>
      <w:pStyle w:val="Footer"/>
      <w:rPr>
        <w:i/>
      </w:rPr>
    </w:pPr>
  </w:p>
  <w:p w14:paraId="6C339014" w14:textId="77777777" w:rsidR="00416C6C" w:rsidRPr="007324A4" w:rsidRDefault="00416C6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4522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4407D230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578D" w14:textId="77777777" w:rsidR="00416C6C" w:rsidRPr="00D52814" w:rsidRDefault="00416C6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5F1A54CC" wp14:editId="103407EE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09E28" w14:textId="77777777" w:rsidR="00416C6C" w:rsidRDefault="00416C6C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3720E591" wp14:editId="0413B6AF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02785" w14:textId="77777777" w:rsidR="00416C6C" w:rsidRPr="007324A4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C8DBA2" w14:textId="77777777" w:rsidR="00416C6C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119E7FD1" w14:textId="1BDED6A2" w:rsidR="00416C6C" w:rsidRDefault="00400BE4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color w:val="002060"/>
        <w:sz w:val="16"/>
        <w:szCs w:val="16"/>
      </w:rPr>
      <w:t xml:space="preserve">Disciplina de Medicină Legală și </w:t>
    </w:r>
    <w:proofErr w:type="spellStart"/>
    <w:r>
      <w:rPr>
        <w:rFonts w:ascii="Palatino Linotype" w:hAnsi="Palatino Linotype"/>
        <w:b/>
        <w:i/>
        <w:color w:val="002060"/>
        <w:sz w:val="16"/>
        <w:szCs w:val="16"/>
      </w:rPr>
      <w:t>Bioetică</w:t>
    </w:r>
    <w:proofErr w:type="spellEnd"/>
  </w:p>
  <w:p w14:paraId="4EDCBF98" w14:textId="61D8084B" w:rsidR="00400BE4" w:rsidRDefault="00400BE4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color w:val="002060"/>
        <w:sz w:val="16"/>
        <w:szCs w:val="16"/>
      </w:rPr>
      <w:t>Facultatea de stomatologie</w:t>
    </w:r>
  </w:p>
  <w:p w14:paraId="089A1D9E" w14:textId="77777777" w:rsidR="00416C6C" w:rsidRPr="00D52814" w:rsidRDefault="00416C6C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1B6EF2B8" w14:textId="6B560C14" w:rsidR="00416C6C" w:rsidRPr="00416C6C" w:rsidRDefault="00416C6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</w:t>
    </w:r>
    <w:r w:rsidR="00400BE4">
      <w:rPr>
        <w:rFonts w:cs="Calibri"/>
        <w:i/>
        <w:sz w:val="16"/>
        <w:szCs w:val="16"/>
      </w:rPr>
      <w:t xml:space="preserve">Vitan Bârzești </w:t>
    </w:r>
    <w:r w:rsidRPr="00416C6C">
      <w:rPr>
        <w:rFonts w:cs="Calibri"/>
        <w:i/>
        <w:sz w:val="16"/>
        <w:szCs w:val="16"/>
      </w:rPr>
      <w:t xml:space="preserve"> nr.</w:t>
    </w:r>
    <w:r w:rsidR="00400BE4">
      <w:rPr>
        <w:rFonts w:cs="Calibri"/>
        <w:i/>
        <w:sz w:val="16"/>
        <w:szCs w:val="16"/>
      </w:rPr>
      <w:t>9</w:t>
    </w:r>
    <w:r w:rsidRPr="00416C6C">
      <w:rPr>
        <w:rFonts w:cs="Calibri"/>
        <w:i/>
        <w:sz w:val="16"/>
        <w:szCs w:val="16"/>
      </w:rPr>
      <w:t xml:space="preserve">, Sector </w:t>
    </w:r>
    <w:r w:rsidR="00400BE4">
      <w:rPr>
        <w:rFonts w:cs="Calibri"/>
        <w:i/>
        <w:sz w:val="16"/>
        <w:szCs w:val="16"/>
      </w:rPr>
      <w:t>4</w:t>
    </w:r>
    <w:r w:rsidRPr="00416C6C">
      <w:rPr>
        <w:rFonts w:cs="Calibri"/>
        <w:i/>
        <w:sz w:val="16"/>
        <w:szCs w:val="16"/>
      </w:rPr>
      <w:t xml:space="preserve">, București, România, </w:t>
    </w:r>
    <w:hyperlink r:id="rId3" w:history="1">
      <w:r w:rsidRPr="00416C6C">
        <w:rPr>
          <w:rStyle w:val="Hyperlink"/>
          <w:i/>
          <w:sz w:val="16"/>
          <w:szCs w:val="16"/>
        </w:rPr>
        <w:t>www.</w:t>
      </w:r>
      <w:r w:rsidR="00400BE4">
        <w:rPr>
          <w:rStyle w:val="Hyperlink"/>
          <w:i/>
          <w:sz w:val="16"/>
          <w:szCs w:val="16"/>
        </w:rPr>
        <w:t>elearnmed</w:t>
      </w:r>
      <w:r w:rsidRPr="00416C6C">
        <w:rPr>
          <w:rStyle w:val="Hyperlink"/>
          <w:i/>
          <w:sz w:val="16"/>
          <w:szCs w:val="16"/>
        </w:rPr>
        <w:t>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 xml:space="preserve">email: </w:t>
    </w:r>
    <w:r w:rsidR="00400BE4">
      <w:rPr>
        <w:rStyle w:val="Hyperlink"/>
        <w:i/>
        <w:color w:val="auto"/>
        <w:sz w:val="16"/>
        <w:szCs w:val="16"/>
      </w:rPr>
      <w:t>sorin.hostiuc</w:t>
    </w:r>
    <w:r w:rsidRPr="00416C6C">
      <w:rPr>
        <w:rStyle w:val="Hyperlink"/>
        <w:i/>
        <w:color w:val="auto"/>
        <w:sz w:val="16"/>
        <w:szCs w:val="16"/>
      </w:rPr>
      <w:t>@umfcd.ro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EB2"/>
    <w:multiLevelType w:val="hybridMultilevel"/>
    <w:tmpl w:val="B8089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C1DC7"/>
    <w:multiLevelType w:val="hybridMultilevel"/>
    <w:tmpl w:val="6372A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607354">
    <w:abstractNumId w:val="3"/>
  </w:num>
  <w:num w:numId="2" w16cid:durableId="1263564241">
    <w:abstractNumId w:val="7"/>
  </w:num>
  <w:num w:numId="3" w16cid:durableId="3947607">
    <w:abstractNumId w:val="4"/>
  </w:num>
  <w:num w:numId="4" w16cid:durableId="586186081">
    <w:abstractNumId w:val="6"/>
  </w:num>
  <w:num w:numId="5" w16cid:durableId="1499274264">
    <w:abstractNumId w:val="5"/>
  </w:num>
  <w:num w:numId="6" w16cid:durableId="421150177">
    <w:abstractNumId w:val="2"/>
  </w:num>
  <w:num w:numId="7" w16cid:durableId="1977173675">
    <w:abstractNumId w:val="0"/>
  </w:num>
  <w:num w:numId="8" w16cid:durableId="52483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289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0BE4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4:docId w14:val="4FB2393D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784</Characters>
  <Application>Microsoft Office Word</Application>
  <DocSecurity>0</DocSecurity>
  <Lines>14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sorin hostiuc</cp:lastModifiedBy>
  <cp:revision>6</cp:revision>
  <cp:lastPrinted>2022-09-30T14:36:00Z</cp:lastPrinted>
  <dcterms:created xsi:type="dcterms:W3CDTF">2022-09-30T14:11:00Z</dcterms:created>
  <dcterms:modified xsi:type="dcterms:W3CDTF">2024-05-14T10:02:00Z</dcterms:modified>
</cp:coreProperties>
</file>