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41D67C89" w14:textId="77777777" w:rsidR="00F270DF" w:rsidRPr="00890987" w:rsidRDefault="00F270DF" w:rsidP="007521BC"/>
    <w:p w14:paraId="5B908F99" w14:textId="77777777" w:rsidR="007521BC" w:rsidRPr="007521BC" w:rsidRDefault="007521BC" w:rsidP="007521BC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180"/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Hlk166659954"/>
      <w:proofErr w:type="spellStart"/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CARDIOLOGIE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Pr="007521B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IUBCV „Prof. Dr. C. C. Iliescu”</w:t>
      </w:r>
    </w:p>
    <w:p w14:paraId="53E1C450" w14:textId="77777777" w:rsidR="007521BC" w:rsidRPr="007521BC" w:rsidRDefault="007521BC" w:rsidP="007521B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173501D7" w14:textId="272CFDA7" w:rsidR="007521BC" w:rsidRPr="007521BC" w:rsidRDefault="00F270DF" w:rsidP="007521B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521BC" w:rsidRPr="007521BC">
        <w:rPr>
          <w:rFonts w:ascii="Times New Roman" w:hAnsi="Times New Roman"/>
          <w:b/>
          <w:bCs/>
          <w:sz w:val="24"/>
          <w:szCs w:val="24"/>
        </w:rPr>
        <w:t xml:space="preserve">Postul: CONFERENTIAR UNIVERSITAR, pozitia </w:t>
      </w:r>
      <w:r w:rsidR="007521BC">
        <w:rPr>
          <w:rFonts w:ascii="Times New Roman" w:hAnsi="Times New Roman"/>
          <w:b/>
          <w:bCs/>
          <w:sz w:val="24"/>
          <w:szCs w:val="24"/>
        </w:rPr>
        <w:t>5</w:t>
      </w:r>
    </w:p>
    <w:bookmarkEnd w:id="0"/>
    <w:p w14:paraId="6794413C" w14:textId="6FA78C36" w:rsidR="007521BC" w:rsidRDefault="007521BC" w:rsidP="007521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80512F">
        <w:rPr>
          <w:rFonts w:ascii="Times New Roman" w:eastAsia="Times New Roman" w:hAnsi="Times New Roman"/>
          <w:sz w:val="24"/>
          <w:szCs w:val="24"/>
          <w:lang w:val="en-US"/>
        </w:rPr>
        <w:br/>
      </w:r>
      <w:proofErr w:type="spellStart"/>
      <w:r w:rsidRPr="007521B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Tematica</w:t>
      </w:r>
      <w:proofErr w:type="spellEnd"/>
      <w:r w:rsidRPr="007521B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4ACD8912" w14:textId="77777777" w:rsidR="00F270DF" w:rsidRPr="007521BC" w:rsidRDefault="00F270DF" w:rsidP="007521B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3D979A7A" w14:textId="7CF72249" w:rsidR="007521BC" w:rsidRPr="0080512F" w:rsidRDefault="00F270DF" w:rsidP="00F270DF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anatomie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</w:p>
    <w:p w14:paraId="2E79F3FB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Fiziologia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aparatului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cardiovascular</w:t>
      </w:r>
    </w:p>
    <w:p w14:paraId="02A010E0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Notiuni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genetica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cardiologie</w:t>
      </w:r>
      <w:proofErr w:type="spellEnd"/>
    </w:p>
    <w:p w14:paraId="2CDCD606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Ecocardiografia</w:t>
      </w:r>
      <w:proofErr w:type="spellEnd"/>
    </w:p>
    <w:p w14:paraId="4DA9264D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Ecografia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vasculara</w:t>
      </w:r>
      <w:proofErr w:type="spellEnd"/>
    </w:p>
    <w:p w14:paraId="12D29F8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Alte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tehnici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imagistice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tomografia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computerizata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rezonanta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magnetica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imagistica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nucleara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cardiologie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06C9F511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Cardiologia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invaziva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tehnici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indicatii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7D248E68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Aritmologia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interventionala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tehnici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indicatii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022444CB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Reumatismul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articular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acut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(diagnostic,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profilaxie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primara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secundara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7D0DBE8F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Valvulopatiile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mitrale</w:t>
      </w:r>
      <w:proofErr w:type="spellEnd"/>
      <w:r w:rsid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8A85C0E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Valvulopatiile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aortice</w:t>
      </w:r>
      <w:proofErr w:type="spellEnd"/>
    </w:p>
    <w:p w14:paraId="7BE2922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Valvulopatiile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cordului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drept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tricuspidiene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pulmonare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4ECD0958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Protezele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valvulare</w:t>
      </w:r>
      <w:proofErr w:type="spellEnd"/>
    </w:p>
    <w:p w14:paraId="2100EA8C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congenitale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adultului</w:t>
      </w:r>
      <w:proofErr w:type="spellEnd"/>
    </w:p>
    <w:p w14:paraId="325A66C7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Endocardita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infectioasa</w:t>
      </w:r>
      <w:proofErr w:type="spellEnd"/>
    </w:p>
    <w:p w14:paraId="68590EF4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Hipertensiunea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arteriala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esentiala</w:t>
      </w:r>
      <w:proofErr w:type="spellEnd"/>
    </w:p>
    <w:p w14:paraId="31B37AA7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Hipertensiunile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arteriale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secundare</w:t>
      </w:r>
      <w:proofErr w:type="spellEnd"/>
    </w:p>
    <w:p w14:paraId="637DACA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Factorii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risc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evaluare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management)</w:t>
      </w:r>
    </w:p>
    <w:p w14:paraId="38BE7EE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Ateroscleroza</w:t>
      </w:r>
      <w:proofErr w:type="spellEnd"/>
    </w:p>
    <w:p w14:paraId="47ABE3BC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Boala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coronariana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cronica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(angina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stabila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foime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nedureroase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boala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coronariana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67445489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Sindroamele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coronariene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acute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fara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supradenivelare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segment ST</w:t>
      </w:r>
    </w:p>
    <w:p w14:paraId="02BCBB87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Sindroamele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coronariene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acute cu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supradenivelare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segment ST</w:t>
      </w:r>
    </w:p>
    <w:p w14:paraId="53C9B480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Tulburarile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ritm</w:t>
      </w:r>
      <w:proofErr w:type="spellEnd"/>
    </w:p>
    <w:p w14:paraId="5D1C722C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Tulburarile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conducere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stimularea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electrica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temporara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permanenta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1095988F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Moartea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subita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</w:p>
    <w:p w14:paraId="0B3B0FF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Resuscitarea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cardiopulmonara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sindromul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post-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resuscitare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aspecte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etice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resuscitarii</w:t>
      </w:r>
      <w:proofErr w:type="spellEnd"/>
    </w:p>
    <w:p w14:paraId="7BE34D0F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Miocarditele</w:t>
      </w:r>
      <w:proofErr w:type="spellEnd"/>
    </w:p>
    <w:p w14:paraId="15FD41E6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Cardiomiopatiile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dilatative</w:t>
      </w:r>
    </w:p>
    <w:p w14:paraId="51D89C9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Cardiomiopatiile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hipertrofice</w:t>
      </w:r>
      <w:proofErr w:type="spellEnd"/>
    </w:p>
    <w:p w14:paraId="6D206508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Cardiomiopatiile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restrictive</w:t>
      </w:r>
    </w:p>
    <w:p w14:paraId="4F2A8C1D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Cardiomiopatiile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aritmogene</w:t>
      </w:r>
      <w:proofErr w:type="spellEnd"/>
    </w:p>
    <w:p w14:paraId="56BC6524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pericardului</w:t>
      </w:r>
      <w:proofErr w:type="spellEnd"/>
    </w:p>
    <w:p w14:paraId="0251DDCE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Tumori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cardiace</w:t>
      </w:r>
      <w:proofErr w:type="spellEnd"/>
    </w:p>
    <w:p w14:paraId="17F7DEF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Hipertensiunea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pulmoriara</w:t>
      </w:r>
      <w:proofErr w:type="spellEnd"/>
    </w:p>
    <w:p w14:paraId="6450FC0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Trombembolismul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pulmonar</w:t>
      </w:r>
      <w:proofErr w:type="spellEnd"/>
    </w:p>
    <w:p w14:paraId="4FA628F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Cordul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pulmonar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cronic</w:t>
      </w:r>
      <w:proofErr w:type="spellEnd"/>
    </w:p>
    <w:p w14:paraId="4649782C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Insuficienta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acuta</w:t>
      </w:r>
    </w:p>
    <w:p w14:paraId="0076464B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lnsuficienta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cronica</w:t>
      </w:r>
      <w:proofErr w:type="spellEnd"/>
    </w:p>
    <w:p w14:paraId="11E494A3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Socul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cardiogen</w:t>
      </w:r>
      <w:proofErr w:type="spellEnd"/>
    </w:p>
    <w:p w14:paraId="2FFD8096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aortei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toracice</w:t>
      </w:r>
      <w:proofErr w:type="spellEnd"/>
    </w:p>
    <w:p w14:paraId="32D676FF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arterelor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periferice</w:t>
      </w:r>
      <w:proofErr w:type="spellEnd"/>
    </w:p>
    <w:p w14:paraId="2E92F3D5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venelor</w:t>
      </w:r>
      <w:proofErr w:type="spellEnd"/>
    </w:p>
    <w:p w14:paraId="776A3836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Traumatismele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diovasculare</w:t>
      </w:r>
      <w:proofErr w:type="spellEnd"/>
    </w:p>
    <w:p w14:paraId="348967CB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Cordul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atletic</w:t>
      </w:r>
      <w:proofErr w:type="spellEnd"/>
    </w:p>
    <w:p w14:paraId="48D9130D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Determinarile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endocrine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hematologice</w:t>
      </w:r>
      <w:proofErr w:type="spellEnd"/>
    </w:p>
    <w:p w14:paraId="6E56BB7A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Complicatiile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tratamentului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oncologic</w:t>
      </w:r>
    </w:p>
    <w:p w14:paraId="39600B38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Modificarile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sarcina</w:t>
      </w:r>
      <w:proofErr w:type="spellEnd"/>
    </w:p>
    <w:p w14:paraId="6DC81432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Patologia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cordului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operat</w:t>
      </w:r>
      <w:proofErr w:type="spellEnd"/>
    </w:p>
    <w:p w14:paraId="7EB7A13E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Evaluarea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pacientului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cardiac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inainte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chirurgia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non-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cardiaca</w:t>
      </w:r>
      <w:proofErr w:type="spellEnd"/>
    </w:p>
    <w:p w14:paraId="52D6E1C2" w14:textId="77777777" w:rsid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Recuperarea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cardiovasculara</w:t>
      </w:r>
      <w:proofErr w:type="spellEnd"/>
    </w:p>
    <w:p w14:paraId="18DCFE6B" w14:textId="7EA9CAD2" w:rsidR="007521BC" w:rsidRPr="00F270DF" w:rsidRDefault="007521BC" w:rsidP="00F270DF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Notiuni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epidemiologie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boli</w:t>
      </w:r>
      <w:proofErr w:type="spellEnd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 xml:space="preserve"> lor </w:t>
      </w:r>
      <w:proofErr w:type="spellStart"/>
      <w:r w:rsidRPr="00F270DF">
        <w:rPr>
          <w:rFonts w:ascii="Times New Roman" w:eastAsia="Times New Roman" w:hAnsi="Times New Roman"/>
          <w:color w:val="000000"/>
          <w:sz w:val="24"/>
          <w:szCs w:val="24"/>
        </w:rPr>
        <w:t>cardiovasculare</w:t>
      </w:r>
      <w:proofErr w:type="spellEnd"/>
    </w:p>
    <w:p w14:paraId="711909E9" w14:textId="77777777" w:rsidR="007521BC" w:rsidRDefault="007521BC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8F44E51" w14:textId="77777777" w:rsidR="00F270DF" w:rsidRDefault="00F270DF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CA7F156" w14:textId="77777777" w:rsidR="00F270DF" w:rsidRDefault="00F270DF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24F0D25" w14:textId="77777777" w:rsidR="00F270DF" w:rsidRPr="0080512F" w:rsidRDefault="00F270DF" w:rsidP="007521BC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89E34F1" w14:textId="50ED8148" w:rsidR="007521BC" w:rsidRPr="0080512F" w:rsidRDefault="00F270DF" w:rsidP="00752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    </w:t>
      </w:r>
      <w:r w:rsidR="007521BC" w:rsidRPr="0080512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BIBLIOGRAFIE: </w:t>
      </w:r>
    </w:p>
    <w:p w14:paraId="1861E0CA" w14:textId="42853F33" w:rsidR="007521BC" w:rsidRPr="0080512F" w:rsidRDefault="00F270DF" w:rsidP="00752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 </w:t>
      </w:r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Manual de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Societatii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Romane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sub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redactia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Carmen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Ginghina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Dragos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Vinereanu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Bogdan A. Popescu,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Bucuresti</w:t>
      </w:r>
      <w:proofErr w:type="spellEnd"/>
      <w:r w:rsidR="007521BC" w:rsidRPr="0080512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2020</w:t>
      </w:r>
    </w:p>
    <w:p w14:paraId="7DF953AF" w14:textId="77777777" w:rsidR="007521BC" w:rsidRDefault="007521BC" w:rsidP="007521BC">
      <w:pPr>
        <w:jc w:val="center"/>
      </w:pPr>
    </w:p>
    <w:p w14:paraId="3962C5DB" w14:textId="77777777" w:rsidR="007521BC" w:rsidRDefault="007521BC" w:rsidP="007521BC"/>
    <w:p w14:paraId="1DC191D1" w14:textId="77777777" w:rsidR="00B358FC" w:rsidRDefault="00B358FC" w:rsidP="007521BC"/>
    <w:p w14:paraId="76393296" w14:textId="77777777" w:rsidR="00B358FC" w:rsidRDefault="00B358FC" w:rsidP="007521BC"/>
    <w:p w14:paraId="173B03EE" w14:textId="77777777" w:rsidR="00B358FC" w:rsidRDefault="00B358FC" w:rsidP="007521BC"/>
    <w:p w14:paraId="62C35493" w14:textId="77777777" w:rsidR="00F270DF" w:rsidRDefault="00F270DF" w:rsidP="007521BC"/>
    <w:p w14:paraId="10636EE1" w14:textId="77777777" w:rsidR="00F270DF" w:rsidRDefault="00F270DF" w:rsidP="007521BC"/>
    <w:p w14:paraId="3954730C" w14:textId="77777777" w:rsidR="00F270DF" w:rsidRDefault="00F270DF" w:rsidP="007521BC"/>
    <w:p w14:paraId="4242EEF8" w14:textId="76EA3A10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38D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2024-05-20T11:38:00Z</dcterms:created>
  <dcterms:modified xsi:type="dcterms:W3CDTF">2024-05-20T11:38:00Z</dcterms:modified>
</cp:coreProperties>
</file>