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0CF3F" w14:textId="75E2BE05" w:rsidR="00660E54" w:rsidRDefault="00660E54" w:rsidP="00A91A7B">
      <w:pPr>
        <w:jc w:val="center"/>
      </w:pPr>
      <w:r w:rsidRPr="00A91A7B">
        <w:rPr>
          <w:b/>
          <w:bCs/>
        </w:rPr>
        <w:t>Tematic</w:t>
      </w:r>
      <w:r w:rsidR="00A91A7B" w:rsidRPr="00A91A7B">
        <w:rPr>
          <w:b/>
          <w:bCs/>
        </w:rPr>
        <w:t>a</w:t>
      </w:r>
      <w:r>
        <w:t xml:space="preserve"> și </w:t>
      </w:r>
      <w:r w:rsidRPr="00A91A7B">
        <w:rPr>
          <w:b/>
          <w:bCs/>
        </w:rPr>
        <w:t>bibliografia</w:t>
      </w:r>
      <w:r>
        <w:t xml:space="preserve"> pentru postul </w:t>
      </w:r>
      <w:r w:rsidR="00F70914">
        <w:t xml:space="preserve">Conferențiar </w:t>
      </w:r>
      <w:r>
        <w:t>poz.</w:t>
      </w:r>
      <w:r w:rsidR="00F70914">
        <w:t xml:space="preserve"> 2</w:t>
      </w:r>
      <w:r w:rsidR="00A91A7B">
        <w:t xml:space="preserve"> </w:t>
      </w:r>
      <w:r>
        <w:t xml:space="preserve">Disciplina </w:t>
      </w:r>
      <w:r w:rsidR="00F70914">
        <w:t>Medicină Fizică și de Reabilitare/ Recuperare, Medicină Fizică și Balneologie</w:t>
      </w:r>
      <w:r w:rsidR="00A91A7B">
        <w:t xml:space="preserve"> </w:t>
      </w:r>
      <w:r>
        <w:t>Departamentul</w:t>
      </w:r>
      <w:r w:rsidR="00F70914">
        <w:t xml:space="preserve"> Nr. 9 – Învățământ Clinic – Facultatea de Medicină</w:t>
      </w:r>
      <w:r w:rsidR="00961D5C">
        <w:t>:</w:t>
      </w:r>
    </w:p>
    <w:p w14:paraId="7DEC7E12" w14:textId="06DB4DBD" w:rsidR="00961D5C" w:rsidRDefault="00961D5C" w:rsidP="00961D5C">
      <w:pPr>
        <w:rPr>
          <w:lang w:val="pt-BR"/>
        </w:rPr>
      </w:pPr>
      <w:r>
        <w:rPr>
          <w:lang w:val="pt-BR"/>
        </w:rPr>
        <w:t xml:space="preserve">- </w:t>
      </w:r>
      <w:r w:rsidRPr="00961D5C">
        <w:rPr>
          <w:b/>
          <w:bCs/>
          <w:lang w:val="pt-BR"/>
        </w:rPr>
        <w:t>tematica</w:t>
      </w:r>
      <w:r w:rsidRPr="0048309C">
        <w:rPr>
          <w:lang w:val="pt-BR"/>
        </w:rPr>
        <w:t xml:space="preserve"> este cea</w:t>
      </w:r>
      <w:r>
        <w:rPr>
          <w:lang w:val="pt-BR"/>
        </w:rPr>
        <w:t xml:space="preserve"> </w:t>
      </w:r>
      <w:r w:rsidRPr="0048309C">
        <w:rPr>
          <w:lang w:val="pt-BR"/>
        </w:rPr>
        <w:t>pentru examenul de atestare ca medi</w:t>
      </w:r>
      <w:r>
        <w:rPr>
          <w:lang w:val="pt-BR"/>
        </w:rPr>
        <w:t xml:space="preserve">c specialist în specialitatea </w:t>
      </w:r>
      <w:r w:rsidRPr="00C31D55">
        <w:rPr>
          <w:lang w:val="pt-BR"/>
        </w:rPr>
        <w:t>Medicină Fizică și de Reabilitare/</w:t>
      </w:r>
      <w:r w:rsidRPr="00C31D55">
        <w:rPr>
          <w:sz w:val="16"/>
          <w:szCs w:val="16"/>
          <w:lang w:val="pt-BR"/>
        </w:rPr>
        <w:t xml:space="preserve"> </w:t>
      </w:r>
      <w:r w:rsidRPr="00C31D55">
        <w:rPr>
          <w:lang w:val="pt-BR"/>
        </w:rPr>
        <w:t>Recuperare, Medicină Fizică și Balneologie</w:t>
      </w:r>
      <w:r>
        <w:rPr>
          <w:lang w:val="pt-BR"/>
        </w:rPr>
        <w:t xml:space="preserve"> </w:t>
      </w:r>
    </w:p>
    <w:p w14:paraId="18F7EAF9" w14:textId="008898F5" w:rsidR="00961D5C" w:rsidRPr="00C82FF5" w:rsidRDefault="00961D5C" w:rsidP="00961D5C">
      <w:pPr>
        <w:rPr>
          <w:lang w:val="pt-BR"/>
        </w:rPr>
      </w:pPr>
      <w:r>
        <w:rPr>
          <w:lang w:val="pt-BR"/>
        </w:rPr>
        <w:t xml:space="preserve">- </w:t>
      </w:r>
      <w:r w:rsidRPr="00961D5C">
        <w:rPr>
          <w:b/>
          <w:bCs/>
          <w:lang w:val="pt-BR"/>
        </w:rPr>
        <w:t>bibliografia</w:t>
      </w:r>
      <w:r>
        <w:rPr>
          <w:lang w:val="pt-BR"/>
        </w:rPr>
        <w:t xml:space="preserve"> (în ordine cronologică a apariției lucrărilor incluse) este următoarea:</w:t>
      </w:r>
    </w:p>
    <w:p w14:paraId="3EDAB5F2" w14:textId="4BCD85AA" w:rsidR="004A00E5" w:rsidRDefault="004A00E5" w:rsidP="004A00E5">
      <w:pPr>
        <w:autoSpaceDE w:val="0"/>
        <w:autoSpaceDN w:val="0"/>
        <w:adjustRightInd w:val="0"/>
      </w:pPr>
      <w:r>
        <w:t xml:space="preserve">1) </w:t>
      </w:r>
      <w:r w:rsidR="00961D5C">
        <w:t xml:space="preserve">Tudor Sbenghe </w:t>
      </w:r>
      <w:r w:rsidR="00961D5C" w:rsidRPr="00D92A5C">
        <w:t>– Recuperarea medicală a sechelelor posttra</w:t>
      </w:r>
      <w:r w:rsidR="00961D5C">
        <w:t>umatice ale membrelor.</w:t>
      </w:r>
      <w:r>
        <w:t xml:space="preserve"> </w:t>
      </w:r>
      <w:r w:rsidR="00961D5C">
        <w:t>Editura</w:t>
      </w:r>
      <w:r w:rsidR="00961D5C" w:rsidRPr="00D92A5C">
        <w:t xml:space="preserve"> </w:t>
      </w:r>
    </w:p>
    <w:p w14:paraId="23A9174E" w14:textId="436E8A6E" w:rsidR="00961D5C" w:rsidRPr="00D92A5C" w:rsidRDefault="004A00E5" w:rsidP="004A00E5">
      <w:r>
        <w:t xml:space="preserve">                                                                                                                                       </w:t>
      </w:r>
      <w:r w:rsidR="00961D5C" w:rsidRPr="00D92A5C">
        <w:t>Medicală, Bucureşti, 1981</w:t>
      </w:r>
    </w:p>
    <w:p w14:paraId="13BF5D79" w14:textId="44DD4D4A" w:rsidR="00961D5C" w:rsidRDefault="00961D5C" w:rsidP="00961D5C">
      <w:r>
        <w:t>2) Tudor Sbenghe</w:t>
      </w:r>
      <w:r w:rsidRPr="00D92A5C">
        <w:t xml:space="preserve"> – Recuperarea medica</w:t>
      </w:r>
      <w:r>
        <w:t>lă a bolnavilor respiratori. Editura</w:t>
      </w:r>
      <w:r w:rsidRPr="00D92A5C">
        <w:t xml:space="preserve"> Medicală, Bucureşti, 1983</w:t>
      </w:r>
    </w:p>
    <w:p w14:paraId="734D4F66" w14:textId="77777777" w:rsidR="004A00E5" w:rsidRDefault="00961D5C" w:rsidP="00961D5C">
      <w:pPr>
        <w:autoSpaceDE w:val="0"/>
        <w:autoSpaceDN w:val="0"/>
        <w:adjustRightInd w:val="0"/>
      </w:pPr>
      <w:r w:rsidRPr="00C46213">
        <w:t xml:space="preserve">3) Niolae Teleki, Laviniu Munteanu, constantin Stoicesu, Elena Teodoreanu, Ludovic Grigore – Cura </w:t>
      </w:r>
    </w:p>
    <w:p w14:paraId="3869F0DF" w14:textId="2001F3E8" w:rsidR="00961D5C" w:rsidRPr="00C46213" w:rsidRDefault="004A00E5" w:rsidP="00961D5C">
      <w:pPr>
        <w:autoSpaceDE w:val="0"/>
        <w:autoSpaceDN w:val="0"/>
        <w:adjustRightInd w:val="0"/>
      </w:pPr>
      <w:r>
        <w:t xml:space="preserve">                                                                </w:t>
      </w:r>
      <w:r w:rsidR="00961D5C" w:rsidRPr="00C46213">
        <w:t xml:space="preserve">balneoclimatică în România. Editura Sport-Turism, Bucuești, 1984 </w:t>
      </w:r>
    </w:p>
    <w:p w14:paraId="08348C49" w14:textId="77777777" w:rsidR="004A00E5" w:rsidRDefault="00961D5C" w:rsidP="00961D5C">
      <w:pPr>
        <w:autoSpaceDE w:val="0"/>
        <w:autoSpaceDN w:val="0"/>
        <w:adjustRightInd w:val="0"/>
      </w:pPr>
      <w:r w:rsidRPr="00C46213">
        <w:t>4) (Sub Redacția: Cornelia Degeratu, Traian Ivănescu, Solange Moldovan, Ileana Baican) și col.</w:t>
      </w:r>
    </w:p>
    <w:p w14:paraId="578E8969" w14:textId="77777777" w:rsidR="004A00E5" w:rsidRDefault="00961D5C" w:rsidP="00961D5C">
      <w:pPr>
        <w:autoSpaceDE w:val="0"/>
        <w:autoSpaceDN w:val="0"/>
        <w:adjustRightInd w:val="0"/>
      </w:pPr>
      <w:r w:rsidRPr="00C46213">
        <w:t xml:space="preserve"> </w:t>
      </w:r>
      <w:r w:rsidR="004A00E5">
        <w:t xml:space="preserve">              </w:t>
      </w:r>
      <w:r w:rsidRPr="00C46213">
        <w:t>Ministerul Sănătății/</w:t>
      </w:r>
      <w:r w:rsidRPr="00C46213">
        <w:rPr>
          <w:sz w:val="16"/>
          <w:szCs w:val="16"/>
        </w:rPr>
        <w:t xml:space="preserve"> </w:t>
      </w:r>
      <w:r w:rsidRPr="00C46213">
        <w:t>IMFBRM – CURA BALNEOCLIMATICĂ – Indicații și contraindicații. Editura</w:t>
      </w:r>
    </w:p>
    <w:p w14:paraId="3C00D7A9" w14:textId="7427553B" w:rsidR="00961D5C" w:rsidRDefault="004A00E5" w:rsidP="00961D5C">
      <w:pPr>
        <w:autoSpaceDE w:val="0"/>
        <w:autoSpaceDN w:val="0"/>
        <w:adjustRightInd w:val="0"/>
      </w:pPr>
      <w:r>
        <w:t xml:space="preserve">                                                                                                                                      </w:t>
      </w:r>
      <w:r w:rsidR="00961D5C" w:rsidRPr="00C46213">
        <w:t xml:space="preserve"> Medicală, Bucureşti, 1986 </w:t>
      </w:r>
    </w:p>
    <w:p w14:paraId="1779E18C" w14:textId="77777777" w:rsidR="004A00E5" w:rsidRDefault="00961D5C" w:rsidP="00961D5C">
      <w:r>
        <w:t>5) Tudor</w:t>
      </w:r>
      <w:r w:rsidRPr="00046847">
        <w:t xml:space="preserve"> Sbenghe </w:t>
      </w:r>
      <w:r>
        <w:t>–</w:t>
      </w:r>
      <w:r w:rsidRPr="00046847">
        <w:t xml:space="preserve"> Kinetologie profilactică, t</w:t>
      </w:r>
      <w:r>
        <w:t>erapeutică şi de recuperare, Editura Medicală</w:t>
      </w:r>
      <w:r w:rsidRPr="00046847">
        <w:t>,</w:t>
      </w:r>
      <w:r>
        <w:t xml:space="preserve"> </w:t>
      </w:r>
    </w:p>
    <w:p w14:paraId="46176234" w14:textId="4E15DFF3" w:rsidR="00961D5C" w:rsidRDefault="004A00E5" w:rsidP="00961D5C">
      <w:r>
        <w:t xml:space="preserve">                                                                                                                                                          </w:t>
      </w:r>
      <w:r w:rsidR="00961D5C" w:rsidRPr="00046847">
        <w:t>Bucuresti,</w:t>
      </w:r>
      <w:r w:rsidR="00961D5C">
        <w:t xml:space="preserve"> </w:t>
      </w:r>
      <w:r w:rsidR="00961D5C" w:rsidRPr="00046847">
        <w:t>1987</w:t>
      </w:r>
    </w:p>
    <w:p w14:paraId="2F93FF78" w14:textId="77777777" w:rsidR="004A00E5" w:rsidRDefault="00961D5C" w:rsidP="00961D5C">
      <w:r>
        <w:t xml:space="preserve">6) </w:t>
      </w:r>
      <w:r w:rsidRPr="00112C27">
        <w:t xml:space="preserve">International Classification of Functioning Disability and Health (ICF). World Health Organization </w:t>
      </w:r>
    </w:p>
    <w:p w14:paraId="6B2983F1" w14:textId="1A7F9992" w:rsidR="00961D5C" w:rsidRPr="00112C27" w:rsidRDefault="004A00E5" w:rsidP="00961D5C">
      <w:r>
        <w:t xml:space="preserve">                                                                                                                                             </w:t>
      </w:r>
      <w:r w:rsidR="00961D5C" w:rsidRPr="00112C27">
        <w:t>(WHO) – Geneva, 2001</w:t>
      </w:r>
    </w:p>
    <w:p w14:paraId="48513351" w14:textId="2A00DD22" w:rsidR="00961D5C" w:rsidRDefault="00961D5C" w:rsidP="00961D5C">
      <w:r>
        <w:t>7) Ioan Onac</w:t>
      </w:r>
      <w:r w:rsidRPr="00FD6587">
        <w:t xml:space="preserve"> </w:t>
      </w:r>
      <w:r>
        <w:t>–</w:t>
      </w:r>
      <w:r w:rsidRPr="00FD6587">
        <w:t xml:space="preserve"> </w:t>
      </w:r>
      <w:r>
        <w:t xml:space="preserve">Biostimulare cu radiaţia </w:t>
      </w:r>
      <w:r w:rsidR="004A00E5">
        <w:t>LASER</w:t>
      </w:r>
      <w:r>
        <w:t>.</w:t>
      </w:r>
      <w:r w:rsidRPr="00FD6587">
        <w:t xml:space="preserve"> Ed. Med. Univ. ”Iuliu Hațieganu”, Cluj-Napoca, 2001</w:t>
      </w:r>
    </w:p>
    <w:p w14:paraId="05BCD994" w14:textId="77777777" w:rsidR="004A00E5" w:rsidRDefault="00961D5C" w:rsidP="00961D5C">
      <w:pPr>
        <w:autoSpaceDE w:val="0"/>
        <w:autoSpaceDN w:val="0"/>
        <w:adjustRightInd w:val="0"/>
      </w:pPr>
      <w:r>
        <w:t xml:space="preserve">8) </w:t>
      </w:r>
      <w:r w:rsidRPr="00C03C1C">
        <w:t>Andrei Rădulescu, Elena Teodoreanu – FIZIOTERAPIE, masaj terapeutic,</w:t>
      </w:r>
      <w:r w:rsidR="004A00E5">
        <w:t xml:space="preserve"> </w:t>
      </w:r>
      <w:r w:rsidRPr="00C03C1C">
        <w:t xml:space="preserve">BIOCLIMATOLOGIE. </w:t>
      </w:r>
    </w:p>
    <w:p w14:paraId="70E18DB5" w14:textId="366E6B9A" w:rsidR="00961D5C" w:rsidRPr="00C03C1C" w:rsidRDefault="004A00E5" w:rsidP="00961D5C">
      <w:pPr>
        <w:autoSpaceDE w:val="0"/>
        <w:autoSpaceDN w:val="0"/>
        <w:adjustRightInd w:val="0"/>
      </w:pPr>
      <w:r>
        <w:t xml:space="preserve">                                                                                                                         </w:t>
      </w:r>
      <w:r w:rsidR="00961D5C" w:rsidRPr="00C03C1C">
        <w:t xml:space="preserve">Editura Medicală, Bucureşti, 2002 </w:t>
      </w:r>
    </w:p>
    <w:p w14:paraId="18065104" w14:textId="77777777" w:rsidR="00961D5C" w:rsidRDefault="00961D5C" w:rsidP="00961D5C">
      <w:pPr>
        <w:autoSpaceDE w:val="0"/>
        <w:autoSpaceDN w:val="0"/>
        <w:adjustRightInd w:val="0"/>
      </w:pPr>
      <w:r>
        <w:t>9) Andrei</w:t>
      </w:r>
      <w:r w:rsidRPr="00046847">
        <w:t xml:space="preserve"> Rădulescu </w:t>
      </w:r>
      <w:r>
        <w:t>– Electroterapie, Editura</w:t>
      </w:r>
      <w:r w:rsidRPr="00046847">
        <w:t xml:space="preserve"> Med.,</w:t>
      </w:r>
      <w:r>
        <w:t xml:space="preserve"> </w:t>
      </w:r>
      <w:r w:rsidRPr="00046847">
        <w:t>Bucuresti,</w:t>
      </w:r>
      <w:r>
        <w:t xml:space="preserve"> </w:t>
      </w:r>
      <w:r w:rsidRPr="00046847">
        <w:t>2004</w:t>
      </w:r>
    </w:p>
    <w:p w14:paraId="5F085466" w14:textId="77777777" w:rsidR="004A00E5" w:rsidRDefault="00961D5C" w:rsidP="00961D5C">
      <w:pPr>
        <w:autoSpaceDE w:val="0"/>
        <w:autoSpaceDN w:val="0"/>
        <w:adjustRightInd w:val="0"/>
      </w:pPr>
      <w:r>
        <w:t xml:space="preserve">10) Nicolae Teleki, laviniu Munteanu, Sorin Bibicioiu – ROMÂNIA BALNEARĂ. Ghid pentru medicii de </w:t>
      </w:r>
    </w:p>
    <w:p w14:paraId="6B061D39" w14:textId="77777777" w:rsidR="00A676F7" w:rsidRDefault="004A00E5" w:rsidP="00961D5C">
      <w:pPr>
        <w:autoSpaceDE w:val="0"/>
        <w:autoSpaceDN w:val="0"/>
        <w:adjustRightInd w:val="0"/>
      </w:pPr>
      <w:r>
        <w:t xml:space="preserve"> </w:t>
      </w:r>
      <w:r w:rsidR="00A676F7">
        <w:t xml:space="preserve">           </w:t>
      </w:r>
      <w:r w:rsidR="00961D5C">
        <w:t xml:space="preserve">familie și pentru medicii specialiști – editată de OPTBR cu sprijinul Ministerului Transporturilor, </w:t>
      </w:r>
    </w:p>
    <w:p w14:paraId="226894C9" w14:textId="22910201" w:rsidR="00961D5C" w:rsidRDefault="00A676F7" w:rsidP="00961D5C">
      <w:pPr>
        <w:autoSpaceDE w:val="0"/>
        <w:autoSpaceDN w:val="0"/>
        <w:adjustRightInd w:val="0"/>
      </w:pPr>
      <w:r>
        <w:t xml:space="preserve">                                                                                                        </w:t>
      </w:r>
      <w:r w:rsidR="00961D5C">
        <w:t>Construcțiilor și Turismului. București, 2004</w:t>
      </w:r>
      <w:r w:rsidR="00961D5C" w:rsidRPr="00046847">
        <w:t xml:space="preserve"> </w:t>
      </w:r>
      <w:r w:rsidR="00961D5C" w:rsidRPr="00CF78BC">
        <w:t xml:space="preserve"> </w:t>
      </w:r>
    </w:p>
    <w:p w14:paraId="25EF8FE5" w14:textId="77777777" w:rsidR="00A676F7" w:rsidRDefault="00961D5C" w:rsidP="00A676F7">
      <w:pPr>
        <w:autoSpaceDE w:val="0"/>
        <w:autoSpaceDN w:val="0"/>
        <w:adjustRightInd w:val="0"/>
      </w:pPr>
      <w:r>
        <w:t xml:space="preserve">11) </w:t>
      </w:r>
      <w:r w:rsidRPr="00046847">
        <w:t>Krausz L., Krausy L. T. – Hidroterapie. Ed. Syryus Teka, Miercurea Ciuc, 2007</w:t>
      </w:r>
      <w:r w:rsidRPr="00CF78BC">
        <w:t xml:space="preserve">   </w:t>
      </w:r>
    </w:p>
    <w:p w14:paraId="4D517BE1" w14:textId="77777777" w:rsidR="00A676F7" w:rsidRDefault="00961D5C" w:rsidP="00A676F7">
      <w:pPr>
        <w:autoSpaceDE w:val="0"/>
        <w:autoSpaceDN w:val="0"/>
        <w:adjustRightInd w:val="0"/>
        <w:rPr>
          <w:lang w:val="pt-BR"/>
        </w:rPr>
      </w:pPr>
      <w:r>
        <w:t>12</w:t>
      </w:r>
      <w:r w:rsidRPr="00CF78BC">
        <w:t>) Gelu Onose – Recuperare, Medicină Fizică și Balneoclimatologie – noțiuni de bază și</w:t>
      </w:r>
      <w:r w:rsidR="00A676F7">
        <w:t xml:space="preserve"> </w:t>
      </w:r>
      <w:r w:rsidRPr="004F0611">
        <w:rPr>
          <w:lang w:val="pt-BR"/>
        </w:rPr>
        <w:t>actualităț</w:t>
      </w:r>
      <w:r>
        <w:rPr>
          <w:lang w:val="pt-BR"/>
        </w:rPr>
        <w:t>i</w:t>
      </w:r>
      <w:r w:rsidRPr="004F0611">
        <w:rPr>
          <w:lang w:val="pt-BR"/>
        </w:rPr>
        <w:t xml:space="preserve"> </w:t>
      </w:r>
      <w:r>
        <w:rPr>
          <w:lang w:val="pt-BR"/>
        </w:rPr>
        <w:t>–</w:t>
      </w:r>
      <w:r w:rsidRPr="004F0611">
        <w:rPr>
          <w:lang w:val="pt-BR"/>
        </w:rPr>
        <w:t xml:space="preserve"> </w:t>
      </w:r>
    </w:p>
    <w:p w14:paraId="7C5F5F1B" w14:textId="7A6A7745" w:rsidR="00961D5C" w:rsidRPr="00A676F7" w:rsidRDefault="00A676F7" w:rsidP="00A676F7">
      <w:pPr>
        <w:autoSpaceDE w:val="0"/>
        <w:autoSpaceDN w:val="0"/>
        <w:adjustRightInd w:val="0"/>
      </w:pPr>
      <w:r>
        <w:rPr>
          <w:lang w:val="pt-BR"/>
        </w:rPr>
        <w:t xml:space="preserve">                                                                                                              </w:t>
      </w:r>
      <w:r w:rsidR="00961D5C" w:rsidRPr="004F0611">
        <w:rPr>
          <w:lang w:val="pt-BR"/>
        </w:rPr>
        <w:t>Vol. I, Editura Medicală, București, 2007</w:t>
      </w:r>
    </w:p>
    <w:p w14:paraId="0B2B6C65" w14:textId="77777777" w:rsidR="00A676F7" w:rsidRDefault="00961D5C" w:rsidP="00961D5C">
      <w:pPr>
        <w:rPr>
          <w:lang w:val="it-IT"/>
        </w:rPr>
      </w:pPr>
      <w:r>
        <w:rPr>
          <w:lang w:val="it-IT"/>
        </w:rPr>
        <w:t>13</w:t>
      </w:r>
      <w:r w:rsidRPr="004F0611">
        <w:rPr>
          <w:lang w:val="it-IT"/>
        </w:rPr>
        <w:t>) Gelu Onose</w:t>
      </w:r>
      <w:r>
        <w:rPr>
          <w:lang w:val="it-IT"/>
        </w:rPr>
        <w:t>, Liliana Pădure (Ed. Coord.) și col. –</w:t>
      </w:r>
      <w:r w:rsidRPr="004F0611">
        <w:rPr>
          <w:lang w:val="it-IT"/>
        </w:rPr>
        <w:t xml:space="preserve"> </w:t>
      </w:r>
      <w:r>
        <w:rPr>
          <w:lang w:val="it-IT"/>
        </w:rPr>
        <w:t>Compendiu de NeuroR</w:t>
      </w:r>
      <w:r w:rsidRPr="004F0611">
        <w:rPr>
          <w:lang w:val="it-IT"/>
        </w:rPr>
        <w:t xml:space="preserve">eabilitare </w:t>
      </w:r>
      <w:r>
        <w:rPr>
          <w:lang w:val="it-IT"/>
        </w:rPr>
        <w:t>–</w:t>
      </w:r>
      <w:r w:rsidRPr="004F0611">
        <w:rPr>
          <w:lang w:val="it-IT"/>
        </w:rPr>
        <w:t xml:space="preserve"> </w:t>
      </w:r>
      <w:r>
        <w:rPr>
          <w:lang w:val="it-IT"/>
        </w:rPr>
        <w:t>la adulț</w:t>
      </w:r>
      <w:r w:rsidRPr="004F0611">
        <w:rPr>
          <w:lang w:val="it-IT"/>
        </w:rPr>
        <w:t xml:space="preserve">i, </w:t>
      </w:r>
      <w:r>
        <w:rPr>
          <w:lang w:val="it-IT"/>
        </w:rPr>
        <w:t xml:space="preserve">copii </w:t>
      </w:r>
    </w:p>
    <w:p w14:paraId="66003ACF" w14:textId="551389C5" w:rsidR="00961D5C" w:rsidRPr="00841A60" w:rsidRDefault="00A676F7" w:rsidP="00961D5C">
      <w:pPr>
        <w:rPr>
          <w:lang w:val="it-IT"/>
        </w:rPr>
      </w:pPr>
      <w:r>
        <w:rPr>
          <w:lang w:val="it-IT"/>
        </w:rPr>
        <w:t xml:space="preserve">                                                                     </w:t>
      </w:r>
      <w:r w:rsidR="00961D5C">
        <w:rPr>
          <w:lang w:val="it-IT"/>
        </w:rPr>
        <w:t xml:space="preserve">și vârstnici, Editura Universitară </w:t>
      </w:r>
      <w:r w:rsidR="00961D5C" w:rsidRPr="004F0611">
        <w:rPr>
          <w:lang w:val="it-IT"/>
        </w:rPr>
        <w:t xml:space="preserve">“Carol Davila”, </w:t>
      </w:r>
      <w:r w:rsidR="00961D5C">
        <w:rPr>
          <w:lang w:val="it-IT"/>
        </w:rPr>
        <w:t>Bucureș</w:t>
      </w:r>
      <w:r w:rsidR="00961D5C" w:rsidRPr="004F0611">
        <w:rPr>
          <w:lang w:val="it-IT"/>
        </w:rPr>
        <w:t xml:space="preserve">ti, 2008 </w:t>
      </w:r>
    </w:p>
    <w:p w14:paraId="575B0E79" w14:textId="77777777" w:rsidR="00A676F7" w:rsidRDefault="00961D5C" w:rsidP="00961D5C">
      <w:pPr>
        <w:rPr>
          <w:lang w:val="it-IT"/>
        </w:rPr>
      </w:pPr>
      <w:r>
        <w:rPr>
          <w:lang w:val="it-IT"/>
        </w:rPr>
        <w:t>14) (</w:t>
      </w:r>
      <w:bookmarkStart w:id="0" w:name="OLE_LINK1"/>
      <w:bookmarkStart w:id="1" w:name="OLE_LINK2"/>
      <w:r>
        <w:rPr>
          <w:lang w:val="it-IT"/>
        </w:rPr>
        <w:t>Sub R</w:t>
      </w:r>
      <w:r w:rsidRPr="004F0611">
        <w:rPr>
          <w:lang w:val="it-IT"/>
        </w:rPr>
        <w:t>ed</w:t>
      </w:r>
      <w:r>
        <w:rPr>
          <w:lang w:val="it-IT"/>
        </w:rPr>
        <w:t>acția</w:t>
      </w:r>
      <w:r w:rsidRPr="004F0611">
        <w:rPr>
          <w:lang w:val="it-IT"/>
        </w:rPr>
        <w:t xml:space="preserve"> </w:t>
      </w:r>
      <w:bookmarkEnd w:id="0"/>
      <w:bookmarkEnd w:id="1"/>
      <w:r w:rsidRPr="004F0611">
        <w:rPr>
          <w:lang w:val="it-IT"/>
        </w:rPr>
        <w:t xml:space="preserve">Gelu Onose </w:t>
      </w:r>
      <w:r>
        <w:rPr>
          <w:lang w:val="it-IT"/>
        </w:rPr>
        <w:t xml:space="preserve">– </w:t>
      </w:r>
      <w:r w:rsidRPr="004F0611">
        <w:rPr>
          <w:lang w:val="it-IT"/>
        </w:rPr>
        <w:t>autor principal si editor coordonator)</w:t>
      </w:r>
      <w:r>
        <w:rPr>
          <w:lang w:val="it-IT"/>
        </w:rPr>
        <w:t xml:space="preserve"> </w:t>
      </w:r>
      <w:r w:rsidRPr="004F0611">
        <w:rPr>
          <w:lang w:val="it-IT"/>
        </w:rPr>
        <w:t xml:space="preserve">Întrebări şi răspunsuri din </w:t>
      </w:r>
    </w:p>
    <w:p w14:paraId="5512FDA3" w14:textId="77777777" w:rsidR="00A676F7" w:rsidRDefault="00A676F7" w:rsidP="00961D5C">
      <w:pPr>
        <w:rPr>
          <w:lang w:val="it-IT"/>
        </w:rPr>
      </w:pPr>
      <w:r>
        <w:rPr>
          <w:lang w:val="it-IT"/>
        </w:rPr>
        <w:t xml:space="preserve">      </w:t>
      </w:r>
      <w:r w:rsidR="00961D5C" w:rsidRPr="004F0611">
        <w:rPr>
          <w:lang w:val="it-IT"/>
        </w:rPr>
        <w:t>Recuperare/</w:t>
      </w:r>
      <w:r w:rsidR="00961D5C" w:rsidRPr="004F0611">
        <w:rPr>
          <w:sz w:val="16"/>
          <w:szCs w:val="16"/>
          <w:lang w:val="it-IT"/>
        </w:rPr>
        <w:t xml:space="preserve"> </w:t>
      </w:r>
      <w:r w:rsidR="00961D5C" w:rsidRPr="004F0611">
        <w:rPr>
          <w:lang w:val="it-IT"/>
        </w:rPr>
        <w:t xml:space="preserve">NeuroReabilitare, Medicină Fizică şi BalneoClimatologie – </w:t>
      </w:r>
      <w:r w:rsidR="00961D5C">
        <w:rPr>
          <w:lang w:val="it-IT"/>
        </w:rPr>
        <w:t xml:space="preserve"> </w:t>
      </w:r>
      <w:r w:rsidR="00961D5C" w:rsidRPr="004F0611">
        <w:rPr>
          <w:lang w:val="it-IT"/>
        </w:rPr>
        <w:t xml:space="preserve">la adulţi şi vârstnici – şi din </w:t>
      </w:r>
    </w:p>
    <w:p w14:paraId="3A8C0B57" w14:textId="3E5C2F6F" w:rsidR="00961D5C" w:rsidRDefault="00A676F7" w:rsidP="00961D5C">
      <w:pPr>
        <w:rPr>
          <w:lang w:val="it-IT"/>
        </w:rPr>
      </w:pPr>
      <w:r>
        <w:rPr>
          <w:lang w:val="it-IT"/>
        </w:rPr>
        <w:lastRenderedPageBreak/>
        <w:t xml:space="preserve">                                                      </w:t>
      </w:r>
      <w:r w:rsidR="00961D5C" w:rsidRPr="004F0611">
        <w:rPr>
          <w:lang w:val="it-IT"/>
        </w:rPr>
        <w:t>Geronto-</w:t>
      </w:r>
      <w:r w:rsidR="00961D5C">
        <w:rPr>
          <w:lang w:val="it-IT"/>
        </w:rPr>
        <w:t>Geriatrie”</w:t>
      </w:r>
      <w:r w:rsidR="00961D5C" w:rsidRPr="004F0611">
        <w:rPr>
          <w:lang w:val="it-IT"/>
        </w:rPr>
        <w:t>, Editura</w:t>
      </w:r>
      <w:r w:rsidR="00961D5C">
        <w:rPr>
          <w:lang w:val="it-IT"/>
        </w:rPr>
        <w:t xml:space="preserve"> Universitară</w:t>
      </w:r>
      <w:r w:rsidR="00961D5C" w:rsidRPr="004F0611">
        <w:rPr>
          <w:lang w:val="it-IT"/>
        </w:rPr>
        <w:t xml:space="preserve"> “Carol Davila”,</w:t>
      </w:r>
      <w:r>
        <w:rPr>
          <w:lang w:val="it-IT"/>
        </w:rPr>
        <w:t xml:space="preserve"> </w:t>
      </w:r>
      <w:r w:rsidR="00961D5C">
        <w:rPr>
          <w:lang w:val="it-IT"/>
        </w:rPr>
        <w:t>Bucureș</w:t>
      </w:r>
      <w:r w:rsidR="00961D5C" w:rsidRPr="004F0611">
        <w:rPr>
          <w:lang w:val="it-IT"/>
        </w:rPr>
        <w:t>ti, 2010</w:t>
      </w:r>
    </w:p>
    <w:p w14:paraId="655A3C37" w14:textId="77777777" w:rsidR="00A676F7" w:rsidRDefault="00961D5C" w:rsidP="00961D5C">
      <w:pPr>
        <w:autoSpaceDE w:val="0"/>
        <w:autoSpaceDN w:val="0"/>
        <w:adjustRightInd w:val="0"/>
      </w:pPr>
      <w:r>
        <w:rPr>
          <w:lang w:val="it-IT"/>
        </w:rPr>
        <w:t xml:space="preserve">15) </w:t>
      </w:r>
      <w:r w:rsidRPr="00492534">
        <w:t>Frontera WR, DeLisa JA, Gans BM et al. (Eds.) - DeLisa’s Physical Medicine &amp; Rehabili</w:t>
      </w:r>
      <w:r>
        <w:t>ta</w:t>
      </w:r>
      <w:r w:rsidRPr="00492534">
        <w:t xml:space="preserve">tion </w:t>
      </w:r>
    </w:p>
    <w:p w14:paraId="6662B3AA" w14:textId="77777777" w:rsidR="00A676F7" w:rsidRDefault="00A676F7" w:rsidP="00961D5C">
      <w:pPr>
        <w:autoSpaceDE w:val="0"/>
        <w:autoSpaceDN w:val="0"/>
        <w:adjustRightInd w:val="0"/>
      </w:pPr>
      <w:r>
        <w:t xml:space="preserve">       </w:t>
      </w:r>
      <w:r w:rsidR="00961D5C" w:rsidRPr="00492534">
        <w:t>Principles and Practice, Fifth Edition, Vol. I, Woltres Kluwer Health. Lippincott</w:t>
      </w:r>
      <w:r w:rsidR="00961D5C">
        <w:t>,</w:t>
      </w:r>
      <w:r w:rsidR="00961D5C" w:rsidRPr="00492534">
        <w:t xml:space="preserve"> Williams &amp; Wilkins, </w:t>
      </w:r>
    </w:p>
    <w:p w14:paraId="40A7BA41" w14:textId="7872DCFE" w:rsidR="00961D5C" w:rsidRDefault="00A676F7" w:rsidP="00961D5C">
      <w:pPr>
        <w:autoSpaceDE w:val="0"/>
        <w:autoSpaceDN w:val="0"/>
        <w:adjustRightInd w:val="0"/>
      </w:pPr>
      <w:r>
        <w:t xml:space="preserve">                                                                                                                                           </w:t>
      </w:r>
      <w:r w:rsidR="00961D5C" w:rsidRPr="00492534">
        <w:t>Philadelphia, USA, 2010</w:t>
      </w:r>
    </w:p>
    <w:p w14:paraId="45AAF445" w14:textId="77777777" w:rsidR="00A676F7" w:rsidRDefault="00961D5C" w:rsidP="00961D5C">
      <w:pPr>
        <w:autoSpaceDE w:val="0"/>
        <w:autoSpaceDN w:val="0"/>
        <w:adjustRightInd w:val="0"/>
      </w:pPr>
      <w:r w:rsidRPr="00A135E2">
        <w:t xml:space="preserve">16) World Report on Disability (există și tradus în limba română) – </w:t>
      </w:r>
      <w:r w:rsidRPr="00AA69BB">
        <w:t xml:space="preserve">Capp.: </w:t>
      </w:r>
      <w:r w:rsidRPr="00E875D9">
        <w:t>I (Să  înțelegem</w:t>
      </w:r>
      <w:r w:rsidR="00A676F7">
        <w:t xml:space="preserve"> </w:t>
      </w:r>
    </w:p>
    <w:p w14:paraId="62364777" w14:textId="77777777" w:rsidR="00A676F7" w:rsidRDefault="00A676F7" w:rsidP="00961D5C">
      <w:pPr>
        <w:autoSpaceDE w:val="0"/>
        <w:autoSpaceDN w:val="0"/>
        <w:adjustRightInd w:val="0"/>
      </w:pPr>
      <w:r>
        <w:t xml:space="preserve">        </w:t>
      </w:r>
      <w:r w:rsidR="00961D5C" w:rsidRPr="00E875D9">
        <w:t>dizabilitatea),</w:t>
      </w:r>
      <w:r w:rsidR="00961D5C" w:rsidRPr="00E875D9">
        <w:rPr>
          <w:sz w:val="21"/>
          <w:szCs w:val="21"/>
        </w:rPr>
        <w:t xml:space="preserve"> </w:t>
      </w:r>
      <w:r w:rsidR="00961D5C" w:rsidRPr="00E875D9">
        <w:t>II</w:t>
      </w:r>
      <w:r w:rsidR="00961D5C" w:rsidRPr="00E875D9">
        <w:rPr>
          <w:sz w:val="21"/>
          <w:szCs w:val="21"/>
        </w:rPr>
        <w:t xml:space="preserve"> </w:t>
      </w:r>
      <w:r w:rsidR="00961D5C" w:rsidRPr="00E875D9">
        <w:t>(Dizabilitatea</w:t>
      </w:r>
      <w:r w:rsidR="00961D5C" w:rsidRPr="00E875D9">
        <w:rPr>
          <w:sz w:val="21"/>
          <w:szCs w:val="21"/>
        </w:rPr>
        <w:t xml:space="preserve"> </w:t>
      </w:r>
      <w:r w:rsidR="00961D5C" w:rsidRPr="00E875D9">
        <w:t>–</w:t>
      </w:r>
      <w:r w:rsidR="00961D5C" w:rsidRPr="00E875D9">
        <w:rPr>
          <w:sz w:val="21"/>
          <w:szCs w:val="21"/>
        </w:rPr>
        <w:t xml:space="preserve"> </w:t>
      </w:r>
      <w:r w:rsidR="00961D5C" w:rsidRPr="00E875D9">
        <w:t>o imagine globală),</w:t>
      </w:r>
      <w:r w:rsidR="00961D5C" w:rsidRPr="00E875D9">
        <w:rPr>
          <w:sz w:val="21"/>
          <w:szCs w:val="21"/>
        </w:rPr>
        <w:t xml:space="preserve"> </w:t>
      </w:r>
      <w:r w:rsidR="00961D5C" w:rsidRPr="00E875D9">
        <w:t>IV</w:t>
      </w:r>
      <w:r w:rsidR="00961D5C" w:rsidRPr="00E875D9">
        <w:rPr>
          <w:sz w:val="21"/>
          <w:szCs w:val="21"/>
        </w:rPr>
        <w:t xml:space="preserve"> </w:t>
      </w:r>
      <w:r w:rsidR="00961D5C" w:rsidRPr="00E875D9">
        <w:t>(Recuperarea),</w:t>
      </w:r>
      <w:r w:rsidR="00961D5C" w:rsidRPr="00E875D9">
        <w:rPr>
          <w:sz w:val="21"/>
          <w:szCs w:val="21"/>
        </w:rPr>
        <w:t xml:space="preserve"> </w:t>
      </w:r>
      <w:r w:rsidR="00961D5C" w:rsidRPr="00E875D9">
        <w:t>VII</w:t>
      </w:r>
      <w:r w:rsidR="00961D5C" w:rsidRPr="00E875D9">
        <w:rPr>
          <w:sz w:val="21"/>
          <w:szCs w:val="21"/>
        </w:rPr>
        <w:t xml:space="preserve"> </w:t>
      </w:r>
      <w:r w:rsidR="00961D5C" w:rsidRPr="00E875D9">
        <w:t>(Educația).</w:t>
      </w:r>
      <w:r w:rsidR="00961D5C" w:rsidRPr="00AA6096">
        <w:rPr>
          <w:color w:val="33CCCC"/>
          <w:sz w:val="20"/>
          <w:szCs w:val="20"/>
        </w:rPr>
        <w:t xml:space="preserve"> </w:t>
      </w:r>
      <w:r w:rsidR="00961D5C" w:rsidRPr="00A135E2">
        <w:t xml:space="preserve">World Health </w:t>
      </w:r>
    </w:p>
    <w:p w14:paraId="436F9A21" w14:textId="250D1BA0" w:rsidR="00961D5C" w:rsidRPr="00A676F7" w:rsidRDefault="00A676F7" w:rsidP="00A676F7">
      <w:pPr>
        <w:autoSpaceDE w:val="0"/>
        <w:autoSpaceDN w:val="0"/>
        <w:adjustRightInd w:val="0"/>
        <w:jc w:val="both"/>
      </w:pPr>
      <w:r>
        <w:t xml:space="preserve">                                                  </w:t>
      </w:r>
      <w:r w:rsidR="00961D5C" w:rsidRPr="00A135E2">
        <w:t>Organization</w:t>
      </w:r>
      <w:r w:rsidR="00961D5C" w:rsidRPr="00747368">
        <w:t xml:space="preserve"> </w:t>
      </w:r>
      <w:r w:rsidR="00961D5C">
        <w:t xml:space="preserve">(ISBN 978 92 4 156418 2 – </w:t>
      </w:r>
      <w:r w:rsidR="00961D5C" w:rsidRPr="00A135E2">
        <w:t xml:space="preserve">NLM classification: </w:t>
      </w:r>
      <w:r w:rsidR="00961D5C">
        <w:t xml:space="preserve">HV </w:t>
      </w:r>
      <w:r w:rsidR="00961D5C" w:rsidRPr="00A135E2">
        <w:t>1553)</w:t>
      </w:r>
      <w:r w:rsidR="00961D5C">
        <w:t xml:space="preserve">, 2011                                                                                                                     </w:t>
      </w:r>
    </w:p>
    <w:p w14:paraId="494CBEB3" w14:textId="77777777" w:rsidR="00696125" w:rsidRDefault="00961D5C" w:rsidP="00961D5C">
      <w:pPr>
        <w:autoSpaceDE w:val="0"/>
        <w:autoSpaceDN w:val="0"/>
        <w:adjustRightInd w:val="0"/>
      </w:pPr>
      <w:r>
        <w:t>17) Gelu</w:t>
      </w:r>
      <w:r w:rsidRPr="00B96773">
        <w:t xml:space="preserve"> Onose </w:t>
      </w:r>
      <w:r>
        <w:t>(autor principal și Editor) și col.</w:t>
      </w:r>
      <w:r w:rsidRPr="00B96773">
        <w:t xml:space="preserve"> </w:t>
      </w:r>
      <w:r>
        <w:t>–</w:t>
      </w:r>
      <w:r w:rsidRPr="00841A60">
        <w:t xml:space="preserve"> </w:t>
      </w:r>
      <w:r>
        <w:t xml:space="preserve">Cap.: Recuperarea în suferințe după traumatisme </w:t>
      </w:r>
    </w:p>
    <w:p w14:paraId="4B630085" w14:textId="77777777" w:rsidR="00696125" w:rsidRDefault="00696125" w:rsidP="00961D5C">
      <w:pPr>
        <w:autoSpaceDE w:val="0"/>
        <w:autoSpaceDN w:val="0"/>
        <w:adjustRightInd w:val="0"/>
      </w:pPr>
      <w:r>
        <w:t xml:space="preserve">      </w:t>
      </w:r>
      <w:r w:rsidR="00961D5C">
        <w:t>vertebro-medulare – în: Tratat de Neurochirurgie (sub redacția</w:t>
      </w:r>
      <w:r w:rsidR="00961D5C" w:rsidRPr="00235A80">
        <w:t xml:space="preserve">: AV Ciurea </w:t>
      </w:r>
      <w:r w:rsidR="00961D5C">
        <w:t>–</w:t>
      </w:r>
      <w:r w:rsidR="00961D5C" w:rsidRPr="00235A80">
        <w:t xml:space="preserve"> Editor</w:t>
      </w:r>
      <w:r w:rsidR="00961D5C">
        <w:t xml:space="preserve"> Ccoordonator), </w:t>
      </w:r>
    </w:p>
    <w:p w14:paraId="70E4EB7A" w14:textId="57A47A32" w:rsidR="00961D5C" w:rsidRPr="00235A80" w:rsidRDefault="00696125" w:rsidP="00961D5C">
      <w:pPr>
        <w:autoSpaceDE w:val="0"/>
        <w:autoSpaceDN w:val="0"/>
        <w:adjustRightInd w:val="0"/>
      </w:pPr>
      <w:r>
        <w:t xml:space="preserve">                                                                                                              </w:t>
      </w:r>
      <w:r w:rsidR="00961D5C">
        <w:t>Vol.2.</w:t>
      </w:r>
      <w:r w:rsidR="00961D5C" w:rsidRPr="00235A80">
        <w:t xml:space="preserve"> Editura Medicală, București, 2011</w:t>
      </w:r>
    </w:p>
    <w:p w14:paraId="0C2ACFF7" w14:textId="77777777" w:rsidR="00696125" w:rsidRDefault="00961D5C" w:rsidP="00961D5C">
      <w:pPr>
        <w:autoSpaceDE w:val="0"/>
        <w:autoSpaceDN w:val="0"/>
        <w:adjustRightInd w:val="0"/>
      </w:pPr>
      <w:r>
        <w:t>18) Gelu</w:t>
      </w:r>
      <w:r w:rsidRPr="00B96773">
        <w:t xml:space="preserve"> Onose </w:t>
      </w:r>
      <w:r>
        <w:t xml:space="preserve">(autor principal și </w:t>
      </w:r>
      <w:r w:rsidRPr="00B96773">
        <w:t>Editor Coordonator</w:t>
      </w:r>
      <w:r>
        <w:t>) și col.</w:t>
      </w:r>
      <w:r w:rsidRPr="00B96773">
        <w:t xml:space="preserve"> </w:t>
      </w:r>
      <w:r>
        <w:t xml:space="preserve">– </w:t>
      </w:r>
      <w:r w:rsidRPr="00B96773">
        <w:t xml:space="preserve">Platforma de ghiduri de practică </w:t>
      </w:r>
    </w:p>
    <w:p w14:paraId="587F7D94" w14:textId="77777777" w:rsidR="00696125" w:rsidRDefault="00696125" w:rsidP="00961D5C">
      <w:pPr>
        <w:autoSpaceDE w:val="0"/>
        <w:autoSpaceDN w:val="0"/>
        <w:adjustRightInd w:val="0"/>
      </w:pPr>
      <w:r>
        <w:t xml:space="preserve">        </w:t>
      </w:r>
      <w:r w:rsidR="00961D5C" w:rsidRPr="00B96773">
        <w:t>profesională pentru</w:t>
      </w:r>
      <w:r w:rsidR="00961D5C">
        <w:t xml:space="preserve"> </w:t>
      </w:r>
      <w:r w:rsidR="00961D5C" w:rsidRPr="00B96773">
        <w:t>specialitatea Recuperare, Medicină Fizică şi Balneologie</w:t>
      </w:r>
      <w:r w:rsidR="00961D5C">
        <w:t xml:space="preserve">. </w:t>
      </w:r>
      <w:r w:rsidR="00961D5C" w:rsidRPr="00B96773">
        <w:t xml:space="preserve">Editura Universitară </w:t>
      </w:r>
    </w:p>
    <w:p w14:paraId="48EA798E" w14:textId="63EC3542" w:rsidR="00961D5C" w:rsidRDefault="00696125" w:rsidP="00961D5C">
      <w:pPr>
        <w:autoSpaceDE w:val="0"/>
        <w:autoSpaceDN w:val="0"/>
        <w:adjustRightInd w:val="0"/>
      </w:pPr>
      <w:r>
        <w:t xml:space="preserve">                                                                                                                                </w:t>
      </w:r>
      <w:r w:rsidR="00961D5C" w:rsidRPr="00B96773">
        <w:t>„Carol Davila”</w:t>
      </w:r>
      <w:r w:rsidR="00961D5C">
        <w:t xml:space="preserve"> </w:t>
      </w:r>
      <w:r w:rsidR="00961D5C" w:rsidRPr="00B96773">
        <w:t>Bucureşti, 2011</w:t>
      </w:r>
    </w:p>
    <w:p w14:paraId="3215BF0F" w14:textId="77777777" w:rsidR="00696125" w:rsidRDefault="00961D5C" w:rsidP="00961D5C">
      <w:pPr>
        <w:autoSpaceDE w:val="0"/>
        <w:autoSpaceDN w:val="0"/>
        <w:adjustRightInd w:val="0"/>
      </w:pPr>
      <w:r>
        <w:t>19) Andrei Rădulescu, Elena Teodoreanu</w:t>
      </w:r>
      <w:r w:rsidRPr="00CF78BC">
        <w:t>– Noțiuni de Balneofiziot</w:t>
      </w:r>
      <w:r>
        <w:t>erapie și B</w:t>
      </w:r>
      <w:r w:rsidRPr="00CF78BC">
        <w:t xml:space="preserve">alneoclimatologie – o </w:t>
      </w:r>
    </w:p>
    <w:p w14:paraId="29C5E60C" w14:textId="62E0A60D" w:rsidR="00961D5C" w:rsidRPr="00235A80" w:rsidRDefault="00696125" w:rsidP="00961D5C">
      <w:pPr>
        <w:autoSpaceDE w:val="0"/>
        <w:autoSpaceDN w:val="0"/>
        <w:adjustRightInd w:val="0"/>
      </w:pPr>
      <w:r>
        <w:t xml:space="preserve">                                                                                         </w:t>
      </w:r>
      <w:r w:rsidR="00961D5C" w:rsidRPr="00CF78BC">
        <w:t xml:space="preserve">selecție de restituiri – Ed. Medicală, București, 2014     </w:t>
      </w:r>
    </w:p>
    <w:p w14:paraId="114BD9FC" w14:textId="77777777" w:rsidR="00696125" w:rsidRDefault="00961D5C" w:rsidP="00961D5C">
      <w:pPr>
        <w:autoSpaceDE w:val="0"/>
        <w:autoSpaceDN w:val="0"/>
        <w:adjustRightInd w:val="0"/>
      </w:pPr>
      <w:r>
        <w:t>20) Gelu Onose – Cap. 7.5.: Noţiuni sintetice de ma</w:t>
      </w:r>
      <w:r w:rsidRPr="00B96773">
        <w:t>nagement neuroreabilitativ în statu</w:t>
      </w:r>
      <w:r>
        <w:t xml:space="preserve">suri post </w:t>
      </w:r>
    </w:p>
    <w:p w14:paraId="5634E5D0" w14:textId="77777777" w:rsidR="00696125" w:rsidRDefault="00696125" w:rsidP="00961D5C">
      <w:pPr>
        <w:autoSpaceDE w:val="0"/>
        <w:autoSpaceDN w:val="0"/>
        <w:adjustRightInd w:val="0"/>
      </w:pPr>
      <w:r>
        <w:t xml:space="preserve">       </w:t>
      </w:r>
      <w:r w:rsidR="00961D5C">
        <w:t xml:space="preserve">traumatisme cerebrale – în: Tratat de Chirurgie (Ediția a II-a – sub red. Popescu I, Ciuce C), Vol. VI: </w:t>
      </w:r>
    </w:p>
    <w:p w14:paraId="3D67327A" w14:textId="2546ACBF" w:rsidR="00961D5C" w:rsidRPr="00562BAC" w:rsidRDefault="00696125" w:rsidP="00961D5C">
      <w:pPr>
        <w:autoSpaceDE w:val="0"/>
        <w:autoSpaceDN w:val="0"/>
        <w:adjustRightInd w:val="0"/>
      </w:pPr>
      <w:r>
        <w:t xml:space="preserve">                       </w:t>
      </w:r>
      <w:r w:rsidR="00961D5C">
        <w:t>Neurochirurgie (Coord. Florian I Ș, Po</w:t>
      </w:r>
      <w:r w:rsidR="00961D5C" w:rsidRPr="00B96773">
        <w:t>eată I)</w:t>
      </w:r>
      <w:r w:rsidR="00961D5C">
        <w:t xml:space="preserve">. </w:t>
      </w:r>
      <w:r w:rsidR="00961D5C" w:rsidRPr="00B96773">
        <w:t>Editura Academiei Române, București, 2014</w:t>
      </w:r>
      <w:r w:rsidR="00961D5C" w:rsidRPr="00B96773">
        <w:rPr>
          <w:b/>
          <w:bCs/>
        </w:rPr>
        <w:t xml:space="preserve">  </w:t>
      </w:r>
    </w:p>
    <w:p w14:paraId="7A0F2830" w14:textId="77777777" w:rsidR="00696125" w:rsidRDefault="00961D5C" w:rsidP="00696125">
      <w:r>
        <w:t>21</w:t>
      </w:r>
      <w:r w:rsidRPr="00D70879">
        <w:t xml:space="preserve">) </w:t>
      </w:r>
      <w:r w:rsidRPr="00492534">
        <w:t>Braddom R. L.</w:t>
      </w:r>
      <w:bookmarkStart w:id="2" w:name="OLE_LINK9"/>
      <w:bookmarkStart w:id="3" w:name="OLE_LINK10"/>
      <w:r w:rsidRPr="00260E26">
        <w:t>’</w:t>
      </w:r>
      <w:bookmarkEnd w:id="2"/>
      <w:bookmarkEnd w:id="3"/>
      <w:r w:rsidRPr="00260E26">
        <w:t>s</w:t>
      </w:r>
      <w:r>
        <w:t xml:space="preserve"> – </w:t>
      </w:r>
      <w:r>
        <w:rPr>
          <w:rFonts w:eastAsia="SimSun"/>
        </w:rPr>
        <w:t>Chifu DX (Ed.</w:t>
      </w:r>
      <w:r w:rsidRPr="008576E5">
        <w:rPr>
          <w:rFonts w:eastAsia="SimSun"/>
        </w:rPr>
        <w:t>)</w:t>
      </w:r>
      <w:r>
        <w:rPr>
          <w:rFonts w:eastAsia="SimSun"/>
        </w:rPr>
        <w:t xml:space="preserve"> </w:t>
      </w:r>
      <w:r w:rsidRPr="00492534">
        <w:t>et al. – Physical Medicine &amp; Rehabililitation (</w:t>
      </w:r>
      <w:r w:rsidRPr="00641504">
        <w:t>5</w:t>
      </w:r>
      <w:r w:rsidRPr="00641504">
        <w:rPr>
          <w:vertAlign w:val="superscript"/>
        </w:rPr>
        <w:t>th</w:t>
      </w:r>
      <w:r w:rsidRPr="00641504">
        <w:t xml:space="preserve"> </w:t>
      </w:r>
      <w:r>
        <w:t xml:space="preserve">Edition – </w:t>
      </w:r>
      <w:r w:rsidRPr="00A135E2">
        <w:t xml:space="preserve">există și </w:t>
      </w:r>
    </w:p>
    <w:p w14:paraId="4FC27430" w14:textId="3B2F64BB" w:rsidR="00961D5C" w:rsidRDefault="00696125" w:rsidP="00696125">
      <w:r>
        <w:t xml:space="preserve">                </w:t>
      </w:r>
      <w:r w:rsidR="00961D5C">
        <w:t xml:space="preserve">o ediție </w:t>
      </w:r>
      <w:r w:rsidR="00961D5C" w:rsidRPr="00A135E2">
        <w:t>tradus</w:t>
      </w:r>
      <w:r w:rsidR="00961D5C">
        <w:t>ă</w:t>
      </w:r>
      <w:r w:rsidR="00961D5C" w:rsidRPr="00A135E2">
        <w:t xml:space="preserve"> în limba română</w:t>
      </w:r>
      <w:r w:rsidR="00961D5C">
        <w:t xml:space="preserve">) </w:t>
      </w:r>
      <w:r w:rsidR="00961D5C" w:rsidRPr="008576E5">
        <w:rPr>
          <w:rFonts w:eastAsia="SimSun"/>
        </w:rPr>
        <w:t>Elsevier</w:t>
      </w:r>
      <w:r w:rsidR="00961D5C" w:rsidRPr="00492534">
        <w:t xml:space="preserve"> W. B. Saunders Co</w:t>
      </w:r>
      <w:r w:rsidR="00961D5C">
        <w:t>mpany, Philadelphia, USA, 2016</w:t>
      </w:r>
    </w:p>
    <w:p w14:paraId="2251A831" w14:textId="77777777" w:rsidR="00696125" w:rsidRDefault="00961D5C" w:rsidP="00961D5C">
      <w:r>
        <w:t xml:space="preserve">22) </w:t>
      </w:r>
      <w:r w:rsidRPr="00562BAC">
        <w:t>Sheila Lennon</w:t>
      </w:r>
      <w:r>
        <w:t xml:space="preserve">, </w:t>
      </w:r>
      <w:r w:rsidRPr="00562BAC">
        <w:t>Gita Ramdharry</w:t>
      </w:r>
      <w:r>
        <w:t xml:space="preserve">, </w:t>
      </w:r>
      <w:r w:rsidRPr="00C82FF5">
        <w:t>Geert Verheyden</w:t>
      </w:r>
      <w:r>
        <w:t xml:space="preserve"> (Eds.)</w:t>
      </w:r>
      <w:r w:rsidRPr="00C82FF5">
        <w:rPr>
          <w:color w:val="33CCCC"/>
        </w:rPr>
        <w:t xml:space="preserve"> </w:t>
      </w:r>
      <w:r w:rsidRPr="00A135E2">
        <w:t>et al.</w:t>
      </w:r>
      <w:r>
        <w:t xml:space="preserve"> – </w:t>
      </w:r>
      <w:r w:rsidRPr="00562BAC">
        <w:t xml:space="preserve">Physical Management for </w:t>
      </w:r>
    </w:p>
    <w:p w14:paraId="272FDE82" w14:textId="56F7E36B" w:rsidR="00961D5C" w:rsidRPr="00C82FF5" w:rsidRDefault="00696125" w:rsidP="00961D5C">
      <w:r>
        <w:t xml:space="preserve">                                                                                    </w:t>
      </w:r>
      <w:r w:rsidR="00961D5C" w:rsidRPr="00562BAC">
        <w:t xml:space="preserve">Neurological Conditions, </w:t>
      </w:r>
      <w:r w:rsidR="00961D5C">
        <w:t xml:space="preserve">Fourth </w:t>
      </w:r>
      <w:r w:rsidR="00961D5C" w:rsidRPr="00562BAC">
        <w:t>Edition</w:t>
      </w:r>
      <w:r w:rsidR="00961D5C">
        <w:t xml:space="preserve">. </w:t>
      </w:r>
      <w:r w:rsidR="00961D5C" w:rsidRPr="00C82FF5">
        <w:t>Elsevier</w:t>
      </w:r>
      <w:r w:rsidR="00961D5C">
        <w:t xml:space="preserve">, </w:t>
      </w:r>
      <w:r w:rsidR="00961D5C" w:rsidRPr="00A135E2">
        <w:t>2018</w:t>
      </w:r>
    </w:p>
    <w:p w14:paraId="514CBC2B" w14:textId="77777777" w:rsidR="00696125" w:rsidRDefault="00961D5C" w:rsidP="00961D5C">
      <w:pPr>
        <w:autoSpaceDE w:val="0"/>
        <w:autoSpaceDN w:val="0"/>
        <w:adjustRightInd w:val="0"/>
      </w:pPr>
      <w:r>
        <w:t xml:space="preserve">23) </w:t>
      </w:r>
      <w:r w:rsidRPr="002C22B2">
        <w:t>Frontera, W.R.; DeLisa, J.A. (eds.) et al. – DeLisa’s Physical Medicine and</w:t>
      </w:r>
      <w:r w:rsidR="00696125">
        <w:t xml:space="preserve"> </w:t>
      </w:r>
      <w:r w:rsidRPr="002C22B2">
        <w:t xml:space="preserve">Rehabilitation. Principles </w:t>
      </w:r>
    </w:p>
    <w:p w14:paraId="0A033B1D" w14:textId="77777777" w:rsidR="00696125" w:rsidRDefault="00696125" w:rsidP="00961D5C">
      <w:pPr>
        <w:autoSpaceDE w:val="0"/>
        <w:autoSpaceDN w:val="0"/>
        <w:adjustRightInd w:val="0"/>
      </w:pPr>
      <w:r>
        <w:t xml:space="preserve">   </w:t>
      </w:r>
      <w:r w:rsidR="00961D5C" w:rsidRPr="002C22B2">
        <w:t>and Practice</w:t>
      </w:r>
      <w:r w:rsidR="00961D5C">
        <w:t xml:space="preserve"> (</w:t>
      </w:r>
      <w:r w:rsidR="00961D5C" w:rsidRPr="002C22B2">
        <w:t>SIXTH EDITION</w:t>
      </w:r>
      <w:r w:rsidR="00961D5C">
        <w:t>).</w:t>
      </w:r>
      <w:r w:rsidR="00961D5C" w:rsidRPr="002C22B2">
        <w:t xml:space="preserve"> Wolters Kluwer, Lippincott Williams &amp; Wilkins, Philadelphia, PA, USA, </w:t>
      </w:r>
    </w:p>
    <w:p w14:paraId="6977AA1D" w14:textId="4547B965" w:rsidR="00961D5C" w:rsidRPr="002C22B2" w:rsidRDefault="00696125" w:rsidP="00961D5C">
      <w:pPr>
        <w:autoSpaceDE w:val="0"/>
        <w:autoSpaceDN w:val="0"/>
        <w:adjustRightInd w:val="0"/>
      </w:pPr>
      <w:r>
        <w:t xml:space="preserve">                                                                                                                                                                             </w:t>
      </w:r>
      <w:r w:rsidR="00961D5C" w:rsidRPr="002C22B2">
        <w:t>2020</w:t>
      </w:r>
    </w:p>
    <w:p w14:paraId="1EFE1356" w14:textId="77777777" w:rsidR="00696125" w:rsidRDefault="00961D5C" w:rsidP="00696125">
      <w:r>
        <w:t xml:space="preserve">24) </w:t>
      </w:r>
      <w:r>
        <w:rPr>
          <w:rFonts w:eastAsia="SimSun"/>
        </w:rPr>
        <w:t>Chifu DX (Ed.</w:t>
      </w:r>
      <w:r w:rsidRPr="008576E5">
        <w:rPr>
          <w:rFonts w:eastAsia="SimSun"/>
        </w:rPr>
        <w:t>)</w:t>
      </w:r>
      <w:r>
        <w:rPr>
          <w:rFonts w:eastAsia="SimSun"/>
        </w:rPr>
        <w:t xml:space="preserve"> </w:t>
      </w:r>
      <w:r w:rsidRPr="00492534">
        <w:t xml:space="preserve">et al. </w:t>
      </w:r>
      <w:r>
        <w:t xml:space="preserve">– </w:t>
      </w:r>
      <w:r w:rsidRPr="00492534">
        <w:t>Braddom</w:t>
      </w:r>
      <w:r w:rsidRPr="00260E26">
        <w:t>’s</w:t>
      </w:r>
      <w:r>
        <w:t xml:space="preserve"> –</w:t>
      </w:r>
      <w:r w:rsidRPr="00492534">
        <w:t xml:space="preserve"> Physical Medicine </w:t>
      </w:r>
      <w:r>
        <w:t>and</w:t>
      </w:r>
      <w:r w:rsidRPr="00492534">
        <w:t xml:space="preserve"> Rehabililitation (</w:t>
      </w:r>
      <w:r>
        <w:t>SIXTH</w:t>
      </w:r>
      <w:r w:rsidRPr="00641504">
        <w:t xml:space="preserve"> </w:t>
      </w:r>
      <w:r>
        <w:t>EDITION).</w:t>
      </w:r>
      <w:r w:rsidR="00696125">
        <w:t xml:space="preserve"> </w:t>
      </w:r>
    </w:p>
    <w:p w14:paraId="7F02AD17" w14:textId="09E175C2" w:rsidR="00961D5C" w:rsidRDefault="00696125" w:rsidP="00696125">
      <w:r>
        <w:t xml:space="preserve">                                                                                                                           </w:t>
      </w:r>
      <w:r w:rsidR="00961D5C" w:rsidRPr="008576E5">
        <w:rPr>
          <w:rFonts w:eastAsia="SimSun"/>
        </w:rPr>
        <w:t>Elsevier</w:t>
      </w:r>
      <w:r w:rsidR="00961D5C">
        <w:t>, Philadelphia, USA, 2021</w:t>
      </w:r>
    </w:p>
    <w:p w14:paraId="18545A44" w14:textId="2CC8EE61" w:rsidR="00660E54" w:rsidRPr="00660E54" w:rsidRDefault="00961D5C" w:rsidP="00A91A7B">
      <w:pPr>
        <w:autoSpaceDE w:val="0"/>
        <w:autoSpaceDN w:val="0"/>
        <w:adjustRightInd w:val="0"/>
      </w:pPr>
      <w:r>
        <w:t xml:space="preserve">25) </w:t>
      </w:r>
      <w:r w:rsidRPr="00C56E02">
        <w:t xml:space="preserve">Onose Gelu, Morcov Maria Veronica, Sporea Corina, Mirea Andrada, Ciobanu Vlad </w:t>
      </w:r>
      <w:r w:rsidR="00696125">
        <w:t xml:space="preserve">–   </w:t>
      </w:r>
      <w:r w:rsidRPr="00C56E02">
        <w:t>Augmentation and Rehabilitation with Active Orthotic Devices”, Chapter, pp.: 521-548 – in Modern Approaches to Augmentation of Brain Function. Editors: Opris, Ioan, Lebedev, Mikhail, Casanova, Manuel (Eds.). Springer International Publishing, August, 2021. DOI: 10.1007/978-3-030-54564-2. Hardcover ISBN: 978-3-030-54563-5 (</w:t>
      </w:r>
      <w:hyperlink r:id="rId5" w:history="1">
        <w:r w:rsidRPr="00CC247B">
          <w:rPr>
            <w:rStyle w:val="Hyperlink"/>
          </w:rPr>
          <w:t>https://www.springer.com/us/book/9783030545635</w:t>
        </w:r>
      </w:hyperlink>
      <w:r w:rsidRPr="00C56E02">
        <w:t>)  (</w:t>
      </w:r>
      <w:hyperlink r:id="rId6" w:history="1">
        <w:r w:rsidRPr="00CC247B">
          <w:rPr>
            <w:rStyle w:val="Hyperlink"/>
          </w:rPr>
          <w:t>https://link.springer.com/chapter/10.1007/978-3-030-54564-2_24</w:t>
        </w:r>
      </w:hyperlink>
      <w:r w:rsidRPr="00C56E02">
        <w:t>)</w:t>
      </w:r>
      <w:r w:rsidR="00696125">
        <w:t>.</w:t>
      </w:r>
    </w:p>
    <w:sectPr w:rsidR="00660E54" w:rsidRPr="00660E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86EF6"/>
    <w:multiLevelType w:val="hybridMultilevel"/>
    <w:tmpl w:val="02945050"/>
    <w:lvl w:ilvl="0" w:tplc="77FA1F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164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E54"/>
    <w:rsid w:val="002C0A78"/>
    <w:rsid w:val="004A00E5"/>
    <w:rsid w:val="005A5538"/>
    <w:rsid w:val="00660E54"/>
    <w:rsid w:val="00696125"/>
    <w:rsid w:val="00961D5C"/>
    <w:rsid w:val="00A676F7"/>
    <w:rsid w:val="00A91A7B"/>
    <w:rsid w:val="00F7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11126"/>
  <w15:chartTrackingRefBased/>
  <w15:docId w15:val="{BA7110F4-51D5-4335-BCA4-178439DC2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61D5C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4A00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nk.springer.com/chapter/10.1007/978-3-030-54564-2_24" TargetMode="External"/><Relationship Id="rId5" Type="http://schemas.openxmlformats.org/officeDocument/2006/relationships/hyperlink" Target="https://www.springer.com/us/book/978303054563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1119</Words>
  <Characters>6383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UMF_CAROL_ DAVILA</dc:creator>
  <cp:keywords/>
  <dc:description/>
  <cp:lastModifiedBy>Gelu Onose</cp:lastModifiedBy>
  <cp:revision>3</cp:revision>
  <dcterms:created xsi:type="dcterms:W3CDTF">2022-04-27T08:56:00Z</dcterms:created>
  <dcterms:modified xsi:type="dcterms:W3CDTF">2022-06-15T16:27:00Z</dcterms:modified>
</cp:coreProperties>
</file>