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A73" w14:textId="75F1A023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TEMATICA OCUPARE POST </w:t>
      </w:r>
      <w:r w:rsidR="009003FF">
        <w:rPr>
          <w:rFonts w:ascii="Times New Roman" w:hAnsi="Times New Roman" w:cs="Times New Roman"/>
          <w:sz w:val="27"/>
          <w:szCs w:val="27"/>
          <w:lang w:val="en-GB"/>
        </w:rPr>
        <w:t xml:space="preserve">PROFESOR </w:t>
      </w:r>
      <w:r>
        <w:rPr>
          <w:rFonts w:ascii="Times New Roman" w:hAnsi="Times New Roman" w:cs="Times New Roman"/>
          <w:sz w:val="27"/>
          <w:szCs w:val="27"/>
          <w:lang w:val="en-GB"/>
        </w:rPr>
        <w:t>UNIVERSITAR ORTOPEDIE PEDIATRICA</w:t>
      </w:r>
    </w:p>
    <w:p w14:paraId="7C5D9A94" w14:textId="2E001328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</w:p>
    <w:p w14:paraId="53EBB4E1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</w:p>
    <w:p w14:paraId="61BE8789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Particularitatile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morfofunctionale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aparatului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locomotor la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val="en-GB"/>
        </w:rPr>
        <w:t>copil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>;</w:t>
      </w:r>
      <w:proofErr w:type="gramEnd"/>
    </w:p>
    <w:p w14:paraId="656271B4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val="en-GB"/>
        </w:rPr>
        <w:t>generalitati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>;</w:t>
      </w:r>
      <w:proofErr w:type="gramEnd"/>
    </w:p>
    <w:p w14:paraId="0CB0E58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clavicula</w:t>
      </w:r>
    </w:p>
    <w:p w14:paraId="79631FEC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humersului</w:t>
      </w:r>
      <w:proofErr w:type="spellEnd"/>
    </w:p>
    <w:p w14:paraId="6ACC886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antebratului</w:t>
      </w:r>
      <w:proofErr w:type="spellEnd"/>
    </w:p>
    <w:p w14:paraId="439AF326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6.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Sindromul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Volkmann</w:t>
      </w:r>
    </w:p>
    <w:p w14:paraId="2A6ED724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7.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bazinului</w:t>
      </w:r>
      <w:proofErr w:type="spellEnd"/>
    </w:p>
    <w:p w14:paraId="79404DD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8.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femurului</w:t>
      </w:r>
      <w:proofErr w:type="spellEnd"/>
    </w:p>
    <w:p w14:paraId="32F792D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9.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Fracturile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oaselor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gambei</w:t>
      </w:r>
      <w:proofErr w:type="spellEnd"/>
    </w:p>
    <w:p w14:paraId="5ECA0D1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10.Luxatii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entorse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generalitati</w:t>
      </w:r>
      <w:proofErr w:type="spellEnd"/>
    </w:p>
    <w:p w14:paraId="0864046B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11.Luxatia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scapulo-humerala</w:t>
      </w:r>
      <w:proofErr w:type="spellEnd"/>
    </w:p>
    <w:p w14:paraId="000A3C0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12.Luxatia de cot</w:t>
      </w:r>
    </w:p>
    <w:p w14:paraId="23AE03D5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13.Luxatia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traumatica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sold</w:t>
      </w:r>
    </w:p>
    <w:p w14:paraId="65D5BEB2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14.Instabilitatea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posttraumatica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genunchi</w:t>
      </w:r>
      <w:proofErr w:type="spellEnd"/>
    </w:p>
    <w:p w14:paraId="5401A29B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15.Entorsa de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glezna</w:t>
      </w:r>
      <w:proofErr w:type="spellEnd"/>
    </w:p>
    <w:p w14:paraId="5DC7FC62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16.Paralizia de plex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brahial</w:t>
      </w:r>
      <w:proofErr w:type="spellEnd"/>
    </w:p>
    <w:p w14:paraId="5C2A20E7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17.Omoplat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supraridicat</w:t>
      </w:r>
      <w:proofErr w:type="spellEnd"/>
    </w:p>
    <w:p w14:paraId="573D2DE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18.Pectus excavatum</w:t>
      </w:r>
    </w:p>
    <w:p w14:paraId="611818D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19.Pectus carinatum</w:t>
      </w:r>
    </w:p>
    <w:p w14:paraId="747EDDD4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20.Torticolis</w:t>
      </w:r>
    </w:p>
    <w:p w14:paraId="4210FE69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21.Sindromul Klippel – Feil</w:t>
      </w:r>
    </w:p>
    <w:p w14:paraId="20FCC74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22.Sinostoza radio-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cubitala</w:t>
      </w:r>
      <w:proofErr w:type="spellEnd"/>
    </w:p>
    <w:p w14:paraId="1C76C7E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23.Marile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aplazii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membrului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superior</w:t>
      </w:r>
    </w:p>
    <w:p w14:paraId="13E027E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24.Luxatia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congenitala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sold</w:t>
      </w:r>
    </w:p>
    <w:p w14:paraId="1967EF9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25.Coxa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vara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infantila</w:t>
      </w:r>
      <w:proofErr w:type="spellEnd"/>
    </w:p>
    <w:p w14:paraId="435E1997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26.Maladia Legg – Calve – Perthes</w:t>
      </w:r>
    </w:p>
    <w:p w14:paraId="0C088B21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27.Epifizioliza</w:t>
      </w:r>
    </w:p>
    <w:p w14:paraId="3ECE193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28.Luxatia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congenitala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rotula</w:t>
      </w:r>
    </w:p>
    <w:p w14:paraId="03AA8E4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29.Genu var,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geu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valg</w:t>
      </w:r>
      <w:proofErr w:type="spellEnd"/>
    </w:p>
    <w:p w14:paraId="4121FDB5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30.Chistul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sinovial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popliteu</w:t>
      </w:r>
      <w:proofErr w:type="spellEnd"/>
    </w:p>
    <w:p w14:paraId="500EEB82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31.Pseudartroza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congenitala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gamba</w:t>
      </w:r>
    </w:p>
    <w:p w14:paraId="676DC38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32.Piciorul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stramb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congenital varus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equin</w:t>
      </w:r>
      <w:proofErr w:type="spellEnd"/>
    </w:p>
    <w:p w14:paraId="78F1E734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33.Piciorul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stramb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congenital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tal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valg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calcaneo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–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valg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>)</w:t>
      </w:r>
    </w:p>
    <w:p w14:paraId="733FB0B2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34.Piciorul convex congenital</w:t>
      </w:r>
    </w:p>
    <w:p w14:paraId="6D6A91C6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35.Piciorul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scobit</w:t>
      </w:r>
      <w:proofErr w:type="spellEnd"/>
    </w:p>
    <w:p w14:paraId="2C675589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36.Piciorul plat</w:t>
      </w:r>
    </w:p>
    <w:p w14:paraId="1349454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37.Hallux valgus</w:t>
      </w:r>
    </w:p>
    <w:p w14:paraId="7CF4A7A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38.Vicii de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rotatie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ale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membrelor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inferioare</w:t>
      </w:r>
      <w:proofErr w:type="spellEnd"/>
    </w:p>
    <w:p w14:paraId="50D1E96C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39.Inegalitatile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membrelor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inferioare</w:t>
      </w:r>
      <w:proofErr w:type="spellEnd"/>
    </w:p>
    <w:p w14:paraId="1FF4B006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40.Chist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osos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esential</w:t>
      </w:r>
      <w:proofErr w:type="spellEnd"/>
    </w:p>
    <w:p w14:paraId="09119D37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lastRenderedPageBreak/>
        <w:t xml:space="preserve">41.Chistul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anevrismal</w:t>
      </w:r>
      <w:proofErr w:type="spellEnd"/>
    </w:p>
    <w:p w14:paraId="03C901F4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42.Distrofia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fibroasa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en-GB"/>
        </w:rPr>
        <w:t>a</w:t>
      </w:r>
      <w:proofErr w:type="gram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osului</w:t>
      </w:r>
      <w:proofErr w:type="spellEnd"/>
    </w:p>
    <w:p w14:paraId="515C9F3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43.Defectul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osos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cortical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fibromul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nonosifiant</w:t>
      </w:r>
      <w:proofErr w:type="spellEnd"/>
    </w:p>
    <w:p w14:paraId="6955F0CD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44.Osteomul osteoid</w:t>
      </w:r>
    </w:p>
    <w:p w14:paraId="2103DC2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45.Granulomul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eozinofil</w:t>
      </w:r>
      <w:proofErr w:type="spellEnd"/>
    </w:p>
    <w:p w14:paraId="2C21FC1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46.Tumora cu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mieloplaxe</w:t>
      </w:r>
      <w:proofErr w:type="spellEnd"/>
    </w:p>
    <w:p w14:paraId="2ED1E1F7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47.Exostoza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osteogenica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maladia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exostozanta</w:t>
      </w:r>
      <w:proofErr w:type="spellEnd"/>
    </w:p>
    <w:p w14:paraId="44D69D1E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48.Encondromatoza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multipla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Maladia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Olier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>)</w:t>
      </w:r>
    </w:p>
    <w:p w14:paraId="7856605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49.Tumori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osoase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maligne</w:t>
      </w:r>
      <w:proofErr w:type="spellEnd"/>
    </w:p>
    <w:p w14:paraId="24B9C3CB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50.Sechelele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paraliziilor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flasce</w:t>
      </w:r>
      <w:proofErr w:type="spellEnd"/>
    </w:p>
    <w:p w14:paraId="0598F76D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51.Sechelele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infirmitatii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motorii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origine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cerebrala</w:t>
      </w:r>
      <w:proofErr w:type="spellEnd"/>
    </w:p>
    <w:p w14:paraId="5858B84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52.Retractia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iatrogena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cvadriceps</w:t>
      </w:r>
      <w:proofErr w:type="spellEnd"/>
    </w:p>
    <w:p w14:paraId="5EA392E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53.Scolioza</w:t>
      </w:r>
    </w:p>
    <w:p w14:paraId="444695F5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54.Cifoza</w:t>
      </w:r>
    </w:p>
    <w:p w14:paraId="62F3B823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55.Spondilolistezisul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si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spondiloliza</w:t>
      </w:r>
      <w:proofErr w:type="spellEnd"/>
    </w:p>
    <w:p w14:paraId="3AEBF247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56.Distrofiile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musculare</w:t>
      </w:r>
      <w:proofErr w:type="spellEnd"/>
    </w:p>
    <w:p w14:paraId="08BA6649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57.Maladia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Lobstein</w:t>
      </w:r>
      <w:proofErr w:type="spellEnd"/>
    </w:p>
    <w:p w14:paraId="71F2C5D9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58.Artrita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cronica</w:t>
      </w:r>
      <w:proofErr w:type="spellEnd"/>
      <w:r>
        <w:rPr>
          <w:rFonts w:ascii="Times New Roman" w:hAnsi="Times New Roman" w:cs="Times New Roman"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juvenila</w:t>
      </w:r>
      <w:proofErr w:type="spellEnd"/>
    </w:p>
    <w:p w14:paraId="099D130A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59.Artrogripoza</w:t>
      </w:r>
    </w:p>
    <w:p w14:paraId="69F02E30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>60.Osteomielita acuta</w:t>
      </w:r>
    </w:p>
    <w:p w14:paraId="3E28D32F" w14:textId="77777777" w:rsidR="001563CD" w:rsidRDefault="001563CD" w:rsidP="001563CD">
      <w:pPr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61.Osteomielita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cronica</w:t>
      </w:r>
      <w:proofErr w:type="spellEnd"/>
    </w:p>
    <w:p w14:paraId="32A63DB4" w14:textId="26BFF74B" w:rsidR="001563CD" w:rsidRDefault="001563CD" w:rsidP="001563CD">
      <w:pPr>
        <w:rPr>
          <w:rFonts w:ascii="Times New Roman" w:hAnsi="Times New Roman" w:cs="Times New Roman"/>
          <w:sz w:val="27"/>
          <w:szCs w:val="27"/>
          <w:lang w:val="en-GB"/>
        </w:rPr>
      </w:pPr>
      <w:r>
        <w:rPr>
          <w:rFonts w:ascii="Times New Roman" w:hAnsi="Times New Roman" w:cs="Times New Roman"/>
          <w:sz w:val="27"/>
          <w:szCs w:val="27"/>
          <w:lang w:val="en-GB"/>
        </w:rPr>
        <w:t xml:space="preserve">62.Tuberculoza </w:t>
      </w:r>
      <w:proofErr w:type="spellStart"/>
      <w:r>
        <w:rPr>
          <w:rFonts w:ascii="Times New Roman" w:hAnsi="Times New Roman" w:cs="Times New Roman"/>
          <w:sz w:val="27"/>
          <w:szCs w:val="27"/>
          <w:lang w:val="en-GB"/>
        </w:rPr>
        <w:t>osoasa</w:t>
      </w:r>
      <w:proofErr w:type="spellEnd"/>
    </w:p>
    <w:p w14:paraId="2D7EBFA8" w14:textId="728B55DD" w:rsidR="001563CD" w:rsidRDefault="001563CD" w:rsidP="001563CD">
      <w:pPr>
        <w:rPr>
          <w:rFonts w:ascii="Times New Roman" w:hAnsi="Times New Roman" w:cs="Times New Roman"/>
          <w:sz w:val="27"/>
          <w:szCs w:val="27"/>
          <w:lang w:val="en-GB"/>
        </w:rPr>
      </w:pPr>
    </w:p>
    <w:p w14:paraId="6669E436" w14:textId="77777777" w:rsidR="001563CD" w:rsidRDefault="001563CD" w:rsidP="001563CD"/>
    <w:p w14:paraId="75AD340C" w14:textId="395CA803" w:rsidR="006E056F" w:rsidRDefault="001563CD">
      <w:r w:rsidRPr="001563CD">
        <w:rPr>
          <w:noProof/>
        </w:rPr>
        <w:drawing>
          <wp:inline distT="0" distB="0" distL="0" distR="0" wp14:anchorId="36A070F4" wp14:editId="005A6421">
            <wp:extent cx="6070059" cy="1203767"/>
            <wp:effectExtent l="0" t="0" r="635" b="31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0673" cy="121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56F" w:rsidSect="00BE39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CD"/>
    <w:rsid w:val="00106836"/>
    <w:rsid w:val="001563CD"/>
    <w:rsid w:val="0024079F"/>
    <w:rsid w:val="00353BCC"/>
    <w:rsid w:val="00432723"/>
    <w:rsid w:val="004D181E"/>
    <w:rsid w:val="006D2DC6"/>
    <w:rsid w:val="00783A6C"/>
    <w:rsid w:val="0083100E"/>
    <w:rsid w:val="009003FF"/>
    <w:rsid w:val="00A03F2F"/>
    <w:rsid w:val="00A11951"/>
    <w:rsid w:val="00B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40753B"/>
  <w15:chartTrackingRefBased/>
  <w15:docId w15:val="{D5D72114-D6E9-0C4D-AB15-2622C32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Moga</dc:creator>
  <cp:keywords/>
  <dc:description/>
  <cp:lastModifiedBy>Andreea Moga</cp:lastModifiedBy>
  <cp:revision>3</cp:revision>
  <cp:lastPrinted>2021-12-21T10:38:00Z</cp:lastPrinted>
  <dcterms:created xsi:type="dcterms:W3CDTF">2022-05-06T18:35:00Z</dcterms:created>
  <dcterms:modified xsi:type="dcterms:W3CDTF">2022-05-09T03:55:00Z</dcterms:modified>
</cp:coreProperties>
</file>