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C683D" w14:textId="77777777" w:rsidR="00766FEF" w:rsidRPr="00BB2F24" w:rsidRDefault="00766FEF" w:rsidP="00766FEF">
      <w:pPr>
        <w:rPr>
          <w:rFonts w:ascii="Times New Roman" w:hAnsi="Times New Roman" w:cs="Times New Roman"/>
          <w:b/>
          <w:sz w:val="24"/>
          <w:szCs w:val="24"/>
        </w:rPr>
      </w:pPr>
      <w:r w:rsidRPr="00BB2F24">
        <w:rPr>
          <w:rFonts w:ascii="Times New Roman" w:hAnsi="Times New Roman" w:cs="Times New Roman"/>
          <w:b/>
          <w:sz w:val="24"/>
          <w:szCs w:val="24"/>
        </w:rPr>
        <w:t>Direcția Social</w:t>
      </w:r>
    </w:p>
    <w:p w14:paraId="3677D416" w14:textId="77777777" w:rsidR="00766FEF" w:rsidRPr="00BB2F24" w:rsidRDefault="00766FEF" w:rsidP="00766FE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E10275C" w14:textId="36DB601A" w:rsidR="00766FEF" w:rsidRPr="00BB2F24" w:rsidRDefault="00766FEF" w:rsidP="00766FEF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BB2F24">
        <w:rPr>
          <w:rFonts w:ascii="Times New Roman" w:hAnsi="Times New Roman" w:cs="Times New Roman"/>
          <w:b/>
          <w:sz w:val="24"/>
          <w:szCs w:val="24"/>
        </w:rPr>
        <w:tab/>
      </w:r>
      <w:r w:rsidRPr="00BB2F24">
        <w:rPr>
          <w:rFonts w:ascii="Times New Roman" w:hAnsi="Times New Roman" w:cs="Times New Roman"/>
          <w:b/>
          <w:sz w:val="24"/>
          <w:szCs w:val="24"/>
        </w:rPr>
        <w:tab/>
      </w:r>
      <w:r w:rsidRPr="00BB2F24">
        <w:rPr>
          <w:rFonts w:ascii="Times New Roman" w:hAnsi="Times New Roman" w:cs="Times New Roman"/>
          <w:b/>
          <w:sz w:val="24"/>
          <w:szCs w:val="24"/>
        </w:rPr>
        <w:tab/>
      </w:r>
      <w:r w:rsidRPr="00BB2F24">
        <w:rPr>
          <w:rFonts w:ascii="Times New Roman" w:hAnsi="Times New Roman" w:cs="Times New Roman"/>
          <w:b/>
          <w:sz w:val="24"/>
          <w:szCs w:val="24"/>
        </w:rPr>
        <w:tab/>
      </w:r>
      <w:r w:rsidRPr="00BB2F24">
        <w:rPr>
          <w:rFonts w:ascii="Times New Roman" w:hAnsi="Times New Roman" w:cs="Times New Roman"/>
          <w:b/>
          <w:sz w:val="24"/>
          <w:szCs w:val="24"/>
        </w:rPr>
        <w:tab/>
      </w:r>
      <w:r w:rsidRPr="00BB2F24">
        <w:rPr>
          <w:rFonts w:ascii="Times New Roman" w:hAnsi="Times New Roman" w:cs="Times New Roman"/>
          <w:b/>
          <w:sz w:val="24"/>
          <w:szCs w:val="24"/>
        </w:rPr>
        <w:tab/>
      </w:r>
      <w:r w:rsidRPr="00BB2F24">
        <w:rPr>
          <w:rFonts w:ascii="Times New Roman" w:hAnsi="Times New Roman" w:cs="Times New Roman"/>
          <w:b/>
          <w:sz w:val="24"/>
          <w:szCs w:val="24"/>
        </w:rPr>
        <w:tab/>
      </w:r>
    </w:p>
    <w:p w14:paraId="173EFFB9" w14:textId="77777777" w:rsidR="00766FEF" w:rsidRPr="00BB2F24" w:rsidRDefault="00766FEF" w:rsidP="00766FEF">
      <w:pPr>
        <w:spacing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14:paraId="66E51E11" w14:textId="77777777" w:rsidR="00766FEF" w:rsidRPr="00BB2F24" w:rsidRDefault="00766FEF" w:rsidP="00766FEF">
      <w:pPr>
        <w:spacing w:line="36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BB2F24">
        <w:rPr>
          <w:rFonts w:ascii="Times New Roman" w:hAnsi="Times New Roman" w:cs="Times New Roman"/>
          <w:b/>
          <w:iCs/>
          <w:sz w:val="28"/>
          <w:szCs w:val="28"/>
        </w:rPr>
        <w:t xml:space="preserve">CALENDAR </w:t>
      </w:r>
    </w:p>
    <w:p w14:paraId="7EBF6569" w14:textId="5AE3C419" w:rsidR="00766FEF" w:rsidRPr="00BB2F24" w:rsidRDefault="00766FEF" w:rsidP="00BB2F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BB2F24">
        <w:rPr>
          <w:rFonts w:ascii="Times New Roman" w:hAnsi="Times New Roman" w:cs="Times New Roman"/>
          <w:b/>
          <w:iCs/>
          <w:sz w:val="24"/>
          <w:szCs w:val="24"/>
        </w:rPr>
        <w:t>de depunere a documentelor pentru obținerea unei burse în cuantum de 50% din taxa de școlarizare</w:t>
      </w:r>
    </w:p>
    <w:p w14:paraId="0FA27B49" w14:textId="77777777" w:rsidR="00766FEF" w:rsidRPr="00BB2F24" w:rsidRDefault="00766FEF" w:rsidP="00BB2F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BB2F24">
        <w:rPr>
          <w:rFonts w:ascii="Times New Roman" w:hAnsi="Times New Roman" w:cs="Times New Roman"/>
          <w:b/>
          <w:iCs/>
          <w:sz w:val="24"/>
          <w:szCs w:val="24"/>
        </w:rPr>
        <w:t>pentru anul universitar 2021-2022</w:t>
      </w:r>
    </w:p>
    <w:p w14:paraId="67606906" w14:textId="77777777" w:rsidR="00766FEF" w:rsidRPr="00BB2F24" w:rsidRDefault="00766FEF" w:rsidP="00766FEF">
      <w:pPr>
        <w:ind w:firstLine="708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78A9EC49" w14:textId="77777777" w:rsidR="00766FEF" w:rsidRPr="00BB2F24" w:rsidRDefault="00766FEF" w:rsidP="00766FEF">
      <w:pPr>
        <w:ind w:left="708"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B2F24">
        <w:rPr>
          <w:rFonts w:ascii="Times New Roman" w:hAnsi="Times New Roman" w:cs="Times New Roman"/>
          <w:b/>
          <w:iCs/>
          <w:sz w:val="24"/>
          <w:szCs w:val="24"/>
        </w:rPr>
        <w:t>01 noiembrie – 14 noiembrie 2021</w:t>
      </w:r>
      <w:r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BB2F24">
        <w:rPr>
          <w:rFonts w:ascii="Times New Roman" w:hAnsi="Times New Roman" w:cs="Times New Roman"/>
          <w:bCs/>
          <w:iCs/>
          <w:sz w:val="24"/>
          <w:szCs w:val="24"/>
        </w:rPr>
        <w:t>depunere documente</w:t>
      </w:r>
    </w:p>
    <w:p w14:paraId="29DA95F2" w14:textId="77777777" w:rsidR="00766FEF" w:rsidRPr="00BB2F24" w:rsidRDefault="00766FEF" w:rsidP="00766FEF">
      <w:pPr>
        <w:ind w:left="708"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B2F24">
        <w:rPr>
          <w:rFonts w:ascii="Times New Roman" w:hAnsi="Times New Roman" w:cs="Times New Roman"/>
          <w:b/>
          <w:iCs/>
          <w:sz w:val="24"/>
          <w:szCs w:val="24"/>
        </w:rPr>
        <w:t>15 noiembrie – 28 noiembrie 2021</w:t>
      </w:r>
      <w:r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BB2F24">
        <w:rPr>
          <w:rFonts w:ascii="Times New Roman" w:hAnsi="Times New Roman" w:cs="Times New Roman"/>
          <w:bCs/>
          <w:iCs/>
          <w:sz w:val="24"/>
          <w:szCs w:val="24"/>
        </w:rPr>
        <w:t>analiza dosare</w:t>
      </w:r>
    </w:p>
    <w:p w14:paraId="41B72E45" w14:textId="77777777" w:rsidR="00766FEF" w:rsidRPr="00BB2F24" w:rsidRDefault="00766FEF" w:rsidP="00766FEF">
      <w:pPr>
        <w:ind w:left="708"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B2F24">
        <w:rPr>
          <w:rFonts w:ascii="Times New Roman" w:hAnsi="Times New Roman" w:cs="Times New Roman"/>
          <w:b/>
          <w:iCs/>
          <w:sz w:val="24"/>
          <w:szCs w:val="24"/>
        </w:rPr>
        <w:t>29 noiembrie 2021</w:t>
      </w:r>
      <w:r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BB2F24">
        <w:rPr>
          <w:rFonts w:ascii="Times New Roman" w:hAnsi="Times New Roman" w:cs="Times New Roman"/>
          <w:bCs/>
          <w:iCs/>
          <w:sz w:val="24"/>
          <w:szCs w:val="24"/>
        </w:rPr>
        <w:t>afișare rezultate parțiale</w:t>
      </w:r>
    </w:p>
    <w:p w14:paraId="2B76E03D" w14:textId="77777777" w:rsidR="00766FEF" w:rsidRPr="00BB2F24" w:rsidRDefault="00766FEF" w:rsidP="00766FEF">
      <w:pPr>
        <w:ind w:left="708"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B2F24">
        <w:rPr>
          <w:rFonts w:ascii="Times New Roman" w:hAnsi="Times New Roman" w:cs="Times New Roman"/>
          <w:b/>
          <w:iCs/>
          <w:sz w:val="24"/>
          <w:szCs w:val="24"/>
        </w:rPr>
        <w:t>2 decembrie – 3 decembrie 2021</w:t>
      </w:r>
      <w:r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BB2F24">
        <w:rPr>
          <w:rFonts w:ascii="Times New Roman" w:hAnsi="Times New Roman" w:cs="Times New Roman"/>
          <w:bCs/>
          <w:iCs/>
          <w:sz w:val="24"/>
          <w:szCs w:val="24"/>
        </w:rPr>
        <w:t>depunere contestații</w:t>
      </w:r>
    </w:p>
    <w:p w14:paraId="0A854F77" w14:textId="77777777" w:rsidR="00766FEF" w:rsidRPr="00BB2F24" w:rsidRDefault="00766FEF" w:rsidP="00766FEF">
      <w:pPr>
        <w:ind w:left="708"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B2F24">
        <w:rPr>
          <w:rFonts w:ascii="Times New Roman" w:hAnsi="Times New Roman" w:cs="Times New Roman"/>
          <w:b/>
          <w:iCs/>
          <w:sz w:val="24"/>
          <w:szCs w:val="24"/>
        </w:rPr>
        <w:t>6 decembrie 2021</w:t>
      </w:r>
      <w:r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BB2F24">
        <w:rPr>
          <w:rFonts w:ascii="Times New Roman" w:hAnsi="Times New Roman" w:cs="Times New Roman"/>
          <w:bCs/>
          <w:iCs/>
          <w:sz w:val="24"/>
          <w:szCs w:val="24"/>
        </w:rPr>
        <w:t>afișare rezultate finale</w:t>
      </w:r>
    </w:p>
    <w:p w14:paraId="374650C3" w14:textId="221E3F92" w:rsidR="00766FEF" w:rsidRDefault="00766FEF" w:rsidP="00766F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799735" w14:textId="77777777" w:rsidR="00BB2F24" w:rsidRPr="00BB2F24" w:rsidRDefault="00BB2F24" w:rsidP="00766F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951C16" w14:textId="77777777" w:rsidR="00766FEF" w:rsidRPr="00BB2F24" w:rsidRDefault="00766FEF" w:rsidP="00766F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634A44" w14:textId="77777777" w:rsidR="00766FEF" w:rsidRPr="00BB2F24" w:rsidRDefault="00766FEF" w:rsidP="00766FEF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B2F24">
        <w:rPr>
          <w:rFonts w:ascii="Times New Roman" w:hAnsi="Times New Roman"/>
          <w:b/>
          <w:sz w:val="24"/>
          <w:szCs w:val="24"/>
        </w:rPr>
        <w:t>DIRECTOR SOCIAL,</w:t>
      </w:r>
    </w:p>
    <w:p w14:paraId="1A24D71E" w14:textId="77777777" w:rsidR="00766FEF" w:rsidRPr="00BB2F24" w:rsidRDefault="00766FEF" w:rsidP="00766FE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B2F24">
        <w:rPr>
          <w:rFonts w:ascii="Times New Roman" w:hAnsi="Times New Roman"/>
          <w:b/>
          <w:sz w:val="24"/>
          <w:szCs w:val="24"/>
        </w:rPr>
        <w:t xml:space="preserve">Valentin </w:t>
      </w:r>
      <w:proofErr w:type="spellStart"/>
      <w:r w:rsidRPr="00BB2F24">
        <w:rPr>
          <w:rFonts w:ascii="Times New Roman" w:hAnsi="Times New Roman"/>
          <w:b/>
          <w:sz w:val="24"/>
          <w:szCs w:val="24"/>
        </w:rPr>
        <w:t>Năstăsescu</w:t>
      </w:r>
      <w:proofErr w:type="spellEnd"/>
    </w:p>
    <w:p w14:paraId="125D4729" w14:textId="77777777" w:rsidR="00766FEF" w:rsidRPr="00BB2F24" w:rsidRDefault="00766FEF" w:rsidP="00766FEF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1F7F9848" w14:textId="77777777" w:rsidR="00766FEF" w:rsidRPr="00BB2F24" w:rsidRDefault="00766FEF" w:rsidP="00766FEF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1EE752E7" w14:textId="4F857F1C" w:rsidR="00A20EB0" w:rsidRPr="00BB2F24" w:rsidRDefault="00A20EB0" w:rsidP="00A20EB0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sectPr w:rsidR="00A20EB0" w:rsidRPr="00BB2F24" w:rsidSect="00A20EB0">
      <w:headerReference w:type="default" r:id="rId6"/>
      <w:footerReference w:type="default" r:id="rId7"/>
      <w:pgSz w:w="12240" w:h="15840"/>
      <w:pgMar w:top="1440" w:right="1440" w:bottom="1440" w:left="1440" w:header="720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7F83A" w14:textId="77777777" w:rsidR="005A7AB9" w:rsidRDefault="005A7AB9" w:rsidP="00A20EB0">
      <w:pPr>
        <w:spacing w:after="0" w:line="240" w:lineRule="auto"/>
      </w:pPr>
      <w:r>
        <w:separator/>
      </w:r>
    </w:p>
  </w:endnote>
  <w:endnote w:type="continuationSeparator" w:id="0">
    <w:p w14:paraId="3FF466AB" w14:textId="77777777" w:rsidR="005A7AB9" w:rsidRDefault="005A7AB9" w:rsidP="00A2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47F56" w14:textId="77777777" w:rsidR="00A20EB0" w:rsidRPr="00602880" w:rsidRDefault="00A20EB0" w:rsidP="00A20EB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14:paraId="5535C508" w14:textId="77777777" w:rsidR="00A20EB0" w:rsidRPr="00602880" w:rsidRDefault="00A20EB0" w:rsidP="00A20EB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14:paraId="0AD4A5FE" w14:textId="77777777" w:rsidR="00A20EB0" w:rsidRPr="00602880" w:rsidRDefault="00A20EB0" w:rsidP="00A20EB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14:paraId="240B33BE" w14:textId="2A0C89DB" w:rsidR="00A20EB0" w:rsidRPr="00A20EB0" w:rsidRDefault="005A7AB9" w:rsidP="00A20EB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A20EB0" w:rsidRPr="007A6529">
        <w:rPr>
          <w:rStyle w:val="Hyperlink"/>
          <w:i/>
        </w:rPr>
        <w:t>www.umfcd.ro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D346D" w14:textId="77777777" w:rsidR="005A7AB9" w:rsidRDefault="005A7AB9" w:rsidP="00A20EB0">
      <w:pPr>
        <w:spacing w:after="0" w:line="240" w:lineRule="auto"/>
      </w:pPr>
      <w:r>
        <w:separator/>
      </w:r>
    </w:p>
  </w:footnote>
  <w:footnote w:type="continuationSeparator" w:id="0">
    <w:p w14:paraId="3F7D3903" w14:textId="77777777" w:rsidR="005A7AB9" w:rsidRDefault="005A7AB9" w:rsidP="00A20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7540B" w14:textId="77777777" w:rsidR="00A20EB0" w:rsidRPr="007324A4" w:rsidRDefault="00A20EB0" w:rsidP="00A20EB0">
    <w:pPr>
      <w:pStyle w:val="Header"/>
      <w:tabs>
        <w:tab w:val="clear" w:pos="4513"/>
        <w:tab w:val="clear" w:pos="9026"/>
      </w:tabs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</w:rPr>
      <w:drawing>
        <wp:anchor distT="0" distB="0" distL="114300" distR="114300" simplePos="0" relativeHeight="251660288" behindDoc="0" locked="0" layoutInCell="1" allowOverlap="1" wp14:anchorId="567928FE" wp14:editId="01267377">
          <wp:simplePos x="0" y="0"/>
          <wp:positionH relativeFrom="column">
            <wp:posOffset>5412740</wp:posOffset>
          </wp:positionH>
          <wp:positionV relativeFrom="paragraph">
            <wp:posOffset>-115570</wp:posOffset>
          </wp:positionV>
          <wp:extent cx="619125" cy="826135"/>
          <wp:effectExtent l="0" t="0" r="0" b="0"/>
          <wp:wrapSquare wrapText="bothSides"/>
          <wp:docPr id="12" name="Picture 2" descr="A picture containing 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2" descr="A picture containing text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7730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2060"/>
        <w:sz w:val="28"/>
        <w:szCs w:val="28"/>
      </w:rPr>
      <w:drawing>
        <wp:anchor distT="0" distB="0" distL="114300" distR="114300" simplePos="0" relativeHeight="251659264" behindDoc="1" locked="0" layoutInCell="1" allowOverlap="1" wp14:anchorId="3B2851E1" wp14:editId="14DA00AE">
          <wp:simplePos x="0" y="0"/>
          <wp:positionH relativeFrom="column">
            <wp:posOffset>-366395</wp:posOffset>
          </wp:positionH>
          <wp:positionV relativeFrom="paragraph">
            <wp:posOffset>-161290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447"/>
              <wp:lineTo x="21447" y="21447"/>
              <wp:lineTo x="21447" y="0"/>
              <wp:lineTo x="0" y="0"/>
            </wp:wrapPolygon>
          </wp:wrapThrough>
          <wp:docPr id="11" name="Picture 1" descr="UMF-Carol-Davila_log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6A901F42" w14:textId="77777777" w:rsidR="00A20EB0" w:rsidRDefault="00A20EB0" w:rsidP="00A20EB0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14:paraId="360C0B15" w14:textId="77777777" w:rsidR="00A20EB0" w:rsidRDefault="00A20EB0" w:rsidP="00A20EB0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3B56290D" w14:textId="40095CDB" w:rsidR="00A20EB0" w:rsidRPr="00A20EB0" w:rsidRDefault="00A20EB0" w:rsidP="00A20EB0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0A58CD49" wp14:editId="0BC8143B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0" b="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793C2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6131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LvCivwEAAGYDAAAOAAAAZHJzL2Uyb0RvYy54bWysU02PEzEMvSPxH6Lc6bQVhe2o0xXqslwW&#13;&#10;qLTwA9wkMxORiSMn7bT/Hif9gIUbYg6RE9vPfs+e1f1xcOJgKFr0jZxNplIYr1Bb3zXy+7fHN3dS&#13;&#10;xAReg0NvGnkyUd6vX79ajaE2c+zRaUOCQXysx9DIPqVQV1VUvRkgTjAYz84WaYDEV+oqTTAy+uCq&#13;&#10;+XT6rhqRdCBUJkZ+fTg75brgt61R6WvbRpOEayT3lspJ5dzls1qvoO4IQm/VpQ34hy4GsJ6L3qAe&#13;&#10;IIHYk/0LarCKMGKbJgqHCtvWKlM4MJvZ9A82zz0EU7iwODHcZIr/D1Z9OWxJWN3It1J4GHhEH/YJ&#13;&#10;S2Uxy/KMIdYctfFbygTV0T+HJ1Q/IvuqF858iYHhduNn1IwEjFRUObY05GTmK45F/NNNfHNMQvHj&#13;&#10;4m65WL5fSKGuvgrqa2KgmD4ZHEQ2GhkTge36tEHvecRIs1IGDk8x5bagvibkqh4frXNl0s6LsZHL&#13;&#10;xXxREiI6q7Mzh0XqdhtH4gB5V8qX+TPYizDCvdcFrDegP17sBNadbY53/iJNVuOs4A71aUsZLqvE&#13;&#10;wyzAl8XL2/L7vUT9+j3WPwEAAP//AwBQSwMEFAAGAAgAAAAhAIg63avhAAAADgEAAA8AAABkcnMv&#13;&#10;ZG93bnJldi54bWxMT01PwkAQvZP4HzZj4oXAtjUilG4JkXjwKJB4XbpDW+3ONt0tLfx6x3jQyyQz&#13;&#10;7837yDajbcQFO187UhDPIxBIhTM1lQqOh9fZEoQPmoxuHKGCK3rY5HeTTKfGDfSOl30oBYuQT7WC&#13;&#10;KoQ2ldIXFVrt565FYuzsOqsDr10pTacHFreNTKJoIa2uiR0q3eJLhcXXvrcK0PdPcbRd2fL4dhum&#13;&#10;H8ntc2gPSj3cj7s1j+0aRMAx/H3ATwfODzkHO7mejBeNglmcPDKVgWfuwYRVvEhAnH4PMs/k/xr5&#13;&#10;NwAAAP//AwBQSwECLQAUAAYACAAAACEAtoM4kv4AAADhAQAAEwAAAAAAAAAAAAAAAAAAAAAAW0Nv&#13;&#10;bnRlbnRfVHlwZXNdLnhtbFBLAQItABQABgAIAAAAIQA4/SH/1gAAAJQBAAALAAAAAAAAAAAAAAAA&#13;&#10;AC8BAABfcmVscy8ucmVsc1BLAQItABQABgAIAAAAIQCJLvCivwEAAGYDAAAOAAAAAAAAAAAAAAAA&#13;&#10;AC4CAABkcnMvZTJvRG9jLnhtbFBLAQItABQABgAIAAAAIQCIOt2r4QAAAA4BAAAPAAAAAAAAAAAA&#13;&#10;AAAAABkEAABkcnMvZG93bnJldi54bWxQSwUGAAAAAAQABADzAAAAJwUAAAAA&#13;&#10;">
              <o:lock v:ext="edit" shapetype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68C"/>
    <w:rsid w:val="001D50BF"/>
    <w:rsid w:val="005A7AB9"/>
    <w:rsid w:val="005D78D9"/>
    <w:rsid w:val="00766FEF"/>
    <w:rsid w:val="008A1A55"/>
    <w:rsid w:val="00A20EB0"/>
    <w:rsid w:val="00B102B9"/>
    <w:rsid w:val="00BB2F24"/>
    <w:rsid w:val="00E60BC7"/>
    <w:rsid w:val="00ED468C"/>
    <w:rsid w:val="00FA304B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8008ED1"/>
  <w15:chartTrackingRefBased/>
  <w15:docId w15:val="{6D9942AD-0DC2-4317-95C2-BC8D3460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68C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0E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EB0"/>
    <w:rPr>
      <w:rFonts w:eastAsiaTheme="minorEastAsia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A20E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EB0"/>
    <w:rPr>
      <w:rFonts w:eastAsiaTheme="minorEastAsia"/>
      <w:lang w:val="ro-RO" w:eastAsia="ro-RO"/>
    </w:rPr>
  </w:style>
  <w:style w:type="paragraph" w:styleId="NoSpacing">
    <w:name w:val="No Spacing"/>
    <w:uiPriority w:val="1"/>
    <w:qFormat/>
    <w:rsid w:val="00A20EB0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A20EB0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A2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1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 CERNEGA</cp:lastModifiedBy>
  <cp:revision>5</cp:revision>
  <cp:lastPrinted>2021-10-26T08:51:00Z</cp:lastPrinted>
  <dcterms:created xsi:type="dcterms:W3CDTF">2021-10-26T08:39:00Z</dcterms:created>
  <dcterms:modified xsi:type="dcterms:W3CDTF">2021-10-27T08:01:00Z</dcterms:modified>
</cp:coreProperties>
</file>