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EC97" w14:textId="5AD1A8FB" w:rsidR="006A7272" w:rsidRPr="006A7272" w:rsidRDefault="006A7272"/>
    <w:p w14:paraId="2AB06DA9" w14:textId="757DFF75" w:rsidR="006A7272" w:rsidRPr="009A5304" w:rsidRDefault="007518EC" w:rsidP="009C22D8">
      <w:pPr>
        <w:pStyle w:val="BodyB"/>
        <w:rPr>
          <w:rStyle w:val="PageNumber"/>
          <w:rFonts w:cs="Times New Roman"/>
          <w:b/>
          <w:color w:val="auto"/>
        </w:rPr>
      </w:pPr>
      <w:r w:rsidRPr="009A5304">
        <w:rPr>
          <w:rStyle w:val="PageNumber"/>
          <w:rFonts w:cs="Times New Roman"/>
          <w:b/>
          <w:color w:val="auto"/>
        </w:rPr>
        <w:t>ANEXA 8</w:t>
      </w:r>
    </w:p>
    <w:p w14:paraId="4D6BA484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359337AB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6BCB5B2F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7375FF86" w14:textId="77777777" w:rsidR="006A7272" w:rsidRPr="006A7272" w:rsidRDefault="006A7272" w:rsidP="006A7272">
      <w:pPr>
        <w:pStyle w:val="BodyB"/>
        <w:jc w:val="center"/>
        <w:rPr>
          <w:rStyle w:val="PageNumber"/>
          <w:rFonts w:cs="Times New Roman"/>
          <w:b/>
          <w:bCs/>
          <w:color w:val="auto"/>
          <w:lang w:val="pt-BR"/>
        </w:rPr>
      </w:pPr>
      <w:r w:rsidRPr="006A7272">
        <w:rPr>
          <w:rStyle w:val="PageNumber"/>
          <w:rFonts w:cs="Times New Roman"/>
          <w:b/>
          <w:bCs/>
          <w:color w:val="auto"/>
          <w:lang w:val="pt-BR"/>
        </w:rPr>
        <w:t>FORMULAR DE EVALUARE TEHNICĂ ȘI FINANCIARĂ</w:t>
      </w:r>
    </w:p>
    <w:p w14:paraId="639ABF09" w14:textId="77777777" w:rsidR="006A7272" w:rsidRDefault="006A7272" w:rsidP="006A7272">
      <w:pPr>
        <w:pStyle w:val="BodyB"/>
        <w:spacing w:line="360" w:lineRule="auto"/>
        <w:rPr>
          <w:rFonts w:eastAsia="Times New Roman" w:cs="Times New Roman"/>
          <w:color w:val="auto"/>
          <w:bdr w:val="none" w:sz="0" w:space="0" w:color="auto"/>
          <w:lang w:val="ro-RO"/>
        </w:rPr>
      </w:pPr>
      <w:bookmarkStart w:id="0" w:name="_Hlk32325952"/>
    </w:p>
    <w:p w14:paraId="10D8B5CA" w14:textId="4A7AC9C1" w:rsidR="006A7272" w:rsidRPr="006A7272" w:rsidRDefault="006A7272" w:rsidP="006A7272">
      <w:pPr>
        <w:pStyle w:val="BodyB"/>
        <w:spacing w:line="360" w:lineRule="auto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Denumire proiect: ____________________________________________________________</w:t>
      </w:r>
    </w:p>
    <w:p w14:paraId="64C2AE78" w14:textId="61780220" w:rsidR="006A7272" w:rsidRPr="006A7272" w:rsidRDefault="006A7272" w:rsidP="006A7272">
      <w:pPr>
        <w:pStyle w:val="BodyB"/>
        <w:spacing w:line="360" w:lineRule="auto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Solicitant: ________</w:t>
      </w:r>
      <w:r>
        <w:rPr>
          <w:rFonts w:eastAsia="Times New Roman" w:cs="Times New Roman"/>
          <w:color w:val="auto"/>
          <w:bdr w:val="none" w:sz="0" w:space="0" w:color="auto"/>
          <w:lang w:val="ro-RO"/>
        </w:rPr>
        <w:t>_</w:t>
      </w: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_________________________________________________________</w:t>
      </w:r>
    </w:p>
    <w:p w14:paraId="1BAC1241" w14:textId="77777777" w:rsidR="006A7272" w:rsidRPr="006A7272" w:rsidRDefault="006A7272" w:rsidP="006A7272">
      <w:pPr>
        <w:pStyle w:val="BodyB"/>
        <w:spacing w:line="360" w:lineRule="auto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690"/>
        <w:gridCol w:w="7282"/>
        <w:gridCol w:w="1316"/>
        <w:gridCol w:w="1202"/>
      </w:tblGrid>
      <w:tr w:rsidR="009A5304" w:rsidRPr="006A7272" w14:paraId="1615AF39" w14:textId="7DB49A81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073A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bookmarkStart w:id="1" w:name="_Hlk32578367"/>
            <w:bookmarkEnd w:id="0"/>
            <w:r w:rsidRPr="006A7272">
              <w:rPr>
                <w:b/>
                <w:bCs/>
              </w:rPr>
              <w:t>Criteriu/ Subcriteriu de apreciere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1E13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r w:rsidRPr="006A7272">
              <w:rPr>
                <w:b/>
                <w:bCs/>
              </w:rPr>
              <w:t>Punctaj MAXIM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9850CF" w14:textId="613F3631" w:rsidR="009A5304" w:rsidRPr="006A7272" w:rsidRDefault="009A5304" w:rsidP="00CD2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Punctaj acordat</w:t>
            </w:r>
          </w:p>
        </w:tc>
      </w:tr>
      <w:tr w:rsidR="009A5304" w:rsidRPr="006A7272" w14:paraId="66F326B7" w14:textId="3260D81D" w:rsidTr="009A5304">
        <w:trPr>
          <w:trHeight w:val="20"/>
        </w:trPr>
        <w:tc>
          <w:tcPr>
            <w:tcW w:w="79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800080"/>
            </w:tcBorders>
            <w:shd w:val="clear" w:color="auto" w:fill="D9D9D9" w:themeFill="background1" w:themeFillShade="D9"/>
            <w:hideMark/>
          </w:tcPr>
          <w:p w14:paraId="58EFDBF9" w14:textId="2C3CDECD" w:rsidR="009A5304" w:rsidRPr="006A7272" w:rsidRDefault="009A5304" w:rsidP="00CD265E">
            <w:pPr>
              <w:ind w:left="240" w:hanging="240"/>
              <w:rPr>
                <w:b/>
                <w:bCs/>
              </w:rPr>
            </w:pPr>
            <w:r w:rsidRPr="006A7272">
              <w:rPr>
                <w:b/>
                <w:bCs/>
              </w:rPr>
              <w:t>C1. RELEVANȚA PROIECTULUI – măsura în care proiectul prin scop, obiectivele și activitățile propuse contribuie coerent la soluționarea problemei și nevoil</w:t>
            </w:r>
            <w:r>
              <w:rPr>
                <w:b/>
                <w:bCs/>
              </w:rPr>
              <w:t>or specifice ale grupului țintă</w:t>
            </w:r>
          </w:p>
          <w:p w14:paraId="04D6B721" w14:textId="77777777" w:rsidR="009A5304" w:rsidRPr="006A7272" w:rsidRDefault="009A5304" w:rsidP="00CD265E">
            <w:pPr>
              <w:ind w:left="240" w:hanging="240"/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800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C0E08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r w:rsidRPr="006A7272">
              <w:rPr>
                <w:b/>
                <w:bCs/>
              </w:rPr>
              <w:t>60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800080"/>
            </w:tcBorders>
            <w:shd w:val="clear" w:color="auto" w:fill="D9D9D9" w:themeFill="background1" w:themeFillShade="D9"/>
          </w:tcPr>
          <w:p w14:paraId="484F8BE1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416651" w14:paraId="7E7B1C2F" w14:textId="2EB60B2F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B4D4" w14:textId="77777777" w:rsidR="009A5304" w:rsidRPr="00416651" w:rsidRDefault="009A5304" w:rsidP="009A5304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C1.1</w:t>
            </w:r>
          </w:p>
          <w:p w14:paraId="19212435" w14:textId="71B4C207" w:rsidR="009A5304" w:rsidRPr="00416651" w:rsidRDefault="009A5304" w:rsidP="009A5304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76C40C" w14:textId="77777777" w:rsidR="009A5304" w:rsidRPr="00416651" w:rsidRDefault="009A5304" w:rsidP="00CD265E">
            <w:pPr>
              <w:rPr>
                <w:b/>
                <w:bCs/>
              </w:rPr>
            </w:pPr>
            <w:r w:rsidRPr="00416651">
              <w:rPr>
                <w:b/>
                <w:bCs/>
              </w:rPr>
              <w:t xml:space="preserve">Capacitatea de implementare                                                                                                                                               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C15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6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D7D8C0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416651" w14:paraId="012DC3BA" w14:textId="2BA30CF3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53DDF" w14:textId="417EC209" w:rsidR="009A5304" w:rsidRPr="00416651" w:rsidRDefault="009A5304" w:rsidP="00CD265E">
            <w:pPr>
              <w:jc w:val="center"/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53652A" w14:textId="1FFFBFC9" w:rsidR="009A5304" w:rsidRPr="00416651" w:rsidRDefault="009A5304" w:rsidP="003A5510">
            <w:pPr>
              <w:jc w:val="both"/>
            </w:pPr>
            <w:r w:rsidRPr="00416651">
              <w:t xml:space="preserve">Este descrisă </w:t>
            </w:r>
            <w:r w:rsidRPr="00416651">
              <w:rPr>
                <w:b/>
                <w:bCs/>
                <w:i/>
                <w:iCs/>
              </w:rPr>
              <w:t>experiența</w:t>
            </w:r>
            <w:r w:rsidRPr="00416651">
              <w:t xml:space="preserve"> solicitantului, utilitatea </w:t>
            </w:r>
            <w:proofErr w:type="spellStart"/>
            <w:r w:rsidRPr="00416651">
              <w:t>şi</w:t>
            </w:r>
            <w:proofErr w:type="spellEnd"/>
            <w:r w:rsidRPr="00416651">
              <w:t xml:space="preserve"> relevanța acestei experiențe în raport cu nevoile identificate ale grupului țintă </w:t>
            </w:r>
            <w:proofErr w:type="spellStart"/>
            <w:r w:rsidRPr="00416651">
              <w:t>şi</w:t>
            </w:r>
            <w:proofErr w:type="spellEnd"/>
            <w:r w:rsidRPr="00416651">
              <w:t xml:space="preserve"> cu obiectivele proiectului, capacitatea operațională de a implementa proiectul și sunt prezentate resursele materiale, informaționale și umane care sunt puse la dispoziție pentru implementar</w:t>
            </w:r>
            <w:r w:rsidR="00C1386F">
              <w:t>e</w:t>
            </w:r>
            <w:r w:rsidRPr="00416651">
              <w:t xml:space="preserve">a proiectului.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4DE" w14:textId="77777777" w:rsidR="009A5304" w:rsidRPr="00416651" w:rsidRDefault="009A5304" w:rsidP="00CD265E">
            <w:pPr>
              <w:jc w:val="center"/>
            </w:pPr>
            <w:r w:rsidRPr="00416651"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49FE5" w14:textId="77777777" w:rsidR="009A5304" w:rsidRPr="00416651" w:rsidRDefault="009A5304" w:rsidP="00CD265E">
            <w:pPr>
              <w:jc w:val="center"/>
            </w:pPr>
          </w:p>
        </w:tc>
      </w:tr>
      <w:tr w:rsidR="009A5304" w:rsidRPr="006A7272" w14:paraId="2A50CB15" w14:textId="62E6D0F5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A7057" w14:textId="77777777" w:rsidR="009A5304" w:rsidRPr="00416651" w:rsidRDefault="009A5304" w:rsidP="00CD265E"/>
        </w:tc>
        <w:tc>
          <w:tcPr>
            <w:tcW w:w="7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74952C" w14:textId="77777777" w:rsidR="009A5304" w:rsidRPr="00416651" w:rsidRDefault="009A5304" w:rsidP="003A5510">
            <w:pPr>
              <w:jc w:val="both"/>
            </w:pPr>
            <w:r w:rsidRPr="00416651">
              <w:t>Activitățile pe care le va implementa fiecare partener în cadrul proiectului sunt în strânsă legătură cu rolul asumat și expertiza deținută iar parteneriatul aduce plus-valoare proiectului.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7693" w14:textId="77777777" w:rsidR="009A5304" w:rsidRPr="006A7272" w:rsidRDefault="009A5304" w:rsidP="00416651">
            <w:pPr>
              <w:jc w:val="center"/>
            </w:pPr>
            <w:r w:rsidRPr="00416651"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B2CC2" w14:textId="77777777" w:rsidR="009A5304" w:rsidRPr="00416651" w:rsidRDefault="009A5304" w:rsidP="00416651">
            <w:pPr>
              <w:jc w:val="center"/>
            </w:pPr>
          </w:p>
        </w:tc>
      </w:tr>
      <w:tr w:rsidR="009A5304" w:rsidRPr="006A7272" w14:paraId="78DAAE9E" w14:textId="1820DB95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540" w14:textId="77777777" w:rsidR="009A5304" w:rsidRPr="006A7272" w:rsidRDefault="009A5304" w:rsidP="009A5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C1.2</w:t>
            </w:r>
          </w:p>
          <w:p w14:paraId="59FF7938" w14:textId="2E9BDECF" w:rsidR="009A5304" w:rsidRPr="006A7272" w:rsidRDefault="009A5304" w:rsidP="009A5304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8DA313C" w14:textId="77777777" w:rsidR="009A5304" w:rsidRPr="006A7272" w:rsidRDefault="009A5304" w:rsidP="00CD265E">
            <w:pPr>
              <w:rPr>
                <w:b/>
                <w:bCs/>
              </w:rPr>
            </w:pPr>
            <w:r w:rsidRPr="006A7272">
              <w:rPr>
                <w:b/>
                <w:bCs/>
              </w:rPr>
              <w:t xml:space="preserve">Problema identificată și nevoile grupului țintă                                                                                                                                                            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A71C" w14:textId="79B7BC61" w:rsidR="009A5304" w:rsidRPr="006A7272" w:rsidRDefault="009A5304" w:rsidP="00CD265E">
            <w:pPr>
              <w:jc w:val="center"/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949315" w14:textId="77777777" w:rsidR="009A5304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6A7272" w14:paraId="6A976778" w14:textId="41DB700F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69CE3E" w14:textId="4BFB42D5" w:rsidR="009A5304" w:rsidRPr="00416651" w:rsidRDefault="009A5304" w:rsidP="00CD265E">
            <w:pPr>
              <w:jc w:val="center"/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1A21A1" w14:textId="77777777" w:rsidR="009A5304" w:rsidRPr="00416651" w:rsidRDefault="009A5304" w:rsidP="00D87D69">
            <w:pPr>
              <w:jc w:val="both"/>
              <w:rPr>
                <w:lang w:val="pt-BR"/>
              </w:rPr>
            </w:pPr>
            <w:r w:rsidRPr="00416651">
              <w:rPr>
                <w:lang w:val="pt-BR"/>
              </w:rPr>
              <w:t xml:space="preserve">Problema </w:t>
            </w:r>
            <w:proofErr w:type="spellStart"/>
            <w:r w:rsidRPr="00416651">
              <w:rPr>
                <w:lang w:val="pt-BR"/>
              </w:rPr>
              <w:t>identificată</w:t>
            </w:r>
            <w:proofErr w:type="spellEnd"/>
            <w:r w:rsidRPr="00416651">
              <w:rPr>
                <w:lang w:val="pt-BR"/>
              </w:rPr>
              <w:t xml:space="preserve"> este </w:t>
            </w:r>
            <w:proofErr w:type="spellStart"/>
            <w:r w:rsidRPr="00416651">
              <w:rPr>
                <w:lang w:val="pt-BR"/>
              </w:rPr>
              <w:t>concretă</w:t>
            </w:r>
            <w:proofErr w:type="spellEnd"/>
            <w:r w:rsidRPr="00416651">
              <w:rPr>
                <w:lang w:val="pt-BR"/>
              </w:rPr>
              <w:t xml:space="preserve">, </w:t>
            </w:r>
            <w:proofErr w:type="spellStart"/>
            <w:r w:rsidRPr="00416651">
              <w:rPr>
                <w:lang w:val="pt-BR"/>
              </w:rPr>
              <w:t>importantă</w:t>
            </w:r>
            <w:proofErr w:type="spellEnd"/>
            <w:r w:rsidRPr="00416651">
              <w:rPr>
                <w:lang w:val="pt-BR"/>
              </w:rPr>
              <w:t xml:space="preserve">, </w:t>
            </w:r>
            <w:proofErr w:type="spellStart"/>
            <w:r w:rsidRPr="00416651">
              <w:rPr>
                <w:lang w:val="pt-BR"/>
              </w:rPr>
              <w:t>stringentă</w:t>
            </w:r>
            <w:proofErr w:type="spellEnd"/>
            <w:r w:rsidRPr="00416651">
              <w:rPr>
                <w:lang w:val="pt-BR"/>
              </w:rPr>
              <w:t xml:space="preserve">, </w:t>
            </w:r>
            <w:proofErr w:type="spellStart"/>
            <w:r w:rsidRPr="00416651">
              <w:rPr>
                <w:lang w:val="pt-BR"/>
              </w:rPr>
              <w:t>abordabilă</w:t>
            </w:r>
            <w:proofErr w:type="spellEnd"/>
            <w:r w:rsidRPr="00416651">
              <w:rPr>
                <w:lang w:val="pt-BR"/>
              </w:rPr>
              <w:t xml:space="preserve">, </w:t>
            </w:r>
            <w:proofErr w:type="spellStart"/>
            <w:r w:rsidRPr="00416651">
              <w:rPr>
                <w:lang w:val="pt-BR"/>
              </w:rPr>
              <w:t>relevantă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și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fundamentată</w:t>
            </w:r>
            <w:proofErr w:type="spellEnd"/>
            <w:r w:rsidRPr="00416651">
              <w:rPr>
                <w:lang w:val="pt-BR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8CFC5" w14:textId="5991F991" w:rsidR="009A5304" w:rsidRPr="006A7272" w:rsidRDefault="009A5304" w:rsidP="00CD265E">
            <w:pPr>
              <w:jc w:val="center"/>
            </w:pPr>
            <w: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CAB7" w14:textId="77777777" w:rsidR="009A5304" w:rsidRDefault="009A5304" w:rsidP="00CD265E">
            <w:pPr>
              <w:jc w:val="center"/>
            </w:pPr>
          </w:p>
        </w:tc>
      </w:tr>
      <w:tr w:rsidR="009A5304" w:rsidRPr="006A7272" w14:paraId="0CF89F2C" w14:textId="747B8B18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95B8E" w14:textId="77777777" w:rsidR="009A5304" w:rsidRPr="00416651" w:rsidRDefault="009A5304" w:rsidP="00CD265E"/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EA452E" w14:textId="77777777" w:rsidR="009A5304" w:rsidRPr="00416651" w:rsidRDefault="009A5304" w:rsidP="00416651">
            <w:pPr>
              <w:jc w:val="both"/>
              <w:rPr>
                <w:lang w:val="pt-BR"/>
              </w:rPr>
            </w:pPr>
            <w:r w:rsidRPr="00416651">
              <w:rPr>
                <w:lang w:val="pt-BR"/>
              </w:rPr>
              <w:t xml:space="preserve">Problema este </w:t>
            </w:r>
            <w:proofErr w:type="spellStart"/>
            <w:r w:rsidRPr="00416651">
              <w:rPr>
                <w:lang w:val="pt-BR"/>
              </w:rPr>
              <w:t>relevantă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pentru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grupul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țintă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iar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nevoile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grupului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țintă</w:t>
            </w:r>
            <w:proofErr w:type="spellEnd"/>
            <w:r w:rsidRPr="00416651">
              <w:rPr>
                <w:lang w:val="pt-BR"/>
              </w:rPr>
              <w:t xml:space="preserve"> sunt </w:t>
            </w:r>
            <w:proofErr w:type="spellStart"/>
            <w:r w:rsidRPr="00416651">
              <w:rPr>
                <w:lang w:val="pt-BR"/>
              </w:rPr>
              <w:t>clar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identificate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și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fundamentate</w:t>
            </w:r>
            <w:proofErr w:type="spellEnd"/>
            <w:r w:rsidRPr="00416651">
              <w:rPr>
                <w:lang w:val="pt-BR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CD371" w14:textId="1CE1D0BB" w:rsidR="009A5304" w:rsidRPr="006A7272" w:rsidRDefault="009A5304" w:rsidP="00CD265E">
            <w:pPr>
              <w:jc w:val="center"/>
            </w:pPr>
            <w: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415E6" w14:textId="77777777" w:rsidR="009A5304" w:rsidRDefault="009A5304" w:rsidP="00CD265E">
            <w:pPr>
              <w:jc w:val="center"/>
            </w:pPr>
          </w:p>
        </w:tc>
      </w:tr>
      <w:tr w:rsidR="009A5304" w:rsidRPr="00416651" w14:paraId="57B7DE14" w14:textId="4618EDE6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A65" w14:textId="77777777" w:rsidR="009A5304" w:rsidRPr="00416651" w:rsidRDefault="009A5304" w:rsidP="009A5304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C1.3</w:t>
            </w:r>
          </w:p>
          <w:p w14:paraId="18810A08" w14:textId="3F8B1EAC" w:rsidR="009A5304" w:rsidRPr="00416651" w:rsidRDefault="009A5304" w:rsidP="009A5304">
            <w:pPr>
              <w:jc w:val="center"/>
              <w:rPr>
                <w:b/>
                <w:bCs/>
              </w:rPr>
            </w:pPr>
          </w:p>
          <w:p w14:paraId="38FF1E0C" w14:textId="57248439" w:rsidR="009A5304" w:rsidRPr="00416651" w:rsidRDefault="009A5304" w:rsidP="009A5304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2E307BA4" w14:textId="77777777" w:rsidR="009A5304" w:rsidRPr="00416651" w:rsidRDefault="009A5304" w:rsidP="00CD265E">
            <w:pPr>
              <w:rPr>
                <w:b/>
                <w:bCs/>
                <w:lang w:val="pt-BR"/>
              </w:rPr>
            </w:pPr>
            <w:proofErr w:type="spellStart"/>
            <w:r w:rsidRPr="00416651">
              <w:rPr>
                <w:b/>
                <w:bCs/>
                <w:lang w:val="pt-BR"/>
              </w:rPr>
              <w:t>Grupul</w:t>
            </w:r>
            <w:proofErr w:type="spellEnd"/>
            <w:r w:rsidRPr="00416651">
              <w:rPr>
                <w:b/>
                <w:bCs/>
                <w:lang w:val="pt-BR"/>
              </w:rPr>
              <w:t xml:space="preserve"> </w:t>
            </w:r>
            <w:proofErr w:type="spellStart"/>
            <w:r w:rsidRPr="00416651">
              <w:rPr>
                <w:b/>
                <w:bCs/>
                <w:lang w:val="pt-BR"/>
              </w:rPr>
              <w:t>țintă</w:t>
            </w:r>
            <w:proofErr w:type="spellEnd"/>
            <w:r w:rsidRPr="00416651">
              <w:rPr>
                <w:b/>
                <w:bCs/>
                <w:lang w:val="pt-BR"/>
              </w:rPr>
              <w:t xml:space="preserve">, </w:t>
            </w:r>
            <w:proofErr w:type="spellStart"/>
            <w:r w:rsidRPr="00416651">
              <w:rPr>
                <w:b/>
                <w:bCs/>
                <w:lang w:val="pt-BR"/>
              </w:rPr>
              <w:t>beneficiarii</w:t>
            </w:r>
            <w:proofErr w:type="spellEnd"/>
            <w:r w:rsidRPr="00416651">
              <w:rPr>
                <w:b/>
                <w:bCs/>
                <w:lang w:val="pt-BR"/>
              </w:rPr>
              <w:t xml:space="preserve"> </w:t>
            </w:r>
            <w:proofErr w:type="spellStart"/>
            <w:r w:rsidRPr="00416651">
              <w:rPr>
                <w:b/>
                <w:bCs/>
                <w:lang w:val="pt-BR"/>
              </w:rPr>
              <w:t>și</w:t>
            </w:r>
            <w:proofErr w:type="spellEnd"/>
            <w:r w:rsidRPr="00416651">
              <w:rPr>
                <w:b/>
                <w:bCs/>
                <w:lang w:val="pt-BR"/>
              </w:rPr>
              <w:t xml:space="preserve"> </w:t>
            </w:r>
            <w:proofErr w:type="spellStart"/>
            <w:r w:rsidRPr="00416651">
              <w:rPr>
                <w:b/>
                <w:bCs/>
                <w:lang w:val="pt-BR"/>
              </w:rPr>
              <w:t>participanții</w:t>
            </w:r>
            <w:proofErr w:type="spellEnd"/>
            <w:r w:rsidRPr="00416651">
              <w:rPr>
                <w:b/>
                <w:bCs/>
                <w:lang w:val="pt-BR"/>
              </w:rPr>
              <w:t xml:space="preserve"> </w:t>
            </w:r>
            <w:proofErr w:type="spellStart"/>
            <w:r w:rsidRPr="00416651">
              <w:rPr>
                <w:b/>
                <w:bCs/>
                <w:lang w:val="pt-BR"/>
              </w:rPr>
              <w:t>proiectului</w:t>
            </w:r>
            <w:proofErr w:type="spellEnd"/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0EC8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6B661F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416651" w14:paraId="5A0F4717" w14:textId="44399DBC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3CF93C9" w14:textId="3B94DA40" w:rsidR="009A5304" w:rsidRPr="00416651" w:rsidRDefault="009A5304" w:rsidP="00CD265E">
            <w:pPr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01B0F60D" w14:textId="77777777" w:rsidR="009A5304" w:rsidRPr="00416651" w:rsidRDefault="009A5304" w:rsidP="00093C2D">
            <w:pPr>
              <w:jc w:val="both"/>
              <w:rPr>
                <w:lang w:val="pt-BR"/>
              </w:rPr>
            </w:pPr>
            <w:proofErr w:type="spellStart"/>
            <w:r w:rsidRPr="00416651">
              <w:rPr>
                <w:lang w:val="pt-BR"/>
              </w:rPr>
              <w:t>Grupul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țintă</w:t>
            </w:r>
            <w:proofErr w:type="spellEnd"/>
            <w:r w:rsidRPr="00416651">
              <w:rPr>
                <w:lang w:val="pt-BR"/>
              </w:rPr>
              <w:t xml:space="preserve">, </w:t>
            </w:r>
            <w:proofErr w:type="spellStart"/>
            <w:r w:rsidRPr="00416651">
              <w:rPr>
                <w:lang w:val="pt-BR"/>
              </w:rPr>
              <w:t>beneficiarii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și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participanții</w:t>
            </w:r>
            <w:proofErr w:type="spellEnd"/>
            <w:r w:rsidRPr="00416651">
              <w:rPr>
                <w:lang w:val="pt-BR"/>
              </w:rPr>
              <w:t xml:space="preserve"> sunt </w:t>
            </w:r>
            <w:proofErr w:type="spellStart"/>
            <w:r w:rsidRPr="00416651">
              <w:rPr>
                <w:lang w:val="pt-BR"/>
              </w:rPr>
              <w:t>clar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definiți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și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ușor</w:t>
            </w:r>
            <w:proofErr w:type="spellEnd"/>
            <w:r w:rsidRPr="00416651">
              <w:rPr>
                <w:lang w:val="pt-BR"/>
              </w:rPr>
              <w:t xml:space="preserve"> </w:t>
            </w:r>
            <w:proofErr w:type="spellStart"/>
            <w:r w:rsidRPr="00416651">
              <w:rPr>
                <w:lang w:val="pt-BR"/>
              </w:rPr>
              <w:t>identificabili</w:t>
            </w:r>
            <w:proofErr w:type="spellEnd"/>
            <w:r w:rsidRPr="00416651">
              <w:rPr>
                <w:lang w:val="pt-BR"/>
              </w:rPr>
              <w:t>.</w:t>
            </w:r>
          </w:p>
          <w:p w14:paraId="0D655CCA" w14:textId="5899D9BA" w:rsidR="009A5304" w:rsidRPr="00416651" w:rsidRDefault="009A5304" w:rsidP="00093C2D">
            <w:pPr>
              <w:jc w:val="both"/>
              <w:rPr>
                <w:iCs/>
              </w:rPr>
            </w:pPr>
            <w:r w:rsidRPr="00416651">
              <w:rPr>
                <w:iCs/>
              </w:rPr>
              <w:t>Modalitatea de selecție a beneficiarilor direcți respectă principiul egalității de șanse și a nediscriminării.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71E6" w14:textId="77777777" w:rsidR="009A5304" w:rsidRPr="00416651" w:rsidRDefault="009A5304" w:rsidP="00CD265E">
            <w:pPr>
              <w:jc w:val="center"/>
            </w:pPr>
            <w:r w:rsidRPr="00416651">
              <w:t>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651367" w14:textId="77777777" w:rsidR="009A5304" w:rsidRPr="00416651" w:rsidRDefault="009A5304" w:rsidP="00CD265E">
            <w:pPr>
              <w:jc w:val="center"/>
            </w:pPr>
          </w:p>
        </w:tc>
      </w:tr>
      <w:tr w:rsidR="009A5304" w:rsidRPr="006A7272" w14:paraId="3F955E66" w14:textId="4DA65C04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272296" w14:textId="145DBCEB" w:rsidR="009A5304" w:rsidRPr="00416651" w:rsidRDefault="009A5304" w:rsidP="00CD265E">
            <w:pPr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366972D" w14:textId="67543BC5" w:rsidR="009A5304" w:rsidRPr="00416651" w:rsidRDefault="009A5304" w:rsidP="00093C2D">
            <w:pPr>
              <w:jc w:val="both"/>
            </w:pPr>
            <w:r w:rsidRPr="00416651">
              <w:t xml:space="preserve">Dimensionarea participanților și a beneficiarilor este corelată cu specificul și complexitatea activităților implementate </w:t>
            </w:r>
            <w:proofErr w:type="spellStart"/>
            <w:r w:rsidRPr="00416651">
              <w:t>şi</w:t>
            </w:r>
            <w:proofErr w:type="spellEnd"/>
            <w:r w:rsidRPr="00416651">
              <w:t xml:space="preserve"> cu resursele puse la dispoziție prin proiect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8C84" w14:textId="77777777" w:rsidR="009A5304" w:rsidRPr="006A7272" w:rsidRDefault="009A5304" w:rsidP="00416651">
            <w:pPr>
              <w:jc w:val="center"/>
            </w:pPr>
            <w:r w:rsidRPr="00416651">
              <w:t>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24DA33" w14:textId="77777777" w:rsidR="009A5304" w:rsidRPr="00416651" w:rsidRDefault="009A5304" w:rsidP="00416651">
            <w:pPr>
              <w:jc w:val="center"/>
            </w:pPr>
          </w:p>
        </w:tc>
      </w:tr>
      <w:tr w:rsidR="009A5304" w:rsidRPr="00416651" w14:paraId="7C9C2EE4" w14:textId="5AD39AB6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1D24" w14:textId="77777777" w:rsidR="009A5304" w:rsidRPr="00416651" w:rsidRDefault="009A5304" w:rsidP="009A5304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C1.4</w:t>
            </w:r>
          </w:p>
          <w:p w14:paraId="0118C96B" w14:textId="7F29220A" w:rsidR="009A5304" w:rsidRPr="00416651" w:rsidRDefault="009A5304" w:rsidP="009A5304">
            <w:pPr>
              <w:jc w:val="center"/>
            </w:pPr>
          </w:p>
          <w:p w14:paraId="2EF3D175" w14:textId="680BE5F9" w:rsidR="009A5304" w:rsidRPr="00416651" w:rsidRDefault="009A5304" w:rsidP="009A5304">
            <w:pPr>
              <w:jc w:val="center"/>
            </w:pPr>
          </w:p>
          <w:p w14:paraId="60533C9B" w14:textId="2B82638A" w:rsidR="009A5304" w:rsidRPr="00416651" w:rsidRDefault="009A5304" w:rsidP="009A5304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448E012" w14:textId="77777777" w:rsidR="009A5304" w:rsidRPr="00416651" w:rsidRDefault="009A5304" w:rsidP="00416651">
            <w:pPr>
              <w:jc w:val="both"/>
              <w:rPr>
                <w:b/>
                <w:bCs/>
              </w:rPr>
            </w:pPr>
            <w:r w:rsidRPr="00416651">
              <w:rPr>
                <w:b/>
                <w:bCs/>
              </w:rPr>
              <w:t>Scop, obiective, activități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039C" w14:textId="7AE9B73E" w:rsidR="009A5304" w:rsidRPr="00416651" w:rsidRDefault="009A5304" w:rsidP="00416651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30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E31D34" w14:textId="77777777" w:rsidR="009A5304" w:rsidRPr="00416651" w:rsidRDefault="009A5304" w:rsidP="00416651">
            <w:pPr>
              <w:jc w:val="center"/>
              <w:rPr>
                <w:b/>
                <w:bCs/>
              </w:rPr>
            </w:pPr>
          </w:p>
        </w:tc>
      </w:tr>
      <w:tr w:rsidR="009A5304" w:rsidRPr="00416651" w14:paraId="0459E353" w14:textId="5DE3F947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EBFDC03" w14:textId="06F64A1E" w:rsidR="009A5304" w:rsidRPr="00416651" w:rsidRDefault="009A5304" w:rsidP="00416651">
            <w:pPr>
              <w:jc w:val="both"/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682A3D" w14:textId="77777777" w:rsidR="009A5304" w:rsidRPr="00416651" w:rsidRDefault="009A5304" w:rsidP="00416651">
            <w:pPr>
              <w:jc w:val="both"/>
            </w:pPr>
            <w:r w:rsidRPr="00416651">
              <w:t>Stabilirea corectă a scopului în funcție de problema identificată și nevoile grupului țintă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6D7B" w14:textId="77777777" w:rsidR="009A5304" w:rsidRPr="00416651" w:rsidRDefault="009A5304" w:rsidP="00416651">
            <w:pPr>
              <w:jc w:val="center"/>
            </w:pPr>
            <w:r w:rsidRPr="00416651"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F0B24" w14:textId="77777777" w:rsidR="009A5304" w:rsidRPr="00416651" w:rsidRDefault="009A5304" w:rsidP="00416651">
            <w:pPr>
              <w:jc w:val="center"/>
            </w:pPr>
          </w:p>
        </w:tc>
      </w:tr>
      <w:tr w:rsidR="009A5304" w:rsidRPr="00416651" w14:paraId="7A4687F3" w14:textId="40BB0F3D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72A040" w14:textId="3AAEF7AA" w:rsidR="009A5304" w:rsidRPr="00416651" w:rsidRDefault="009A5304" w:rsidP="00416651">
            <w:pPr>
              <w:jc w:val="both"/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7A7A76" w14:textId="6C3376A9" w:rsidR="009A5304" w:rsidRPr="00416651" w:rsidRDefault="009A5304" w:rsidP="00416651">
            <w:pPr>
              <w:jc w:val="both"/>
            </w:pPr>
            <w:r w:rsidRPr="00416651">
              <w:t xml:space="preserve">Obiectivele sunt clar definite, specifice, măsurabile, abordabile, realiste </w:t>
            </w:r>
            <w:proofErr w:type="spellStart"/>
            <w:r w:rsidRPr="00416651">
              <w:t>şi</w:t>
            </w:r>
            <w:proofErr w:type="spellEnd"/>
            <w:r w:rsidRPr="00416651">
              <w:t xml:space="preserve"> încadrabile în timp  (SMART)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D816" w14:textId="77777777" w:rsidR="009A5304" w:rsidRPr="00416651" w:rsidRDefault="009A5304" w:rsidP="00416651">
            <w:pPr>
              <w:jc w:val="center"/>
            </w:pPr>
            <w:r w:rsidRPr="00416651"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629C" w14:textId="77777777" w:rsidR="009A5304" w:rsidRPr="00416651" w:rsidRDefault="009A5304" w:rsidP="00416651">
            <w:pPr>
              <w:jc w:val="center"/>
            </w:pPr>
          </w:p>
        </w:tc>
      </w:tr>
      <w:tr w:rsidR="009A5304" w:rsidRPr="00416651" w14:paraId="47B5E87F" w14:textId="5187F780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EDA6BCF" w14:textId="269E8CCC" w:rsidR="009A5304" w:rsidRPr="00416651" w:rsidRDefault="009A5304" w:rsidP="00416651">
            <w:pPr>
              <w:jc w:val="both"/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E2FD0A" w14:textId="7656FDE6" w:rsidR="009A5304" w:rsidRPr="00416651" w:rsidRDefault="009A5304" w:rsidP="00416651">
            <w:pPr>
              <w:jc w:val="both"/>
            </w:pPr>
            <w:proofErr w:type="spellStart"/>
            <w:r w:rsidRPr="00416651">
              <w:t>Activităţile</w:t>
            </w:r>
            <w:proofErr w:type="spellEnd"/>
            <w:r w:rsidRPr="00416651">
              <w:t xml:space="preserve"> sunt descrise detaliat, inclusiv resursele prevăzute (resursele financiare, umane, materiale, informaționale și  de timp ale proiectului) iar planificarea acestora este coerentă. </w:t>
            </w:r>
          </w:p>
          <w:p w14:paraId="1C66F231" w14:textId="7FE6B61A" w:rsidR="009A5304" w:rsidRPr="00416651" w:rsidRDefault="009A5304" w:rsidP="00416651">
            <w:pPr>
              <w:jc w:val="both"/>
            </w:pPr>
            <w:r w:rsidRPr="00416651">
              <w:lastRenderedPageBreak/>
              <w:t xml:space="preserve">Diagrama </w:t>
            </w:r>
            <w:proofErr w:type="spellStart"/>
            <w:r>
              <w:t>G</w:t>
            </w:r>
            <w:r w:rsidRPr="00416651">
              <w:t>antt</w:t>
            </w:r>
            <w:proofErr w:type="spellEnd"/>
            <w:r w:rsidRPr="00416651">
              <w:t xml:space="preserve"> </w:t>
            </w:r>
            <w:proofErr w:type="spellStart"/>
            <w:r w:rsidRPr="00416651">
              <w:t>contine</w:t>
            </w:r>
            <w:proofErr w:type="spellEnd"/>
            <w:r w:rsidRPr="00416651">
              <w:t xml:space="preserve"> toate elementele din anexă.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FD5F" w14:textId="2FD245EA" w:rsidR="009A5304" w:rsidRPr="00416651" w:rsidRDefault="009A5304" w:rsidP="00416651">
            <w:pPr>
              <w:jc w:val="center"/>
            </w:pPr>
            <w:r w:rsidRPr="00416651">
              <w:lastRenderedPageBreak/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EDADD" w14:textId="77777777" w:rsidR="009A5304" w:rsidRPr="00416651" w:rsidRDefault="009A5304" w:rsidP="00416651">
            <w:pPr>
              <w:jc w:val="center"/>
            </w:pPr>
          </w:p>
        </w:tc>
      </w:tr>
      <w:tr w:rsidR="009A5304" w:rsidRPr="006A7272" w14:paraId="0FB5BCDD" w14:textId="688F49AB" w:rsidTr="009A5304">
        <w:trPr>
          <w:trHeight w:val="276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A538D0" w14:textId="7F97F810" w:rsidR="009A5304" w:rsidRPr="00416651" w:rsidRDefault="009A5304" w:rsidP="00416651">
            <w:pPr>
              <w:jc w:val="both"/>
            </w:pPr>
          </w:p>
        </w:tc>
        <w:tc>
          <w:tcPr>
            <w:tcW w:w="72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658153E2" w14:textId="77777777" w:rsidR="009A5304" w:rsidRPr="00416651" w:rsidRDefault="009A5304" w:rsidP="00416651">
            <w:pPr>
              <w:jc w:val="both"/>
              <w:rPr>
                <w:lang w:val="fr-FR"/>
              </w:rPr>
            </w:pPr>
          </w:p>
          <w:p w14:paraId="2D7BFA84" w14:textId="1D056D04" w:rsidR="009A5304" w:rsidRPr="00416651" w:rsidRDefault="009A5304" w:rsidP="00416651">
            <w:pPr>
              <w:jc w:val="both"/>
              <w:rPr>
                <w:lang w:val="fr-FR"/>
              </w:rPr>
            </w:pPr>
            <w:proofErr w:type="spellStart"/>
            <w:r w:rsidRPr="00416651">
              <w:rPr>
                <w:lang w:val="fr-FR"/>
              </w:rPr>
              <w:t>Există</w:t>
            </w:r>
            <w:proofErr w:type="spellEnd"/>
            <w:r w:rsidRPr="00416651">
              <w:rPr>
                <w:lang w:val="fr-FR"/>
              </w:rPr>
              <w:t xml:space="preserve"> </w:t>
            </w:r>
            <w:proofErr w:type="spellStart"/>
            <w:r w:rsidRPr="00416651">
              <w:rPr>
                <w:lang w:val="fr-FR"/>
              </w:rPr>
              <w:t>concordanță</w:t>
            </w:r>
            <w:proofErr w:type="spellEnd"/>
            <w:r w:rsidRPr="00416651">
              <w:rPr>
                <w:lang w:val="fr-FR"/>
              </w:rPr>
              <w:t xml:space="preserve"> </w:t>
            </w:r>
            <w:proofErr w:type="spellStart"/>
            <w:r w:rsidRPr="00416651">
              <w:rPr>
                <w:lang w:val="fr-FR"/>
              </w:rPr>
              <w:t>între</w:t>
            </w:r>
            <w:proofErr w:type="spellEnd"/>
            <w:r w:rsidRPr="00416651">
              <w:rPr>
                <w:lang w:val="fr-FR"/>
              </w:rPr>
              <w:t xml:space="preserve"> </w:t>
            </w:r>
            <w:proofErr w:type="spellStart"/>
            <w:r w:rsidRPr="00416651">
              <w:rPr>
                <w:lang w:val="fr-FR"/>
              </w:rPr>
              <w:t>scop</w:t>
            </w:r>
            <w:proofErr w:type="spellEnd"/>
            <w:r w:rsidRPr="00416651">
              <w:rPr>
                <w:lang w:val="fr-FR"/>
              </w:rPr>
              <w:t xml:space="preserve">, </w:t>
            </w:r>
            <w:proofErr w:type="spellStart"/>
            <w:r w:rsidRPr="00416651">
              <w:rPr>
                <w:lang w:val="fr-FR"/>
              </w:rPr>
              <w:t>obiective</w:t>
            </w:r>
            <w:proofErr w:type="spellEnd"/>
            <w:r w:rsidRPr="00416651">
              <w:rPr>
                <w:lang w:val="fr-FR"/>
              </w:rPr>
              <w:t xml:space="preserve"> </w:t>
            </w:r>
            <w:proofErr w:type="spellStart"/>
            <w:r w:rsidRPr="00416651">
              <w:rPr>
                <w:lang w:val="fr-FR"/>
              </w:rPr>
              <w:t>și</w:t>
            </w:r>
            <w:proofErr w:type="spellEnd"/>
            <w:r w:rsidRPr="00416651">
              <w:rPr>
                <w:lang w:val="fr-FR"/>
              </w:rPr>
              <w:t xml:space="preserve"> </w:t>
            </w:r>
            <w:proofErr w:type="spellStart"/>
            <w:r w:rsidRPr="00416651">
              <w:rPr>
                <w:lang w:val="fr-FR"/>
              </w:rPr>
              <w:t>activități</w:t>
            </w:r>
            <w:proofErr w:type="spellEnd"/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65A2" w14:textId="77777777" w:rsidR="009A5304" w:rsidRPr="006A7272" w:rsidRDefault="009A5304" w:rsidP="00416651">
            <w:pPr>
              <w:jc w:val="center"/>
            </w:pPr>
            <w:r w:rsidRPr="00416651">
              <w:t>6</w:t>
            </w:r>
          </w:p>
        </w:tc>
        <w:tc>
          <w:tcPr>
            <w:tcW w:w="1202" w:type="dxa"/>
            <w:tcBorders>
              <w:top w:val="nil"/>
              <w:left w:val="nil"/>
              <w:right w:val="single" w:sz="4" w:space="0" w:color="auto"/>
            </w:tcBorders>
          </w:tcPr>
          <w:p w14:paraId="5C0A08D9" w14:textId="77777777" w:rsidR="009A5304" w:rsidRPr="00416651" w:rsidRDefault="009A5304" w:rsidP="00416651">
            <w:pPr>
              <w:jc w:val="center"/>
            </w:pPr>
          </w:p>
        </w:tc>
      </w:tr>
      <w:tr w:rsidR="009A5304" w:rsidRPr="006A7272" w14:paraId="0F18D6A0" w14:textId="080263F9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1B28ED" w14:textId="77777777" w:rsidR="009A5304" w:rsidRPr="006A7272" w:rsidRDefault="009A5304" w:rsidP="00CD265E">
            <w:pPr>
              <w:rPr>
                <w:highlight w:val="green"/>
              </w:rPr>
            </w:pPr>
          </w:p>
        </w:tc>
        <w:tc>
          <w:tcPr>
            <w:tcW w:w="72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FDE03F" w14:textId="77777777" w:rsidR="009A5304" w:rsidRPr="006A7272" w:rsidRDefault="009A5304" w:rsidP="00CD265E">
            <w:pPr>
              <w:rPr>
                <w:highlight w:val="green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083B0" w14:textId="77777777" w:rsidR="009A5304" w:rsidRPr="006A7272" w:rsidRDefault="009A5304" w:rsidP="00CD265E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1F397" w14:textId="77777777" w:rsidR="009A5304" w:rsidRPr="006A7272" w:rsidRDefault="009A5304" w:rsidP="00CD265E">
            <w:pPr>
              <w:jc w:val="center"/>
              <w:rPr>
                <w:highlight w:val="green"/>
              </w:rPr>
            </w:pPr>
          </w:p>
        </w:tc>
      </w:tr>
      <w:tr w:rsidR="009A5304" w:rsidRPr="00416651" w14:paraId="18F870F2" w14:textId="51AAC12B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C2F" w14:textId="77777777" w:rsidR="009A5304" w:rsidRPr="00416651" w:rsidRDefault="009A5304" w:rsidP="009A5304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C1.5</w:t>
            </w:r>
          </w:p>
          <w:p w14:paraId="46EE69E1" w14:textId="52F41FAF" w:rsidR="009A5304" w:rsidRPr="00416651" w:rsidRDefault="009A5304" w:rsidP="009A5304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360A797" w14:textId="20A02D94" w:rsidR="009A5304" w:rsidRPr="00416651" w:rsidRDefault="009A5304" w:rsidP="00CD265E">
            <w:pPr>
              <w:rPr>
                <w:b/>
                <w:bCs/>
                <w:lang w:val="pt-BR"/>
              </w:rPr>
            </w:pPr>
            <w:r w:rsidRPr="00416651">
              <w:rPr>
                <w:b/>
                <w:bCs/>
                <w:lang w:val="pt-BR"/>
              </w:rPr>
              <w:t>Asigurarea implementării activității de informare și promovare a proiectului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74D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6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C17C3E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6A7272" w14:paraId="7A974E02" w14:textId="7FC82665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11C404" w14:textId="372243A9" w:rsidR="009A5304" w:rsidRPr="00416651" w:rsidRDefault="009A5304" w:rsidP="00CD265E">
            <w:pPr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998799" w14:textId="25AFFB5F" w:rsidR="009A5304" w:rsidRPr="00416651" w:rsidRDefault="009A5304" w:rsidP="009B5336">
            <w:pPr>
              <w:jc w:val="both"/>
            </w:pPr>
            <w:r w:rsidRPr="00416651">
              <w:t>Proiectul contribuie prin activitatea de informare și promovare la vizibilitatea proiectului și la mediatizarea scopului, obiectivelor, activităților și a beneficiilor proiectului.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09F" w14:textId="77777777" w:rsidR="009A5304" w:rsidRPr="006A7272" w:rsidRDefault="009A5304" w:rsidP="00416651">
            <w:pPr>
              <w:jc w:val="center"/>
            </w:pPr>
            <w:r w:rsidRPr="00416651"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E2A8" w14:textId="77777777" w:rsidR="009A5304" w:rsidRPr="00416651" w:rsidRDefault="009A5304" w:rsidP="00416651">
            <w:pPr>
              <w:jc w:val="center"/>
            </w:pPr>
          </w:p>
        </w:tc>
      </w:tr>
      <w:tr w:rsidR="009A5304" w:rsidRPr="006A7272" w14:paraId="19B53721" w14:textId="11852B83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3132EC" w14:textId="27FB9FCA" w:rsidR="009A5304" w:rsidRPr="00D87D69" w:rsidRDefault="009A5304" w:rsidP="00CD265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A7272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6A7272">
              <w:rPr>
                <w:b/>
                <w:bCs/>
                <w:lang w:val="fr-FR"/>
              </w:rPr>
              <w:t xml:space="preserve">EFICACITATEA PROIECTULUI – </w:t>
            </w:r>
            <w:proofErr w:type="spellStart"/>
            <w:r w:rsidRPr="006A7272">
              <w:rPr>
                <w:b/>
                <w:bCs/>
                <w:lang w:val="fr-FR"/>
              </w:rPr>
              <w:t>măsura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A7272">
              <w:rPr>
                <w:b/>
                <w:bCs/>
                <w:lang w:val="fr-FR"/>
              </w:rPr>
              <w:t>în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care </w:t>
            </w:r>
            <w:proofErr w:type="spellStart"/>
            <w:r w:rsidRPr="006A7272">
              <w:rPr>
                <w:b/>
                <w:bCs/>
                <w:lang w:val="fr-FR"/>
              </w:rPr>
              <w:t>rezultatele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A7272">
              <w:rPr>
                <w:b/>
                <w:bCs/>
                <w:lang w:val="fr-FR"/>
              </w:rPr>
              <w:t>proiectului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A7272">
              <w:rPr>
                <w:b/>
                <w:bCs/>
                <w:lang w:val="fr-FR"/>
              </w:rPr>
              <w:t>contribuie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la </w:t>
            </w:r>
            <w:proofErr w:type="spellStart"/>
            <w:r w:rsidRPr="006A7272">
              <w:rPr>
                <w:b/>
                <w:bCs/>
                <w:lang w:val="fr-FR"/>
              </w:rPr>
              <w:t>atingerea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A7272">
              <w:rPr>
                <w:b/>
                <w:bCs/>
                <w:lang w:val="fr-FR"/>
              </w:rPr>
              <w:t>obiectivelor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A7272">
              <w:rPr>
                <w:b/>
                <w:bCs/>
                <w:lang w:val="fr-FR"/>
              </w:rPr>
              <w:t>propuse</w:t>
            </w:r>
            <w:proofErr w:type="spellEnd"/>
            <w:r w:rsidRPr="006A7272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7B3BE3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r w:rsidRPr="006A7272">
              <w:rPr>
                <w:b/>
                <w:bCs/>
              </w:rPr>
              <w:t>14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30A52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6A7272" w14:paraId="0639C829" w14:textId="6D0FBB6F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A149" w14:textId="3F231DC7" w:rsidR="009A5304" w:rsidRPr="00416651" w:rsidRDefault="009A5304" w:rsidP="009A5304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C2.1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108657C" w14:textId="21B16D6F" w:rsidR="009A5304" w:rsidRPr="00416651" w:rsidRDefault="009A5304" w:rsidP="00416651">
            <w:pPr>
              <w:jc w:val="both"/>
              <w:rPr>
                <w:b/>
                <w:bCs/>
                <w:lang w:val="pt-BR"/>
              </w:rPr>
            </w:pPr>
            <w:r w:rsidRPr="00416651">
              <w:t xml:space="preserve">Proiectul prezintă adecvat </w:t>
            </w:r>
            <w:r w:rsidRPr="00416651">
              <w:rPr>
                <w:b/>
                <w:bCs/>
                <w:i/>
                <w:iCs/>
              </w:rPr>
              <w:t>indicatorii</w:t>
            </w:r>
            <w:r w:rsidRPr="00416651">
              <w:t xml:space="preserve"> preconizați și </w:t>
            </w:r>
            <w:r w:rsidRPr="00416651">
              <w:rPr>
                <w:b/>
                <w:bCs/>
                <w:i/>
                <w:iCs/>
              </w:rPr>
              <w:t>rezultatele</w:t>
            </w:r>
            <w:r w:rsidRPr="00416651">
              <w:t xml:space="preserve"> vizate. Există concordanță între obiectivele stabilite și indicatorii preconizați, rezultatele vizate și beneficiari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F21C" w14:textId="38615DCF" w:rsidR="009A5304" w:rsidRPr="009D1305" w:rsidRDefault="004B3E86" w:rsidP="0041665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9694C0" w14:textId="77777777" w:rsidR="009A5304" w:rsidRPr="009D1305" w:rsidRDefault="009A5304" w:rsidP="00416651">
            <w:pPr>
              <w:jc w:val="center"/>
              <w:rPr>
                <w:bCs/>
              </w:rPr>
            </w:pPr>
          </w:p>
        </w:tc>
      </w:tr>
      <w:tr w:rsidR="009A5304" w:rsidRPr="004A3314" w14:paraId="070D81FF" w14:textId="7672D7BC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519B063" w14:textId="7893C7A1" w:rsidR="009A5304" w:rsidRPr="004A3314" w:rsidRDefault="009A5304" w:rsidP="008E01E5">
            <w:pPr>
              <w:jc w:val="both"/>
              <w:rPr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</w:pPr>
            <w:r w:rsidRPr="004A3314">
              <w:rPr>
                <w:rStyle w:val="spar"/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  <w:t>C3. EFICIENȚA PROIECTULUI - măsura în care rezultatele sunt realizate cu un cost rezonabil al activităților proiectului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90976A" w14:textId="5E7EF6D9" w:rsidR="009A5304" w:rsidRPr="004A3314" w:rsidRDefault="009A5304" w:rsidP="004A3314">
            <w:pPr>
              <w:jc w:val="center"/>
              <w:rPr>
                <w:b/>
                <w:bCs/>
                <w:highlight w:val="lightGray"/>
              </w:rPr>
            </w:pPr>
            <w:r w:rsidRPr="004A3314">
              <w:rPr>
                <w:b/>
                <w:bCs/>
                <w:highlight w:val="lightGray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B3C43" w14:textId="77777777" w:rsidR="009A5304" w:rsidRPr="004A3314" w:rsidRDefault="009A5304" w:rsidP="004A3314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9A5304" w:rsidRPr="004A3314" w14:paraId="68E1E931" w14:textId="45D39EA5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7DD" w14:textId="3BEDAA8C" w:rsidR="009A5304" w:rsidRPr="004A3314" w:rsidRDefault="009A5304" w:rsidP="009A5304">
            <w:pPr>
              <w:jc w:val="center"/>
              <w:rPr>
                <w:b/>
                <w:bCs/>
              </w:rPr>
            </w:pPr>
            <w:r w:rsidRPr="004A3314">
              <w:rPr>
                <w:b/>
                <w:bCs/>
              </w:rPr>
              <w:t>C3.1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4C4033EA" w14:textId="7FE3A3E9" w:rsidR="009A5304" w:rsidRPr="004A3314" w:rsidRDefault="009A5304" w:rsidP="00CC43F4">
            <w:pPr>
              <w:jc w:val="both"/>
              <w:rPr>
                <w:b/>
                <w:bCs/>
                <w:lang w:val="pt-BR"/>
              </w:rPr>
            </w:pPr>
            <w:r w:rsidRPr="004A3314">
              <w:rPr>
                <w:color w:val="000000"/>
                <w:shd w:val="clear" w:color="auto" w:fill="FFFFFF"/>
              </w:rPr>
              <w:t>Costurile incluse în buget sunt realiste în termeni de rezonabilitate a costurilor. Pentru sumele solicitate de la bugetul de stat s-a ținut cont de cuantumurile aprobate de catre ministerul tutelar.</w:t>
            </w:r>
            <w:r w:rsidRPr="004A3314">
              <w:rPr>
                <w:b/>
                <w:bCs/>
                <w:lang w:val="pt-BR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6E8D" w14:textId="2DF5491C" w:rsidR="009A5304" w:rsidRPr="004A3314" w:rsidRDefault="009A5304" w:rsidP="00CD265E">
            <w:pPr>
              <w:jc w:val="center"/>
            </w:pPr>
            <w:r w:rsidRPr="004A3314"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7A04A5" w14:textId="77777777" w:rsidR="009A5304" w:rsidRPr="004A3314" w:rsidRDefault="009A5304" w:rsidP="00CD265E">
            <w:pPr>
              <w:jc w:val="center"/>
            </w:pPr>
          </w:p>
        </w:tc>
      </w:tr>
      <w:tr w:rsidR="009A5304" w:rsidRPr="006A7272" w14:paraId="1ACF3718" w14:textId="7E110C93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F210" w14:textId="0F8E8649" w:rsidR="009A5304" w:rsidRPr="004A3314" w:rsidRDefault="009A5304" w:rsidP="009A5304">
            <w:pPr>
              <w:jc w:val="center"/>
              <w:rPr>
                <w:b/>
                <w:bCs/>
              </w:rPr>
            </w:pPr>
            <w:r w:rsidRPr="004A3314">
              <w:rPr>
                <w:b/>
                <w:bCs/>
              </w:rPr>
              <w:t>C3.2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E4233EA" w14:textId="0E1F7FDF" w:rsidR="009A5304" w:rsidRPr="004A3314" w:rsidRDefault="009A5304" w:rsidP="00CD265E">
            <w:pPr>
              <w:rPr>
                <w:b/>
                <w:bCs/>
              </w:rPr>
            </w:pPr>
            <w:r w:rsidRPr="004A3314">
              <w:rPr>
                <w:color w:val="000000"/>
                <w:shd w:val="clear" w:color="auto" w:fill="FFFFFF"/>
              </w:rPr>
              <w:t>Costurile incluse în buget sunt oportune în raport cu activitățile propuse și rezultatele așteptate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B9E" w14:textId="171564B8" w:rsidR="009A5304" w:rsidRPr="006A7272" w:rsidRDefault="009A5304" w:rsidP="00CD265E">
            <w:pPr>
              <w:jc w:val="center"/>
            </w:pPr>
            <w:r w:rsidRPr="004A3314"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1C4D0C" w14:textId="77777777" w:rsidR="009A5304" w:rsidRPr="004A3314" w:rsidRDefault="009A5304" w:rsidP="00CD265E">
            <w:pPr>
              <w:jc w:val="center"/>
            </w:pPr>
          </w:p>
        </w:tc>
      </w:tr>
      <w:tr w:rsidR="009A5304" w:rsidRPr="004A3314" w14:paraId="25A050EB" w14:textId="2BC4CA0F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762972D8" w14:textId="4B4F6ECF" w:rsidR="009A5304" w:rsidRPr="004A3314" w:rsidRDefault="009A5304" w:rsidP="004A3314">
            <w:pPr>
              <w:jc w:val="both"/>
              <w:rPr>
                <w:b/>
                <w:bCs/>
              </w:rPr>
            </w:pPr>
            <w:r w:rsidRPr="004A3314">
              <w:rPr>
                <w:b/>
                <w:bCs/>
              </w:rPr>
              <w:t xml:space="preserve">C4. SUSTENABILITATEA PROIECTULUI </w:t>
            </w:r>
            <w:r w:rsidRPr="004A3314">
              <w:t>– măsura în care proiectul asigură continuarea efectelor sale şi valorificarea rezultatelor obținute după încetarea sursei de finanțare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27D197" w14:textId="02ABF07E" w:rsidR="009A5304" w:rsidRPr="004A3314" w:rsidRDefault="009A5304" w:rsidP="004A3314">
            <w:pPr>
              <w:jc w:val="center"/>
              <w:rPr>
                <w:b/>
                <w:bCs/>
              </w:rPr>
            </w:pPr>
            <w:r w:rsidRPr="004A3314">
              <w:rPr>
                <w:b/>
                <w:bCs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886F4D" w14:textId="77777777" w:rsidR="009A5304" w:rsidRPr="004A3314" w:rsidRDefault="009A5304" w:rsidP="004A3314">
            <w:pPr>
              <w:jc w:val="center"/>
              <w:rPr>
                <w:b/>
                <w:bCs/>
              </w:rPr>
            </w:pPr>
          </w:p>
        </w:tc>
      </w:tr>
      <w:tr w:rsidR="009A5304" w:rsidRPr="006A7272" w14:paraId="6D13C4AF" w14:textId="0822AC40" w:rsidTr="009A5304">
        <w:trPr>
          <w:trHeight w:val="20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A15691" w14:textId="04B4B5FD" w:rsidR="009A5304" w:rsidRPr="009D1305" w:rsidRDefault="009A5304" w:rsidP="009A5304">
            <w:pPr>
              <w:jc w:val="center"/>
              <w:rPr>
                <w:b/>
                <w:bCs/>
              </w:rPr>
            </w:pPr>
            <w:r w:rsidRPr="009D1305">
              <w:rPr>
                <w:b/>
                <w:bCs/>
              </w:rPr>
              <w:t>C4.1</w:t>
            </w:r>
          </w:p>
        </w:tc>
        <w:tc>
          <w:tcPr>
            <w:tcW w:w="7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B82D523" w14:textId="6D0E8874" w:rsidR="009A5304" w:rsidRPr="009D1305" w:rsidRDefault="009A5304" w:rsidP="004A3314">
            <w:pPr>
              <w:rPr>
                <w:b/>
                <w:bCs/>
              </w:rPr>
            </w:pPr>
            <w:r w:rsidRPr="009D1305">
              <w:t>Măsuri de valorificare a rezultatelor proiectului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77F18" w14:textId="5416EBE6" w:rsidR="009A5304" w:rsidRPr="009D1305" w:rsidRDefault="009A5304" w:rsidP="00CD265E">
            <w:pPr>
              <w:jc w:val="center"/>
              <w:rPr>
                <w:bCs/>
              </w:rPr>
            </w:pPr>
            <w:r w:rsidRPr="009D1305">
              <w:rPr>
                <w:bCs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6CD78" w14:textId="77777777" w:rsidR="009A5304" w:rsidRPr="009D1305" w:rsidRDefault="009A5304" w:rsidP="00CD265E">
            <w:pPr>
              <w:jc w:val="center"/>
              <w:rPr>
                <w:bCs/>
              </w:rPr>
            </w:pPr>
          </w:p>
        </w:tc>
      </w:tr>
      <w:tr w:rsidR="009A5304" w:rsidRPr="006A7272" w14:paraId="1B285E06" w14:textId="1275539B" w:rsidTr="009A5304">
        <w:trPr>
          <w:trHeight w:val="20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481CB6" w14:textId="56599DD0" w:rsidR="009A5304" w:rsidRPr="009D1305" w:rsidRDefault="009A5304" w:rsidP="009A5304">
            <w:pPr>
              <w:jc w:val="center"/>
              <w:rPr>
                <w:b/>
                <w:bCs/>
              </w:rPr>
            </w:pPr>
            <w:r w:rsidRPr="009D1305">
              <w:rPr>
                <w:b/>
                <w:bCs/>
              </w:rPr>
              <w:t>C4.2</w:t>
            </w:r>
          </w:p>
        </w:tc>
        <w:tc>
          <w:tcPr>
            <w:tcW w:w="7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8250E6" w14:textId="1DB8C2D3" w:rsidR="009A5304" w:rsidRPr="009D1305" w:rsidRDefault="009A5304" w:rsidP="004A3314">
            <w:pPr>
              <w:rPr>
                <w:b/>
                <w:bCs/>
              </w:rPr>
            </w:pPr>
            <w:r w:rsidRPr="009D1305">
              <w:t>Măsuri de transferabilitate a rezultatelor proiectului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67F23" w14:textId="0E64A8D4" w:rsidR="009A5304" w:rsidRPr="009D1305" w:rsidRDefault="009A5304" w:rsidP="00CD265E">
            <w:pPr>
              <w:jc w:val="center"/>
              <w:rPr>
                <w:bCs/>
              </w:rPr>
            </w:pPr>
            <w:r w:rsidRPr="009D1305">
              <w:rPr>
                <w:bCs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52113" w14:textId="77777777" w:rsidR="009A5304" w:rsidRPr="009D1305" w:rsidRDefault="009A5304" w:rsidP="00CD265E">
            <w:pPr>
              <w:jc w:val="center"/>
              <w:rPr>
                <w:bCs/>
              </w:rPr>
            </w:pPr>
          </w:p>
        </w:tc>
      </w:tr>
      <w:tr w:rsidR="009A5304" w:rsidRPr="006A7272" w14:paraId="5A633B40" w14:textId="57A29F7B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C5FE8E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r w:rsidRPr="006A7272">
              <w:rPr>
                <w:b/>
                <w:bCs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374C2" w14:textId="0A9C6ACA" w:rsidR="009A5304" w:rsidRPr="006A7272" w:rsidRDefault="009A5304" w:rsidP="00CD2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CD19C3" w14:textId="77777777" w:rsidR="009A5304" w:rsidRDefault="009A5304" w:rsidP="00CD265E">
            <w:pPr>
              <w:jc w:val="center"/>
              <w:rPr>
                <w:b/>
                <w:bCs/>
              </w:rPr>
            </w:pPr>
          </w:p>
        </w:tc>
      </w:tr>
      <w:bookmarkEnd w:id="1"/>
    </w:tbl>
    <w:p w14:paraId="1347CD27" w14:textId="1BD2310F" w:rsid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  <w:lang w:val="ro-RO"/>
        </w:rPr>
      </w:pPr>
    </w:p>
    <w:p w14:paraId="32FA81A1" w14:textId="06B964A8" w:rsidR="003803AD" w:rsidRDefault="003803AD" w:rsidP="003803AD">
      <w:pPr>
        <w:jc w:val="both"/>
        <w:rPr>
          <w:lang w:val="pt-BR"/>
        </w:rPr>
      </w:pPr>
      <w:r w:rsidRPr="006A7272">
        <w:rPr>
          <w:lang w:val="pt-BR"/>
        </w:rPr>
        <w:t>Notarea cu  0 a unui subcriteriu NU conduce la respingerea proiectului, procesul de evaluare şi selecţie continuându-se, în funcţie de punctajul final obţinut de proiect.</w:t>
      </w:r>
      <w:r>
        <w:rPr>
          <w:lang w:val="pt-BR"/>
        </w:rPr>
        <w:t xml:space="preserve"> </w:t>
      </w:r>
      <w:r w:rsidRPr="003803AD">
        <w:rPr>
          <w:lang w:val="pt-BR"/>
        </w:rPr>
        <w:t>Punctajul final reprezintă suma punctajelor obținute la toate cele 4 criterii.</w:t>
      </w:r>
    </w:p>
    <w:p w14:paraId="11572C0B" w14:textId="5EFA034C" w:rsidR="003803AD" w:rsidRPr="003803AD" w:rsidRDefault="003803AD" w:rsidP="003803AD">
      <w:pPr>
        <w:jc w:val="both"/>
        <w:rPr>
          <w:rStyle w:val="PageNumber"/>
          <w:lang w:val="pt-BR"/>
        </w:rPr>
      </w:pPr>
      <w:r w:rsidRPr="003803AD">
        <w:rPr>
          <w:lang w:val="fr-FR"/>
        </w:rPr>
        <w:t xml:space="preserve">Un </w:t>
      </w:r>
      <w:proofErr w:type="spellStart"/>
      <w:r w:rsidRPr="003803AD">
        <w:rPr>
          <w:lang w:val="fr-FR"/>
        </w:rPr>
        <w:t>proiect</w:t>
      </w:r>
      <w:proofErr w:type="spellEnd"/>
      <w:r w:rsidRPr="003803AD">
        <w:rPr>
          <w:lang w:val="fr-FR"/>
        </w:rPr>
        <w:t xml:space="preserve"> va fi </w:t>
      </w:r>
      <w:proofErr w:type="spellStart"/>
      <w:r w:rsidRPr="003803AD">
        <w:rPr>
          <w:lang w:val="fr-FR"/>
        </w:rPr>
        <w:t>selectat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pentru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finanţare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numai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dacă</w:t>
      </w:r>
      <w:proofErr w:type="spellEnd"/>
      <w:r w:rsidRPr="003803AD">
        <w:rPr>
          <w:lang w:val="fr-FR"/>
        </w:rPr>
        <w:t xml:space="preserve"> va cumula </w:t>
      </w:r>
      <w:proofErr w:type="spellStart"/>
      <w:r w:rsidRPr="003803AD">
        <w:rPr>
          <w:lang w:val="fr-FR"/>
        </w:rPr>
        <w:t>în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urma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evaluării</w:t>
      </w:r>
      <w:proofErr w:type="spellEnd"/>
      <w:r w:rsidRPr="003803AD">
        <w:rPr>
          <w:lang w:val="fr-FR"/>
        </w:rPr>
        <w:t xml:space="preserve"> un </w:t>
      </w:r>
      <w:proofErr w:type="spellStart"/>
      <w:r w:rsidRPr="003803AD">
        <w:rPr>
          <w:lang w:val="fr-FR"/>
        </w:rPr>
        <w:t>punctaj</w:t>
      </w:r>
      <w:proofErr w:type="spellEnd"/>
      <w:r w:rsidRPr="003803AD">
        <w:rPr>
          <w:lang w:val="fr-FR"/>
        </w:rPr>
        <w:t xml:space="preserve"> </w:t>
      </w:r>
      <w:proofErr w:type="spellStart"/>
      <w:r w:rsidRPr="003803AD">
        <w:rPr>
          <w:lang w:val="fr-FR"/>
        </w:rPr>
        <w:t>minim</w:t>
      </w:r>
      <w:proofErr w:type="spellEnd"/>
      <w:r w:rsidRPr="003803AD">
        <w:rPr>
          <w:lang w:val="fr-FR"/>
        </w:rPr>
        <w:t xml:space="preserve"> de 60 de </w:t>
      </w:r>
      <w:proofErr w:type="spellStart"/>
      <w:r w:rsidRPr="003803AD">
        <w:rPr>
          <w:lang w:val="fr-FR"/>
        </w:rPr>
        <w:t>puncte</w:t>
      </w:r>
      <w:proofErr w:type="spellEnd"/>
    </w:p>
    <w:p w14:paraId="72E76A22" w14:textId="77777777" w:rsidR="003803AD" w:rsidRDefault="003803AD" w:rsidP="003803AD">
      <w:pPr>
        <w:spacing w:line="276" w:lineRule="auto"/>
      </w:pPr>
    </w:p>
    <w:p w14:paraId="2CCD8887" w14:textId="385D6B3A" w:rsidR="003803AD" w:rsidRPr="006A7272" w:rsidRDefault="003803AD" w:rsidP="003803AD">
      <w:pPr>
        <w:spacing w:line="276" w:lineRule="auto"/>
      </w:pPr>
      <w:r w:rsidRPr="006A7272">
        <w:t xml:space="preserve">Proiectul </w:t>
      </w:r>
      <w:r>
        <w:t xml:space="preserve">este declarat </w:t>
      </w:r>
      <w:r w:rsidRPr="003803AD">
        <w:rPr>
          <w:b/>
          <w:bCs/>
        </w:rPr>
        <w:t>admis</w:t>
      </w:r>
      <w:r w:rsidRPr="006A7272">
        <w:t>:</w:t>
      </w:r>
    </w:p>
    <w:p w14:paraId="63FB6072" w14:textId="77777777" w:rsidR="003803AD" w:rsidRPr="006A7272" w:rsidRDefault="003803AD" w:rsidP="003803AD">
      <w:pPr>
        <w:spacing w:line="276" w:lineRule="auto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3803AD" w:rsidRPr="006A7272" w14:paraId="4C516B62" w14:textId="77777777" w:rsidTr="00CD265E">
        <w:tc>
          <w:tcPr>
            <w:tcW w:w="421" w:type="dxa"/>
            <w:shd w:val="clear" w:color="auto" w:fill="auto"/>
          </w:tcPr>
          <w:p w14:paraId="3DAFDCDA" w14:textId="77777777" w:rsidR="003803AD" w:rsidRPr="006A7272" w:rsidRDefault="003803AD" w:rsidP="00CD265E">
            <w:pPr>
              <w:spacing w:line="276" w:lineRule="auto"/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1EB87ADA" w14:textId="77777777" w:rsidR="003803AD" w:rsidRPr="006A7272" w:rsidRDefault="003803AD" w:rsidP="00CD265E">
            <w:pPr>
              <w:spacing w:line="276" w:lineRule="auto"/>
            </w:pPr>
            <w:r w:rsidRPr="006A7272"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DC700" w14:textId="77777777" w:rsidR="003803AD" w:rsidRPr="006A7272" w:rsidRDefault="003803AD" w:rsidP="00CD265E">
            <w:pPr>
              <w:spacing w:line="276" w:lineRule="auto"/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10D8219F" w14:textId="77777777" w:rsidR="003803AD" w:rsidRPr="006A7272" w:rsidRDefault="003803AD" w:rsidP="00CD265E">
            <w:pPr>
              <w:spacing w:line="276" w:lineRule="auto"/>
            </w:pPr>
          </w:p>
        </w:tc>
        <w:tc>
          <w:tcPr>
            <w:tcW w:w="510" w:type="dxa"/>
            <w:shd w:val="clear" w:color="auto" w:fill="auto"/>
          </w:tcPr>
          <w:p w14:paraId="4E8E8356" w14:textId="77777777" w:rsidR="003803AD" w:rsidRPr="006A7272" w:rsidRDefault="003803AD" w:rsidP="00CD265E">
            <w:pPr>
              <w:spacing w:line="276" w:lineRule="auto"/>
            </w:pPr>
            <w:r w:rsidRPr="006A7272">
              <w:t>Nu</w:t>
            </w:r>
          </w:p>
        </w:tc>
      </w:tr>
    </w:tbl>
    <w:p w14:paraId="6A917314" w14:textId="77777777" w:rsidR="003803AD" w:rsidRPr="006A7272" w:rsidRDefault="003803AD" w:rsidP="003803AD"/>
    <w:p w14:paraId="2F6E12A1" w14:textId="77777777" w:rsidR="003803AD" w:rsidRPr="006A7272" w:rsidRDefault="003803AD" w:rsidP="006A7272">
      <w:pPr>
        <w:pStyle w:val="BodyB"/>
        <w:jc w:val="both"/>
        <w:rPr>
          <w:rStyle w:val="PageNumber"/>
          <w:rFonts w:cs="Times New Roman"/>
          <w:b/>
          <w:bCs/>
          <w:color w:val="auto"/>
          <w:lang w:val="ro-RO"/>
        </w:rPr>
      </w:pPr>
    </w:p>
    <w:p w14:paraId="5B32C58D" w14:textId="510EF208" w:rsidR="00A9077B" w:rsidRDefault="00A9077B"/>
    <w:p w14:paraId="4567FCE4" w14:textId="6C835E67" w:rsidR="009A5304" w:rsidRPr="006A7272" w:rsidRDefault="009A5304">
      <w:r w:rsidRPr="009A5304">
        <w:rPr>
          <w:b/>
          <w:bCs/>
          <w:i/>
          <w:iCs/>
        </w:rPr>
        <w:t>Membru comisie de evaluare și selecție</w:t>
      </w:r>
      <w:r>
        <w:t xml:space="preserve"> _________________________</w:t>
      </w:r>
    </w:p>
    <w:sectPr w:rsidR="009A5304" w:rsidRPr="006A7272" w:rsidSect="002148A5">
      <w:headerReference w:type="default" r:id="rId7"/>
      <w:footerReference w:type="default" r:id="rId8"/>
      <w:pgSz w:w="11906" w:h="16838"/>
      <w:pgMar w:top="1440" w:right="1440" w:bottom="1440" w:left="1440" w:header="0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BACE" w14:textId="77777777" w:rsidR="00272DF5" w:rsidRDefault="00272DF5">
      <w:r>
        <w:separator/>
      </w:r>
    </w:p>
  </w:endnote>
  <w:endnote w:type="continuationSeparator" w:id="0">
    <w:p w14:paraId="1991EB20" w14:textId="77777777" w:rsidR="00272DF5" w:rsidRDefault="0027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40C0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10BF4DF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12BDD0CD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000E62" w14:textId="77777777" w:rsidR="002148A5" w:rsidRPr="002148A5" w:rsidRDefault="00272DF5" w:rsidP="002148A5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803AD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6700" w14:textId="77777777" w:rsidR="00272DF5" w:rsidRDefault="00272DF5">
      <w:r>
        <w:separator/>
      </w:r>
    </w:p>
  </w:footnote>
  <w:footnote w:type="continuationSeparator" w:id="0">
    <w:p w14:paraId="4A397435" w14:textId="77777777" w:rsidR="00272DF5" w:rsidRDefault="00272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5171" w14:textId="77777777" w:rsidR="002148A5" w:rsidRDefault="00272DF5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EC75C40" w14:textId="77777777" w:rsidR="002148A5" w:rsidRPr="007324A4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12CA86C6" wp14:editId="7EA1114C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20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042199BB" wp14:editId="18135DFF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2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412AFB5C" w14:textId="77777777" w:rsidR="002148A5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8F9D8DB" w14:textId="77777777" w:rsidR="002148A5" w:rsidRDefault="00272DF5" w:rsidP="002148A5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</w:p>
  <w:p w14:paraId="14011AA2" w14:textId="77777777" w:rsidR="002148A5" w:rsidRPr="002148A5" w:rsidRDefault="003803AD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A09C8EB" wp14:editId="246DAB93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E1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3lvwEAAGYDAAAOAAAAZHJzL2Uyb0RvYy54bWysU02PEzEMvSPxH6Lc6bRF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A3O43l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74B7"/>
    <w:multiLevelType w:val="multilevel"/>
    <w:tmpl w:val="3A8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  <w:sz w:val="24"/>
        <w:szCs w:val="3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4682A"/>
    <w:multiLevelType w:val="hybridMultilevel"/>
    <w:tmpl w:val="BCD84908"/>
    <w:lvl w:ilvl="0" w:tplc="4DDE8B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986B31A">
      <w:start w:val="1"/>
      <w:numFmt w:val="decimal"/>
      <w:lvlText w:val="%3"/>
      <w:lvlJc w:val="left"/>
      <w:pPr>
        <w:ind w:left="1980" w:hanging="360"/>
      </w:pPr>
      <w:rPr>
        <w:rFonts w:hint="default"/>
        <w:color w:val="2E74B5" w:themeColor="accent5" w:themeShade="BF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2"/>
    <w:rsid w:val="0000103A"/>
    <w:rsid w:val="00051B85"/>
    <w:rsid w:val="0005628D"/>
    <w:rsid w:val="00093C2D"/>
    <w:rsid w:val="000D7ED1"/>
    <w:rsid w:val="00167BB8"/>
    <w:rsid w:val="001C2C2F"/>
    <w:rsid w:val="00241A15"/>
    <w:rsid w:val="00272DF5"/>
    <w:rsid w:val="003803AD"/>
    <w:rsid w:val="003A5510"/>
    <w:rsid w:val="00416651"/>
    <w:rsid w:val="0042764D"/>
    <w:rsid w:val="00490A7F"/>
    <w:rsid w:val="0049611D"/>
    <w:rsid w:val="004A3314"/>
    <w:rsid w:val="004B3E86"/>
    <w:rsid w:val="004E1DEA"/>
    <w:rsid w:val="00533464"/>
    <w:rsid w:val="005A6FCA"/>
    <w:rsid w:val="006A7272"/>
    <w:rsid w:val="006D4D29"/>
    <w:rsid w:val="00740BC2"/>
    <w:rsid w:val="007518EC"/>
    <w:rsid w:val="007521EC"/>
    <w:rsid w:val="00827D04"/>
    <w:rsid w:val="008600A9"/>
    <w:rsid w:val="00861E11"/>
    <w:rsid w:val="008732E8"/>
    <w:rsid w:val="00893201"/>
    <w:rsid w:val="008B6053"/>
    <w:rsid w:val="008E01E5"/>
    <w:rsid w:val="009A5304"/>
    <w:rsid w:val="009A6976"/>
    <w:rsid w:val="009B5336"/>
    <w:rsid w:val="009C22D8"/>
    <w:rsid w:val="009D1305"/>
    <w:rsid w:val="00A9077B"/>
    <w:rsid w:val="00AC1537"/>
    <w:rsid w:val="00B87E23"/>
    <w:rsid w:val="00C1386F"/>
    <w:rsid w:val="00CC43F4"/>
    <w:rsid w:val="00D305A3"/>
    <w:rsid w:val="00D50F0A"/>
    <w:rsid w:val="00D87D69"/>
    <w:rsid w:val="00DD5E10"/>
    <w:rsid w:val="00E767B5"/>
    <w:rsid w:val="00E93D45"/>
    <w:rsid w:val="00F142A6"/>
    <w:rsid w:val="00F93644"/>
    <w:rsid w:val="00F93B25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5CC8F"/>
  <w15:chartTrackingRefBased/>
  <w15:docId w15:val="{EC3D9CEB-95A2-F143-B948-7326D70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72"/>
    <w:rPr>
      <w:rFonts w:ascii="Times New Roman" w:eastAsia="Times New Roman" w:hAnsi="Times New Roman" w:cs="Times New Roman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qFormat/>
    <w:rsid w:val="006A7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6A7272"/>
    <w:rPr>
      <w:color w:val="0000FF"/>
      <w:u w:val="single"/>
    </w:rPr>
  </w:style>
  <w:style w:type="character" w:customStyle="1" w:styleId="apple-converted-space">
    <w:name w:val="apple-converted-space"/>
    <w:rsid w:val="006A7272"/>
  </w:style>
  <w:style w:type="character" w:styleId="PageNumber">
    <w:name w:val="page number"/>
    <w:rsid w:val="006A7272"/>
    <w:rPr>
      <w:lang w:val="fr-FR"/>
    </w:rPr>
  </w:style>
  <w:style w:type="paragraph" w:customStyle="1" w:styleId="BodyA">
    <w:name w:val="Body A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6A7272"/>
    <w:rPr>
      <w:lang w:val="it-IT"/>
    </w:rPr>
  </w:style>
  <w:style w:type="paragraph" w:customStyle="1" w:styleId="Body">
    <w:name w:val="Body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fr-FR"/>
    </w:rPr>
  </w:style>
  <w:style w:type="paragraph" w:customStyle="1" w:styleId="BodyB">
    <w:name w:val="Body B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C">
    <w:name w:val="Body C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locked/>
    <w:rsid w:val="006A7272"/>
    <w:rPr>
      <w:rFonts w:ascii="Times New Roman" w:eastAsia="Times New Roman" w:hAnsi="Times New Roman" w:cs="Times New Roman"/>
      <w:lang w:val="ro-RO" w:eastAsia="en-GB"/>
    </w:rPr>
  </w:style>
  <w:style w:type="character" w:customStyle="1" w:styleId="spar">
    <w:name w:val="s_par"/>
    <w:basedOn w:val="DefaultParagraphFont"/>
    <w:rsid w:val="008E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CERNEGA</dc:creator>
  <cp:keywords/>
  <dc:description/>
  <cp:lastModifiedBy>Ana CERNEGA</cp:lastModifiedBy>
  <cp:revision>33</cp:revision>
  <cp:lastPrinted>2021-07-21T09:58:00Z</cp:lastPrinted>
  <dcterms:created xsi:type="dcterms:W3CDTF">2021-05-06T11:30:00Z</dcterms:created>
  <dcterms:modified xsi:type="dcterms:W3CDTF">2021-08-19T11:26:00Z</dcterms:modified>
</cp:coreProperties>
</file>