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3BD2B" w14:textId="70A347FF" w:rsidR="00A11A54" w:rsidRPr="00D33BFC" w:rsidRDefault="00A11A54" w:rsidP="00D33BF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33BFC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C87B53" w:rsidRPr="00D33BFC">
        <w:rPr>
          <w:rFonts w:ascii="Times New Roman" w:hAnsi="Times New Roman" w:cs="Times New Roman"/>
          <w:b/>
          <w:i/>
          <w:iCs/>
          <w:sz w:val="24"/>
          <w:szCs w:val="24"/>
        </w:rPr>
        <w:t>Anexa 13</w:t>
      </w:r>
    </w:p>
    <w:p w14:paraId="36FD0339" w14:textId="77777777" w:rsidR="00FC0C44" w:rsidRPr="00C23D9D" w:rsidRDefault="00FC0C44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16B10" w14:textId="77777777" w:rsidR="00FC0C44" w:rsidRPr="00C23D9D" w:rsidRDefault="00FC0C44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517FB" w14:textId="77777777" w:rsidR="00A11A54" w:rsidRPr="00C23D9D" w:rsidRDefault="00FC0C44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D9D">
        <w:rPr>
          <w:rFonts w:ascii="Times New Roman" w:hAnsi="Times New Roman" w:cs="Times New Roman"/>
          <w:b/>
          <w:sz w:val="24"/>
          <w:szCs w:val="24"/>
        </w:rPr>
        <w:t>TABEL</w:t>
      </w:r>
    </w:p>
    <w:p w14:paraId="1715E9DA" w14:textId="77777777" w:rsidR="00FC0C44" w:rsidRPr="00C23D9D" w:rsidRDefault="00C23D9D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participanț</w:t>
      </w:r>
      <w:r w:rsidR="00FC0C44" w:rsidRPr="00C23D9D">
        <w:rPr>
          <w:rFonts w:ascii="Times New Roman" w:hAnsi="Times New Roman" w:cs="Times New Roman"/>
          <w:b/>
          <w:sz w:val="24"/>
          <w:szCs w:val="24"/>
        </w:rPr>
        <w:t>ii care au beneficiat de contravaloarea transportului</w:t>
      </w:r>
    </w:p>
    <w:p w14:paraId="3EB918BA" w14:textId="77777777" w:rsidR="00440B0C" w:rsidRPr="00C23D9D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5DF66AD0" w14:textId="28B99618" w:rsidR="00A11A54" w:rsidRPr="00C23D9D" w:rsidRDefault="00A11A54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C23D9D">
        <w:rPr>
          <w:rFonts w:ascii="Times New Roman" w:hAnsi="Times New Roman" w:cs="Times New Roman"/>
          <w:b/>
          <w:sz w:val="24"/>
          <w:szCs w:val="24"/>
        </w:rPr>
        <w:t>Proiectul</w:t>
      </w:r>
      <w:r w:rsidR="00D33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BFC" w:rsidRPr="00D33BFC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16CA632" w14:textId="734A2CA2" w:rsidR="00A11A54" w:rsidRPr="00C23D9D" w:rsidRDefault="00A11A54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C23D9D">
        <w:rPr>
          <w:rFonts w:ascii="Times New Roman" w:hAnsi="Times New Roman" w:cs="Times New Roman"/>
          <w:b/>
          <w:sz w:val="24"/>
          <w:szCs w:val="24"/>
        </w:rPr>
        <w:t>Perioada</w:t>
      </w:r>
      <w:r w:rsidR="00D33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BFC" w:rsidRPr="00D33BFC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030B6F0" w14:textId="77B4198E" w:rsidR="00A11A54" w:rsidRPr="00C23D9D" w:rsidRDefault="00FC0C44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C23D9D">
        <w:rPr>
          <w:rFonts w:ascii="Times New Roman" w:hAnsi="Times New Roman" w:cs="Times New Roman"/>
          <w:b/>
          <w:sz w:val="24"/>
          <w:szCs w:val="24"/>
        </w:rPr>
        <w:t>Localitatea</w:t>
      </w:r>
      <w:r w:rsidR="00D33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BFC" w:rsidRPr="00D33BFC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14:paraId="77E6E8CE" w14:textId="77777777" w:rsidR="00440B0C" w:rsidRPr="00C23D9D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707E1BF2" w14:textId="446A18B3" w:rsidR="00440B0C" w:rsidRPr="00C23D9D" w:rsidRDefault="004C61DB" w:rsidP="00A11A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object w:dxaOrig="150" w:dyaOrig="150" w14:anchorId="3A84A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23.65pt;margin-top:22.9pt;width:532pt;height:153pt;z-index:251659264;mso-wrap-edited:f;mso-width-percent:0;mso-height-percent:0;mso-position-horizontal-relative:text;mso-position-vertical-relative:text;mso-width-percent:0;mso-height-percent:0">
            <v:imagedata r:id="rId7" o:title=""/>
            <w10:wrap type="topAndBottom"/>
          </v:shape>
          <o:OLEObject Type="Embed" ProgID="Excel.Sheet.12" ShapeID="_x0000_s1026" DrawAspect="Content" ObjectID="_1688380320" r:id="rId8"/>
        </w:object>
      </w:r>
    </w:p>
    <w:p w14:paraId="31030F85" w14:textId="041212DB" w:rsidR="00440B0C" w:rsidRPr="00C23D9D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2BDD6B58" w14:textId="77777777" w:rsidR="00FC0C44" w:rsidRPr="00C23D9D" w:rsidRDefault="00FC0C44" w:rsidP="00D33BFC">
      <w:pPr>
        <w:rPr>
          <w:rFonts w:ascii="Times New Roman" w:hAnsi="Times New Roman" w:cs="Times New Roman"/>
          <w:sz w:val="24"/>
          <w:szCs w:val="24"/>
        </w:rPr>
      </w:pPr>
    </w:p>
    <w:p w14:paraId="686BEAAE" w14:textId="77777777" w:rsidR="00FC0C44" w:rsidRPr="00C23D9D" w:rsidRDefault="00FC0C44" w:rsidP="00FC0C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16FBA4" w14:textId="77777777" w:rsidR="00B21E32" w:rsidRDefault="00C23D9D" w:rsidP="00FC0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B21E32" w:rsidRPr="00C23D9D">
        <w:rPr>
          <w:rFonts w:ascii="Times New Roman" w:hAnsi="Times New Roman" w:cs="Times New Roman"/>
          <w:b/>
          <w:sz w:val="24"/>
          <w:szCs w:val="24"/>
        </w:rPr>
        <w:t>oordonator proiect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7FC081AA" w14:textId="77777777" w:rsidR="00C23D9D" w:rsidRPr="00C23D9D" w:rsidRDefault="00C23D9D" w:rsidP="00FC0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Nume, prenume, semnătură</w:t>
      </w:r>
    </w:p>
    <w:p w14:paraId="173B54B7" w14:textId="77777777" w:rsidR="00FC0C44" w:rsidRPr="00C23D9D" w:rsidRDefault="00FC0C44" w:rsidP="004548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2DB0FE" w14:textId="77777777" w:rsidR="00FC0C44" w:rsidRPr="00C23D9D" w:rsidRDefault="00FC0C44" w:rsidP="004548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EBE92D" w14:textId="77777777" w:rsidR="00FC0C44" w:rsidRPr="00C23D9D" w:rsidRDefault="00FC0C44" w:rsidP="004548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5D2236" w14:textId="77777777" w:rsidR="00FC0C44" w:rsidRPr="00C23D9D" w:rsidRDefault="00FC0C44" w:rsidP="004548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F65AAB" w14:textId="77777777" w:rsidR="00FC0C44" w:rsidRDefault="00FC0C44" w:rsidP="00454865">
      <w:pPr>
        <w:jc w:val="right"/>
      </w:pPr>
    </w:p>
    <w:sectPr w:rsidR="00FC0C44" w:rsidSect="00D33BFC">
      <w:headerReference w:type="default" r:id="rId9"/>
      <w:pgSz w:w="11906" w:h="16838" w:code="9"/>
      <w:pgMar w:top="1882" w:right="1161" w:bottom="1418" w:left="1247" w:header="18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2783F" w14:textId="77777777" w:rsidR="004C61DB" w:rsidRDefault="004C61DB" w:rsidP="00D33BFC">
      <w:pPr>
        <w:spacing w:after="0" w:line="240" w:lineRule="auto"/>
      </w:pPr>
      <w:r>
        <w:separator/>
      </w:r>
    </w:p>
  </w:endnote>
  <w:endnote w:type="continuationSeparator" w:id="0">
    <w:p w14:paraId="21B10A69" w14:textId="77777777" w:rsidR="004C61DB" w:rsidRDefault="004C61DB" w:rsidP="00D3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2E2EA" w14:textId="77777777" w:rsidR="004C61DB" w:rsidRDefault="004C61DB" w:rsidP="00D33BFC">
      <w:pPr>
        <w:spacing w:after="0" w:line="240" w:lineRule="auto"/>
      </w:pPr>
      <w:r>
        <w:separator/>
      </w:r>
    </w:p>
  </w:footnote>
  <w:footnote w:type="continuationSeparator" w:id="0">
    <w:p w14:paraId="38844E2F" w14:textId="77777777" w:rsidR="004C61DB" w:rsidRDefault="004C61DB" w:rsidP="00D3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92666" w14:textId="77777777" w:rsidR="00D33BFC" w:rsidRDefault="00D33BFC" w:rsidP="00D33BFC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AEDDB9" wp14:editId="517D02DC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C53934" w14:textId="77777777" w:rsidR="00D33BFC" w:rsidRPr="00FD61AA" w:rsidRDefault="00D33BFC" w:rsidP="00D33BFC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Logo asociație/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AEDD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" fillcolor="white [3201]" stroked="f" strokeweight=".5pt">
              <v:textbox>
                <w:txbxContent>
                  <w:p w14:paraId="59C53934" w14:textId="77777777" w:rsidR="00D33BFC" w:rsidRPr="00FD61AA" w:rsidRDefault="00D33BFC" w:rsidP="00D33BFC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Logo asociație/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43E3870A" wp14:editId="0AC071AA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C2EA99" w14:textId="77777777" w:rsidR="00D33BFC" w:rsidRDefault="00D33BFC" w:rsidP="00D33BFC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D530DF" wp14:editId="74C091A2">
              <wp:simplePos x="0" y="0"/>
              <wp:positionH relativeFrom="column">
                <wp:posOffset>391545</wp:posOffset>
              </wp:positionH>
              <wp:positionV relativeFrom="paragraph">
                <wp:posOffset>753745</wp:posOffset>
              </wp:positionV>
              <wp:extent cx="5356860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6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518EB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59.35pt" to="452.65pt,5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" strokecolor="black [3213]" strokeweight=".5pt">
              <v:stroke joinstyle="miter"/>
            </v:line>
          </w:pict>
        </mc:Fallback>
      </mc:AlternateContent>
    </w:r>
  </w:p>
  <w:p w14:paraId="16080F88" w14:textId="77777777" w:rsidR="00D33BFC" w:rsidRDefault="00D33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E7914"/>
    <w:multiLevelType w:val="hybridMultilevel"/>
    <w:tmpl w:val="99E8CC7A"/>
    <w:lvl w:ilvl="0" w:tplc="F132CF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F"/>
    <w:rsid w:val="00057028"/>
    <w:rsid w:val="00192579"/>
    <w:rsid w:val="00440B0C"/>
    <w:rsid w:val="00454865"/>
    <w:rsid w:val="00461B6F"/>
    <w:rsid w:val="004C61DB"/>
    <w:rsid w:val="007B3D27"/>
    <w:rsid w:val="008C50C5"/>
    <w:rsid w:val="008D4FD7"/>
    <w:rsid w:val="00960638"/>
    <w:rsid w:val="00961E05"/>
    <w:rsid w:val="00A11A54"/>
    <w:rsid w:val="00A13D03"/>
    <w:rsid w:val="00B21E32"/>
    <w:rsid w:val="00B675CF"/>
    <w:rsid w:val="00C23D9D"/>
    <w:rsid w:val="00C87B53"/>
    <w:rsid w:val="00D33BFC"/>
    <w:rsid w:val="00D43F4D"/>
    <w:rsid w:val="00D578B6"/>
    <w:rsid w:val="00DB34F8"/>
    <w:rsid w:val="00FA7903"/>
    <w:rsid w:val="00FC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16EC420"/>
  <w15:chartTrackingRefBased/>
  <w15:docId w15:val="{45BDA858-75E0-4AA8-9FD9-EEF9784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4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BFC"/>
  </w:style>
  <w:style w:type="paragraph" w:styleId="Footer">
    <w:name w:val="footer"/>
    <w:basedOn w:val="Normal"/>
    <w:link w:val="FooterChar"/>
    <w:uiPriority w:val="99"/>
    <w:unhideWhenUsed/>
    <w:rsid w:val="00D33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Ana CERNEGA</cp:lastModifiedBy>
  <cp:revision>16</cp:revision>
  <cp:lastPrinted>2021-04-12T09:36:00Z</cp:lastPrinted>
  <dcterms:created xsi:type="dcterms:W3CDTF">2021-04-12T09:24:00Z</dcterms:created>
  <dcterms:modified xsi:type="dcterms:W3CDTF">2021-07-21T10:45:00Z</dcterms:modified>
</cp:coreProperties>
</file>