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A4" w:rsidRPr="00962571" w:rsidRDefault="00F542A4" w:rsidP="00962571">
      <w:pPr>
        <w:rPr>
          <w:rFonts w:ascii="Times New Roman" w:hAnsi="Times New Roman"/>
          <w:b/>
          <w:sz w:val="20"/>
          <w:szCs w:val="20"/>
          <w:lang w:val="fr-FR"/>
        </w:rPr>
      </w:pPr>
    </w:p>
    <w:p w:rsidR="00F542A4" w:rsidRDefault="00F542A4" w:rsidP="00542B8F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F542A4">
        <w:rPr>
          <w:rFonts w:ascii="Times New Roman" w:hAnsi="Times New Roman"/>
          <w:b/>
          <w:sz w:val="28"/>
          <w:szCs w:val="28"/>
          <w:lang w:val="fr-FR"/>
        </w:rPr>
        <w:t>TEMATIC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Ă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BA73D9">
        <w:rPr>
          <w:rFonts w:ascii="Times New Roman" w:hAnsi="Times New Roman"/>
          <w:b/>
          <w:sz w:val="28"/>
          <w:szCs w:val="28"/>
          <w:lang w:val="fr-FR"/>
        </w:rPr>
        <w:t>Ş</w:t>
      </w:r>
      <w:r w:rsidRPr="00F542A4">
        <w:rPr>
          <w:rFonts w:ascii="Times New Roman" w:hAnsi="Times New Roman"/>
          <w:b/>
          <w:sz w:val="28"/>
          <w:szCs w:val="28"/>
          <w:lang w:val="fr-FR"/>
        </w:rPr>
        <w:t xml:space="preserve">I BIBLIOGRAFIE </w:t>
      </w:r>
    </w:p>
    <w:p w:rsidR="00962571" w:rsidRPr="00962571" w:rsidRDefault="00962571" w:rsidP="00962571">
      <w:pPr>
        <w:pStyle w:val="NoSpacing"/>
        <w:rPr>
          <w:lang w:val="fr-FR"/>
        </w:rPr>
      </w:pPr>
    </w:p>
    <w:p w:rsidR="004655EC" w:rsidRDefault="00F667D4" w:rsidP="00B432EE">
      <w:pPr>
        <w:pStyle w:val="ListParagraph"/>
        <w:numPr>
          <w:ilvl w:val="0"/>
          <w:numId w:val="2"/>
        </w:numPr>
        <w:ind w:left="0" w:firstLine="360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Disciplina Cardiologie – ASIS</w:t>
      </w:r>
      <w:r w:rsidR="004655EC" w:rsidRPr="004655EC">
        <w:rPr>
          <w:rFonts w:ascii="Times New Roman" w:hAnsi="Times New Roman"/>
          <w:b/>
          <w:sz w:val="24"/>
          <w:szCs w:val="24"/>
        </w:rPr>
        <w:t>TENT UNIVERSITAR , pozi</w:t>
      </w:r>
      <w:r>
        <w:rPr>
          <w:rFonts w:ascii="Times New Roman" w:hAnsi="Times New Roman"/>
          <w:b/>
          <w:sz w:val="24"/>
          <w:szCs w:val="24"/>
        </w:rPr>
        <w:t>ţ</w:t>
      </w:r>
      <w:r w:rsidR="004655EC" w:rsidRPr="004655EC">
        <w:rPr>
          <w:rFonts w:ascii="Times New Roman" w:hAnsi="Times New Roman"/>
          <w:b/>
          <w:sz w:val="24"/>
          <w:szCs w:val="24"/>
        </w:rPr>
        <w:t>ia 8 – Spitalul Universitar de Urgen</w:t>
      </w:r>
      <w:r>
        <w:rPr>
          <w:rFonts w:ascii="Times New Roman" w:hAnsi="Times New Roman"/>
          <w:b/>
          <w:sz w:val="24"/>
          <w:szCs w:val="24"/>
        </w:rPr>
        <w:t>ţă</w:t>
      </w:r>
      <w:r w:rsidR="004655EC" w:rsidRPr="004655EC">
        <w:rPr>
          <w:rFonts w:ascii="Times New Roman" w:hAnsi="Times New Roman"/>
          <w:b/>
          <w:sz w:val="24"/>
          <w:szCs w:val="24"/>
        </w:rPr>
        <w:t xml:space="preserve"> Elias</w:t>
      </w:r>
    </w:p>
    <w:bookmarkEnd w:id="0"/>
    <w:p w:rsidR="00C6325E" w:rsidRDefault="00C6325E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F1E4F" w:rsidRDefault="008F1E4F" w:rsidP="00C6325E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 Tematica</w:t>
      </w:r>
    </w:p>
    <w:p w:rsidR="00755596" w:rsidRDefault="00755596" w:rsidP="007555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PROBA SCRISĂ </w:t>
      </w:r>
    </w:p>
    <w:p w:rsidR="00755596" w:rsidRDefault="00755596" w:rsidP="007555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PROBA CLINICĂ de cardiologie </w:t>
      </w:r>
    </w:p>
    <w:p w:rsidR="00755596" w:rsidRDefault="00755596" w:rsidP="0075559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III. PROBA DIDACTICĂ</w:t>
      </w:r>
    </w:p>
    <w:p w:rsidR="00755596" w:rsidRDefault="00755596" w:rsidP="00755596">
      <w:pPr>
        <w:pStyle w:val="Default"/>
        <w:rPr>
          <w:b/>
          <w:bCs/>
          <w:sz w:val="23"/>
          <w:szCs w:val="23"/>
        </w:rPr>
      </w:pPr>
    </w:p>
    <w:p w:rsidR="008F1E4F" w:rsidRDefault="008F1E4F" w:rsidP="00755596">
      <w:pPr>
        <w:pStyle w:val="Default"/>
        <w:rPr>
          <w:b/>
          <w:bCs/>
          <w:sz w:val="23"/>
          <w:szCs w:val="23"/>
        </w:rPr>
      </w:pPr>
    </w:p>
    <w:p w:rsidR="00755596" w:rsidRPr="008F1E4F" w:rsidRDefault="00755596" w:rsidP="00755596">
      <w:pPr>
        <w:rPr>
          <w:rFonts w:ascii="Times New Roman" w:hAnsi="Times New Roman"/>
          <w:b/>
          <w:bCs/>
        </w:rPr>
      </w:pPr>
      <w:r w:rsidRPr="00670DF5">
        <w:rPr>
          <w:rFonts w:ascii="Times New Roman" w:hAnsi="Times New Roman"/>
          <w:b/>
          <w:bCs/>
        </w:rPr>
        <w:t>I. PROBA SCRISĂ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Ecocardiografia </w:t>
      </w:r>
    </w:p>
    <w:p w:rsidR="00755596" w:rsidRDefault="00755596" w:rsidP="008F1E4F">
      <w:pPr>
        <w:pStyle w:val="Default"/>
        <w:numPr>
          <w:ilvl w:val="0"/>
          <w:numId w:val="31"/>
        </w:numPr>
        <w:spacing w:after="27"/>
        <w:ind w:left="0" w:firstLine="360"/>
        <w:rPr>
          <w:sz w:val="23"/>
          <w:szCs w:val="23"/>
        </w:rPr>
      </w:pPr>
      <w:r>
        <w:rPr>
          <w:sz w:val="23"/>
          <w:szCs w:val="23"/>
        </w:rPr>
        <w:t xml:space="preserve">Alte tehnici imagistice cardiovasculare (tomografia computerizata cardiaca, rezonanta magnetica cardiaca, imagistica nucleara in cardiologie)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Cardiologia invaziva (tehnici, indicatii)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Aritmologia interventionala (tehnici, indicatii)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Reumatismul articular acut (diagnostic, profilaxie primara si secundara)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Valvulopatiile mitrale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Valvulopatiile aortice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Valvulopatiile cordului drept (tricuspidiene, pulmonare)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Protezele valvulare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Cardiopatiile congenitale ale adultului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Endocardita infectioasa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Hipertensiunea arteriala esentiala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Hipertensiunile arteriale secundare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Factorii de risc cardiovasculari (evaluare si management)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Ateroscleroza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Boala coronariana cronica (angina stabila, forme nedureroase de boala coronariana)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Sindroamele coronariene acute fara supradenivelare de segment ST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Sindroamele coronariene acute cu supradenivelare de segment ST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Tulburarile de ritm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Tulburarile de conducere, stimularea electrica cardiaca (temporara si permanenta)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Moartea subita cardiaca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Resuscitarea cardiopulmonara, sindromul post-resuscitare, aspecte etice ale resuscitarii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Miocarditele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Cardiomiopatiile dilatative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Cardiomiopatiile hipertrofice </w:t>
      </w:r>
    </w:p>
    <w:p w:rsidR="00755596" w:rsidRDefault="00755596" w:rsidP="00755596">
      <w:pPr>
        <w:pStyle w:val="Default"/>
        <w:numPr>
          <w:ilvl w:val="0"/>
          <w:numId w:val="31"/>
        </w:numPr>
        <w:rPr>
          <w:sz w:val="23"/>
          <w:szCs w:val="23"/>
        </w:rPr>
      </w:pPr>
      <w:r>
        <w:rPr>
          <w:sz w:val="23"/>
          <w:szCs w:val="23"/>
        </w:rPr>
        <w:t xml:space="preserve">Cardiomiopatiile restrictive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Cardiomiopatia aritmogena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Bolile pericardului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Tumorile inimii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Hipertensiunea pulmonara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Trombembolismul pulmonar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Cordul pulmonar cronic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Insuficienta cardiaca acuta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Insuficienta cardiaca cronica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Socul cardiogen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Bolile aortei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Bolile arterelor periferice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Bolile venelor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Traumatismele cardiovasculare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Determinarile cardiovasculare in bolile endocrine si hematologice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Complicatiile cardiovasculare ale tratamentului oncologic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Modificarile cardiovasculare in sarcina </w:t>
      </w:r>
    </w:p>
    <w:p w:rsidR="00755596" w:rsidRDefault="00755596" w:rsidP="00755596">
      <w:pPr>
        <w:pStyle w:val="Default"/>
        <w:numPr>
          <w:ilvl w:val="0"/>
          <w:numId w:val="31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Evaluarea riscului cardiovascular perioperator pentru chirurgia cardiaca si non-cardiaca </w:t>
      </w:r>
    </w:p>
    <w:p w:rsidR="00755596" w:rsidRDefault="00755596" w:rsidP="00755596">
      <w:pPr>
        <w:pStyle w:val="Default"/>
        <w:rPr>
          <w:sz w:val="23"/>
          <w:szCs w:val="23"/>
        </w:rPr>
      </w:pPr>
    </w:p>
    <w:p w:rsidR="008F1E4F" w:rsidRDefault="008F1E4F" w:rsidP="00755596">
      <w:pPr>
        <w:pStyle w:val="Default"/>
        <w:rPr>
          <w:sz w:val="23"/>
          <w:szCs w:val="23"/>
        </w:rPr>
      </w:pPr>
    </w:p>
    <w:p w:rsidR="00755596" w:rsidRDefault="00755596" w:rsidP="0075559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II. PROBA CLINICĂ</w:t>
      </w:r>
      <w:r w:rsidR="00D6352F">
        <w:rPr>
          <w:b/>
          <w:bCs/>
          <w:sz w:val="23"/>
          <w:szCs w:val="23"/>
        </w:rPr>
        <w:t xml:space="preserve"> de c</w:t>
      </w:r>
      <w:r>
        <w:rPr>
          <w:b/>
          <w:bCs/>
          <w:sz w:val="23"/>
          <w:szCs w:val="23"/>
        </w:rPr>
        <w:t xml:space="preserve">ardiologie </w:t>
      </w:r>
    </w:p>
    <w:p w:rsidR="00755596" w:rsidRDefault="00755596" w:rsidP="00755596">
      <w:pPr>
        <w:pStyle w:val="Default"/>
        <w:rPr>
          <w:sz w:val="23"/>
          <w:szCs w:val="23"/>
        </w:rPr>
      </w:pPr>
    </w:p>
    <w:p w:rsidR="00755596" w:rsidRDefault="00755596" w:rsidP="008F1E4F">
      <w:pPr>
        <w:pStyle w:val="Default"/>
        <w:ind w:firstLine="360"/>
        <w:rPr>
          <w:sz w:val="23"/>
          <w:szCs w:val="23"/>
        </w:rPr>
      </w:pPr>
      <w:r>
        <w:rPr>
          <w:sz w:val="23"/>
          <w:szCs w:val="23"/>
        </w:rPr>
        <w:t xml:space="preserve">La proba clinica cazurile vor fi alese din tematica probei scrise. </w:t>
      </w:r>
    </w:p>
    <w:p w:rsidR="00755596" w:rsidRDefault="00755596" w:rsidP="00755596">
      <w:pPr>
        <w:pStyle w:val="Default"/>
        <w:rPr>
          <w:sz w:val="23"/>
          <w:szCs w:val="23"/>
        </w:rPr>
      </w:pPr>
    </w:p>
    <w:p w:rsidR="008F1E4F" w:rsidRDefault="008F1E4F" w:rsidP="00755596">
      <w:pPr>
        <w:pStyle w:val="Default"/>
        <w:rPr>
          <w:sz w:val="23"/>
          <w:szCs w:val="23"/>
        </w:rPr>
      </w:pPr>
    </w:p>
    <w:p w:rsidR="00755596" w:rsidRPr="001D4206" w:rsidRDefault="00755596" w:rsidP="0075559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III. PROBA DIDACTICĂ</w:t>
      </w:r>
    </w:p>
    <w:p w:rsidR="00755596" w:rsidRDefault="00755596" w:rsidP="00755596">
      <w:pPr>
        <w:pStyle w:val="Default"/>
        <w:rPr>
          <w:sz w:val="23"/>
          <w:szCs w:val="23"/>
        </w:rPr>
      </w:pPr>
    </w:p>
    <w:p w:rsidR="00755596" w:rsidRDefault="00755596" w:rsidP="008F1E4F">
      <w:pPr>
        <w:pStyle w:val="Default"/>
        <w:ind w:firstLine="450"/>
        <w:rPr>
          <w:sz w:val="23"/>
          <w:szCs w:val="23"/>
        </w:rPr>
      </w:pPr>
      <w:r>
        <w:rPr>
          <w:sz w:val="23"/>
          <w:szCs w:val="23"/>
        </w:rPr>
        <w:t>Tema probei didactice se va alege din programa de Cardiologie a Departamentului IV, Patologie Cardio-Toracică pentru studenţii anului al IV-lea UMFCD.</w:t>
      </w:r>
    </w:p>
    <w:p w:rsidR="00755596" w:rsidRDefault="00755596" w:rsidP="00755596">
      <w:pPr>
        <w:pStyle w:val="Default"/>
        <w:rPr>
          <w:sz w:val="23"/>
          <w:szCs w:val="23"/>
        </w:rPr>
      </w:pPr>
    </w:p>
    <w:p w:rsidR="004D1FF4" w:rsidRDefault="004D1FF4" w:rsidP="00755596">
      <w:pPr>
        <w:pStyle w:val="Default"/>
        <w:rPr>
          <w:sz w:val="23"/>
          <w:szCs w:val="23"/>
        </w:rPr>
      </w:pPr>
    </w:p>
    <w:p w:rsidR="00755596" w:rsidRDefault="008F1E4F" w:rsidP="008F1E4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B.</w:t>
      </w:r>
      <w:r w:rsidR="00755596" w:rsidRPr="00670DF5">
        <w:rPr>
          <w:b/>
          <w:bCs/>
          <w:sz w:val="23"/>
          <w:szCs w:val="23"/>
        </w:rPr>
        <w:t>B</w:t>
      </w:r>
      <w:r>
        <w:rPr>
          <w:b/>
          <w:bCs/>
          <w:sz w:val="23"/>
          <w:szCs w:val="23"/>
        </w:rPr>
        <w:t>ibliografie</w:t>
      </w:r>
    </w:p>
    <w:p w:rsidR="00755596" w:rsidRPr="00670DF5" w:rsidRDefault="00755596" w:rsidP="00755596">
      <w:pPr>
        <w:pStyle w:val="Default"/>
        <w:rPr>
          <w:b/>
          <w:bCs/>
          <w:sz w:val="23"/>
          <w:szCs w:val="23"/>
        </w:rPr>
      </w:pPr>
    </w:p>
    <w:p w:rsidR="00755596" w:rsidRDefault="00755596" w:rsidP="008F1E4F">
      <w:pPr>
        <w:pStyle w:val="Default"/>
        <w:spacing w:after="27"/>
        <w:ind w:firstLine="360"/>
        <w:rPr>
          <w:sz w:val="23"/>
          <w:szCs w:val="23"/>
        </w:rPr>
      </w:pPr>
      <w:r>
        <w:rPr>
          <w:sz w:val="23"/>
          <w:szCs w:val="23"/>
        </w:rPr>
        <w:t xml:space="preserve">1. Mic Tratat de Cardiologie – editia a 2-a, sub redactia Carmen Ginghina, Editura Academiei Romane, 2017. </w:t>
      </w:r>
    </w:p>
    <w:p w:rsidR="00C6325E" w:rsidRDefault="00755596" w:rsidP="008F1E4F">
      <w:pPr>
        <w:pStyle w:val="Default"/>
        <w:spacing w:after="27"/>
        <w:ind w:firstLine="360"/>
        <w:rPr>
          <w:sz w:val="23"/>
          <w:szCs w:val="23"/>
        </w:rPr>
      </w:pPr>
      <w:r>
        <w:rPr>
          <w:sz w:val="23"/>
          <w:szCs w:val="23"/>
        </w:rPr>
        <w:t xml:space="preserve">2. Compendiu de Ghiduri ESC prescurtate, editate de catre Societatea Romana de Cardiologie, Mediamed Publicis, editiile 2013-2016. </w:t>
      </w:r>
    </w:p>
    <w:sectPr w:rsidR="00C6325E" w:rsidSect="00B432EE">
      <w:headerReference w:type="default" r:id="rId8"/>
      <w:footerReference w:type="default" r:id="rId9"/>
      <w:pgSz w:w="11906" w:h="16838"/>
      <w:pgMar w:top="1417" w:right="56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F1" w:rsidRDefault="008338F1" w:rsidP="008B239C">
      <w:pPr>
        <w:spacing w:after="0" w:line="240" w:lineRule="auto"/>
      </w:pPr>
      <w:r>
        <w:separator/>
      </w:r>
    </w:p>
  </w:endnote>
  <w:endnote w:type="continuationSeparator" w:id="0">
    <w:p w:rsidR="008338F1" w:rsidRDefault="008338F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1" w:rsidRPr="007324A4" w:rsidRDefault="008338F1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8338F1" w:rsidRPr="00602880" w:rsidRDefault="008338F1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8338F1" w:rsidRPr="007324A4" w:rsidRDefault="004D1FF4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8338F1" w:rsidRPr="007A6529">
        <w:rPr>
          <w:rStyle w:val="Hyperlink"/>
          <w:i/>
        </w:rPr>
        <w:t>www.umfcd.ro</w:t>
      </w:r>
    </w:hyperlink>
  </w:p>
  <w:p w:rsidR="008338F1" w:rsidRPr="007324A4" w:rsidRDefault="008338F1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8338F1" w:rsidRPr="007324A4" w:rsidRDefault="008338F1" w:rsidP="00637390">
    <w:pPr>
      <w:pStyle w:val="Footer"/>
      <w:rPr>
        <w:i/>
      </w:rPr>
    </w:pPr>
  </w:p>
  <w:p w:rsidR="008338F1" w:rsidRPr="007324A4" w:rsidRDefault="008338F1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F1" w:rsidRDefault="008338F1" w:rsidP="008B239C">
      <w:pPr>
        <w:spacing w:after="0" w:line="240" w:lineRule="auto"/>
      </w:pPr>
      <w:r>
        <w:separator/>
      </w:r>
    </w:p>
  </w:footnote>
  <w:footnote w:type="continuationSeparator" w:id="0">
    <w:p w:rsidR="008338F1" w:rsidRDefault="008338F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8338F1" w:rsidRPr="007324A4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MEDICINA</w:t>
    </w:r>
  </w:p>
  <w:p w:rsidR="008338F1" w:rsidRDefault="008338F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 xml:space="preserve">DEPARTAMENTUL CLINIC 4 PATOLOGIE CARDIO-TORACICA </w:t>
    </w:r>
  </w:p>
  <w:p w:rsidR="008338F1" w:rsidRDefault="004D1FF4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0FD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86C"/>
    <w:multiLevelType w:val="hybridMultilevel"/>
    <w:tmpl w:val="47AE44FC"/>
    <w:lvl w:ilvl="0" w:tplc="71B6CEC6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5E71"/>
    <w:multiLevelType w:val="hybridMultilevel"/>
    <w:tmpl w:val="B53C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D450A"/>
    <w:multiLevelType w:val="hybridMultilevel"/>
    <w:tmpl w:val="AA0AC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8602D"/>
    <w:multiLevelType w:val="hybridMultilevel"/>
    <w:tmpl w:val="E106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D7179"/>
    <w:multiLevelType w:val="hybridMultilevel"/>
    <w:tmpl w:val="FE3E56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74BE"/>
    <w:multiLevelType w:val="hybridMultilevel"/>
    <w:tmpl w:val="3B465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53486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45F98"/>
    <w:multiLevelType w:val="hybridMultilevel"/>
    <w:tmpl w:val="59C0B09C"/>
    <w:lvl w:ilvl="0" w:tplc="E2F0A04E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26E2010"/>
    <w:multiLevelType w:val="hybridMultilevel"/>
    <w:tmpl w:val="72FA6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96B95"/>
    <w:multiLevelType w:val="hybridMultilevel"/>
    <w:tmpl w:val="2D7E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F5B10"/>
    <w:multiLevelType w:val="hybridMultilevel"/>
    <w:tmpl w:val="58067B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E468A"/>
    <w:multiLevelType w:val="hybridMultilevel"/>
    <w:tmpl w:val="A2F04D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66474"/>
    <w:multiLevelType w:val="hybridMultilevel"/>
    <w:tmpl w:val="0220B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C4E95"/>
    <w:multiLevelType w:val="hybridMultilevel"/>
    <w:tmpl w:val="F9502D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E3F90"/>
    <w:multiLevelType w:val="hybridMultilevel"/>
    <w:tmpl w:val="F0EAD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332018"/>
    <w:multiLevelType w:val="hybridMultilevel"/>
    <w:tmpl w:val="4B6CF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5D34"/>
    <w:multiLevelType w:val="hybridMultilevel"/>
    <w:tmpl w:val="DAA23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23AE"/>
    <w:multiLevelType w:val="hybridMultilevel"/>
    <w:tmpl w:val="0602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A4D71"/>
    <w:multiLevelType w:val="hybridMultilevel"/>
    <w:tmpl w:val="4F32C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32A88"/>
    <w:multiLevelType w:val="hybridMultilevel"/>
    <w:tmpl w:val="144E683C"/>
    <w:lvl w:ilvl="0" w:tplc="0166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C45B7"/>
    <w:multiLevelType w:val="hybridMultilevel"/>
    <w:tmpl w:val="62A024BA"/>
    <w:lvl w:ilvl="0" w:tplc="FE18A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54AF5"/>
    <w:multiLevelType w:val="hybridMultilevel"/>
    <w:tmpl w:val="704EEAB4"/>
    <w:lvl w:ilvl="0" w:tplc="9496E2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BA4545"/>
    <w:multiLevelType w:val="hybridMultilevel"/>
    <w:tmpl w:val="257C857A"/>
    <w:lvl w:ilvl="0" w:tplc="E7DC7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52678"/>
    <w:multiLevelType w:val="hybridMultilevel"/>
    <w:tmpl w:val="18C81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119D3"/>
    <w:multiLevelType w:val="hybridMultilevel"/>
    <w:tmpl w:val="8668B7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25F0B"/>
    <w:multiLevelType w:val="hybridMultilevel"/>
    <w:tmpl w:val="F2F8DE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74C67"/>
    <w:multiLevelType w:val="hybridMultilevel"/>
    <w:tmpl w:val="FAA2AB62"/>
    <w:lvl w:ilvl="0" w:tplc="5AC465FC">
      <w:start w:val="1"/>
      <w:numFmt w:val="upperLetter"/>
      <w:lvlText w:val="%1."/>
      <w:lvlJc w:val="left"/>
      <w:pPr>
        <w:ind w:left="63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63818D4"/>
    <w:multiLevelType w:val="hybridMultilevel"/>
    <w:tmpl w:val="C06EBD20"/>
    <w:lvl w:ilvl="0" w:tplc="040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774FF"/>
    <w:multiLevelType w:val="hybridMultilevel"/>
    <w:tmpl w:val="B26A3EF2"/>
    <w:lvl w:ilvl="0" w:tplc="A9F6ED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915AF"/>
    <w:multiLevelType w:val="hybridMultilevel"/>
    <w:tmpl w:val="276E09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A32F2"/>
    <w:multiLevelType w:val="hybridMultilevel"/>
    <w:tmpl w:val="4C3E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B70DF"/>
    <w:multiLevelType w:val="hybridMultilevel"/>
    <w:tmpl w:val="CF4C53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24"/>
  </w:num>
  <w:num w:numId="4">
    <w:abstractNumId w:val="8"/>
  </w:num>
  <w:num w:numId="5">
    <w:abstractNumId w:val="21"/>
  </w:num>
  <w:num w:numId="6">
    <w:abstractNumId w:val="2"/>
  </w:num>
  <w:num w:numId="7">
    <w:abstractNumId w:val="12"/>
  </w:num>
  <w:num w:numId="8">
    <w:abstractNumId w:val="13"/>
  </w:num>
  <w:num w:numId="9">
    <w:abstractNumId w:val="16"/>
  </w:num>
  <w:num w:numId="10">
    <w:abstractNumId w:val="26"/>
  </w:num>
  <w:num w:numId="11">
    <w:abstractNumId w:val="10"/>
  </w:num>
  <w:num w:numId="12">
    <w:abstractNumId w:val="15"/>
  </w:num>
  <w:num w:numId="13">
    <w:abstractNumId w:val="14"/>
  </w:num>
  <w:num w:numId="14">
    <w:abstractNumId w:val="19"/>
  </w:num>
  <w:num w:numId="15">
    <w:abstractNumId w:val="11"/>
  </w:num>
  <w:num w:numId="16">
    <w:abstractNumId w:val="30"/>
  </w:num>
  <w:num w:numId="17">
    <w:abstractNumId w:val="3"/>
  </w:num>
  <w:num w:numId="18">
    <w:abstractNumId w:val="28"/>
  </w:num>
  <w:num w:numId="19">
    <w:abstractNumId w:val="5"/>
  </w:num>
  <w:num w:numId="20">
    <w:abstractNumId w:val="29"/>
  </w:num>
  <w:num w:numId="21">
    <w:abstractNumId w:val="23"/>
  </w:num>
  <w:num w:numId="22">
    <w:abstractNumId w:val="18"/>
  </w:num>
  <w:num w:numId="23">
    <w:abstractNumId w:val="1"/>
  </w:num>
  <w:num w:numId="24">
    <w:abstractNumId w:val="7"/>
  </w:num>
  <w:num w:numId="25">
    <w:abstractNumId w:val="25"/>
  </w:num>
  <w:num w:numId="26">
    <w:abstractNumId w:val="4"/>
  </w:num>
  <w:num w:numId="27">
    <w:abstractNumId w:val="31"/>
  </w:num>
  <w:num w:numId="28">
    <w:abstractNumId w:val="0"/>
  </w:num>
  <w:num w:numId="29">
    <w:abstractNumId w:val="22"/>
  </w:num>
  <w:num w:numId="30">
    <w:abstractNumId w:val="17"/>
  </w:num>
  <w:num w:numId="31">
    <w:abstractNumId w:val="20"/>
  </w:num>
  <w:num w:numId="32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E42FA"/>
    <w:rsid w:val="000F14B5"/>
    <w:rsid w:val="00111ED3"/>
    <w:rsid w:val="001525EC"/>
    <w:rsid w:val="00157134"/>
    <w:rsid w:val="001929BD"/>
    <w:rsid w:val="001A038C"/>
    <w:rsid w:val="001D166A"/>
    <w:rsid w:val="001F3C73"/>
    <w:rsid w:val="002168B2"/>
    <w:rsid w:val="002267C1"/>
    <w:rsid w:val="00226B00"/>
    <w:rsid w:val="00236A38"/>
    <w:rsid w:val="00257831"/>
    <w:rsid w:val="00286756"/>
    <w:rsid w:val="00292CC1"/>
    <w:rsid w:val="002A6E17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86821"/>
    <w:rsid w:val="00390693"/>
    <w:rsid w:val="003B0E95"/>
    <w:rsid w:val="003C089E"/>
    <w:rsid w:val="003C6A27"/>
    <w:rsid w:val="003D0F15"/>
    <w:rsid w:val="003D2276"/>
    <w:rsid w:val="003D2360"/>
    <w:rsid w:val="003E46AB"/>
    <w:rsid w:val="003F5728"/>
    <w:rsid w:val="00430BD0"/>
    <w:rsid w:val="00431909"/>
    <w:rsid w:val="0044008C"/>
    <w:rsid w:val="0044158C"/>
    <w:rsid w:val="00444369"/>
    <w:rsid w:val="00445F35"/>
    <w:rsid w:val="004534C2"/>
    <w:rsid w:val="0046444E"/>
    <w:rsid w:val="004655EC"/>
    <w:rsid w:val="00487ED5"/>
    <w:rsid w:val="00492B93"/>
    <w:rsid w:val="004A0E35"/>
    <w:rsid w:val="004B7C4B"/>
    <w:rsid w:val="004C23A4"/>
    <w:rsid w:val="004D1FF4"/>
    <w:rsid w:val="004D31D5"/>
    <w:rsid w:val="004D663D"/>
    <w:rsid w:val="004D7EFF"/>
    <w:rsid w:val="004E0BA0"/>
    <w:rsid w:val="004E304D"/>
    <w:rsid w:val="004F5036"/>
    <w:rsid w:val="0051073B"/>
    <w:rsid w:val="005174C6"/>
    <w:rsid w:val="00517E88"/>
    <w:rsid w:val="00542B8F"/>
    <w:rsid w:val="00546AF0"/>
    <w:rsid w:val="00560E2F"/>
    <w:rsid w:val="0056753F"/>
    <w:rsid w:val="00570E2B"/>
    <w:rsid w:val="00571741"/>
    <w:rsid w:val="00574CE5"/>
    <w:rsid w:val="005807B0"/>
    <w:rsid w:val="00583A58"/>
    <w:rsid w:val="0058734E"/>
    <w:rsid w:val="00591F57"/>
    <w:rsid w:val="00596044"/>
    <w:rsid w:val="005A2016"/>
    <w:rsid w:val="005C18C6"/>
    <w:rsid w:val="005D18A3"/>
    <w:rsid w:val="005D3B29"/>
    <w:rsid w:val="005E057A"/>
    <w:rsid w:val="00602880"/>
    <w:rsid w:val="006150BD"/>
    <w:rsid w:val="00617E2C"/>
    <w:rsid w:val="00637390"/>
    <w:rsid w:val="00637A86"/>
    <w:rsid w:val="00662D5B"/>
    <w:rsid w:val="00663774"/>
    <w:rsid w:val="0066480B"/>
    <w:rsid w:val="00665A88"/>
    <w:rsid w:val="00673B56"/>
    <w:rsid w:val="00681534"/>
    <w:rsid w:val="00687397"/>
    <w:rsid w:val="00695EAD"/>
    <w:rsid w:val="006A0AC7"/>
    <w:rsid w:val="006B3E30"/>
    <w:rsid w:val="006B4AF7"/>
    <w:rsid w:val="006C3B33"/>
    <w:rsid w:val="006C7DE0"/>
    <w:rsid w:val="006D2B13"/>
    <w:rsid w:val="006D6135"/>
    <w:rsid w:val="006D7B91"/>
    <w:rsid w:val="00702B14"/>
    <w:rsid w:val="007032C3"/>
    <w:rsid w:val="00716FA7"/>
    <w:rsid w:val="00726DA0"/>
    <w:rsid w:val="00737058"/>
    <w:rsid w:val="00743C5C"/>
    <w:rsid w:val="00755596"/>
    <w:rsid w:val="00762CDA"/>
    <w:rsid w:val="007735A4"/>
    <w:rsid w:val="00782B5B"/>
    <w:rsid w:val="00785798"/>
    <w:rsid w:val="00790D79"/>
    <w:rsid w:val="00797DAF"/>
    <w:rsid w:val="007B1AAA"/>
    <w:rsid w:val="007B5AE0"/>
    <w:rsid w:val="007D174A"/>
    <w:rsid w:val="007F2AD3"/>
    <w:rsid w:val="007F62A9"/>
    <w:rsid w:val="008141C3"/>
    <w:rsid w:val="008278F6"/>
    <w:rsid w:val="00832A12"/>
    <w:rsid w:val="008338F1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4E27"/>
    <w:rsid w:val="008B7FB1"/>
    <w:rsid w:val="008D32BF"/>
    <w:rsid w:val="008D6D37"/>
    <w:rsid w:val="008D74BC"/>
    <w:rsid w:val="008E254C"/>
    <w:rsid w:val="008F1E4F"/>
    <w:rsid w:val="008F62DE"/>
    <w:rsid w:val="009123B7"/>
    <w:rsid w:val="00913E9B"/>
    <w:rsid w:val="0091799B"/>
    <w:rsid w:val="00934D68"/>
    <w:rsid w:val="009505D9"/>
    <w:rsid w:val="00962571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29D4"/>
    <w:rsid w:val="009C330D"/>
    <w:rsid w:val="009D079A"/>
    <w:rsid w:val="009D3FAC"/>
    <w:rsid w:val="009E691E"/>
    <w:rsid w:val="009F1675"/>
    <w:rsid w:val="009F3379"/>
    <w:rsid w:val="009F6555"/>
    <w:rsid w:val="00A0569E"/>
    <w:rsid w:val="00A13EE5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C5597"/>
    <w:rsid w:val="00AD0CA5"/>
    <w:rsid w:val="00AD1AE1"/>
    <w:rsid w:val="00AF09B6"/>
    <w:rsid w:val="00B0008E"/>
    <w:rsid w:val="00B07D30"/>
    <w:rsid w:val="00B432EE"/>
    <w:rsid w:val="00B45B24"/>
    <w:rsid w:val="00B46357"/>
    <w:rsid w:val="00B468C0"/>
    <w:rsid w:val="00B50C5E"/>
    <w:rsid w:val="00B56B02"/>
    <w:rsid w:val="00B57ACC"/>
    <w:rsid w:val="00B62326"/>
    <w:rsid w:val="00B62D5F"/>
    <w:rsid w:val="00B77722"/>
    <w:rsid w:val="00B8135E"/>
    <w:rsid w:val="00B8513D"/>
    <w:rsid w:val="00BA2BC7"/>
    <w:rsid w:val="00BA73D9"/>
    <w:rsid w:val="00BB5A3F"/>
    <w:rsid w:val="00BD0744"/>
    <w:rsid w:val="00BE1437"/>
    <w:rsid w:val="00BE4E4A"/>
    <w:rsid w:val="00BF4A49"/>
    <w:rsid w:val="00C03B54"/>
    <w:rsid w:val="00C11D6A"/>
    <w:rsid w:val="00C616A3"/>
    <w:rsid w:val="00C6325E"/>
    <w:rsid w:val="00C750BA"/>
    <w:rsid w:val="00C80D60"/>
    <w:rsid w:val="00C81912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6352F"/>
    <w:rsid w:val="00D911D9"/>
    <w:rsid w:val="00D94EA5"/>
    <w:rsid w:val="00DA0E16"/>
    <w:rsid w:val="00DA1D65"/>
    <w:rsid w:val="00DB5467"/>
    <w:rsid w:val="00DB624C"/>
    <w:rsid w:val="00DB6AD4"/>
    <w:rsid w:val="00DC1A49"/>
    <w:rsid w:val="00DC2CDB"/>
    <w:rsid w:val="00DC2E31"/>
    <w:rsid w:val="00DE7999"/>
    <w:rsid w:val="00DF2A4C"/>
    <w:rsid w:val="00E05EEE"/>
    <w:rsid w:val="00E06762"/>
    <w:rsid w:val="00E1178F"/>
    <w:rsid w:val="00E22B75"/>
    <w:rsid w:val="00E2392D"/>
    <w:rsid w:val="00E30787"/>
    <w:rsid w:val="00E35374"/>
    <w:rsid w:val="00E448C3"/>
    <w:rsid w:val="00E577AA"/>
    <w:rsid w:val="00E70B59"/>
    <w:rsid w:val="00E87411"/>
    <w:rsid w:val="00E97718"/>
    <w:rsid w:val="00EA2EB1"/>
    <w:rsid w:val="00EA7A9A"/>
    <w:rsid w:val="00EC5476"/>
    <w:rsid w:val="00EE095E"/>
    <w:rsid w:val="00EE26EE"/>
    <w:rsid w:val="00EF6977"/>
    <w:rsid w:val="00F0055B"/>
    <w:rsid w:val="00F263C9"/>
    <w:rsid w:val="00F327DC"/>
    <w:rsid w:val="00F34CE5"/>
    <w:rsid w:val="00F375AE"/>
    <w:rsid w:val="00F448DF"/>
    <w:rsid w:val="00F458E8"/>
    <w:rsid w:val="00F542A4"/>
    <w:rsid w:val="00F667D4"/>
    <w:rsid w:val="00F755F1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0C4A77E1"/>
  <w15:docId w15:val="{3342BC9F-13F8-4C23-B3F2-3B2CB8B4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1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673B56"/>
    <w:rPr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13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o-RO"/>
    </w:rPr>
  </w:style>
  <w:style w:type="paragraph" w:styleId="BodyText">
    <w:name w:val="Body Text"/>
    <w:basedOn w:val="Normal"/>
    <w:link w:val="BodyTextChar"/>
    <w:uiPriority w:val="1"/>
    <w:qFormat/>
    <w:rsid w:val="006D61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6D6135"/>
    <w:rPr>
      <w:rFonts w:ascii="Times New Roman" w:eastAsia="Times New Roman" w:hAnsi="Times New Roman"/>
      <w:sz w:val="23"/>
      <w:szCs w:val="23"/>
      <w:lang w:val="ro-RO" w:eastAsia="ro-RO" w:bidi="ro-RO"/>
    </w:rPr>
  </w:style>
  <w:style w:type="paragraph" w:customStyle="1" w:styleId="Default">
    <w:name w:val="Default"/>
    <w:rsid w:val="00AC559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B4EF7-B4D0-45FD-9BFA-2BDA3017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Windows User</cp:lastModifiedBy>
  <cp:revision>2</cp:revision>
  <cp:lastPrinted>2021-12-15T07:38:00Z</cp:lastPrinted>
  <dcterms:created xsi:type="dcterms:W3CDTF">2021-12-16T09:39:00Z</dcterms:created>
  <dcterms:modified xsi:type="dcterms:W3CDTF">2021-12-16T09:39:00Z</dcterms:modified>
</cp:coreProperties>
</file>