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3BCCD" w14:textId="77777777" w:rsidR="00E8737E" w:rsidRPr="00BA06DD" w:rsidRDefault="00E8737E" w:rsidP="00C52A69">
      <w:pPr>
        <w:tabs>
          <w:tab w:val="center" w:pos="3989"/>
          <w:tab w:val="right" w:pos="7978"/>
        </w:tabs>
        <w:spacing w:after="0" w:line="312" w:lineRule="auto"/>
        <w:ind w:left="1418" w:right="-288"/>
      </w:pPr>
      <w:bookmarkStart w:id="0" w:name="_Hlk42983854"/>
      <w:bookmarkEnd w:id="0"/>
      <w:r w:rsidRPr="00BA06DD">
        <w:rPr>
          <w:noProof/>
        </w:rPr>
        <w:drawing>
          <wp:anchor distT="0" distB="0" distL="114300" distR="114300" simplePos="0" relativeHeight="251664384" behindDoc="1" locked="0" layoutInCell="1" allowOverlap="1" wp14:anchorId="5BB9AF91" wp14:editId="7D9140E9">
            <wp:simplePos x="0" y="0"/>
            <wp:positionH relativeFrom="column">
              <wp:posOffset>4924425</wp:posOffset>
            </wp:positionH>
            <wp:positionV relativeFrom="paragraph">
              <wp:posOffset>19050</wp:posOffset>
            </wp:positionV>
            <wp:extent cx="1247775" cy="552450"/>
            <wp:effectExtent l="0" t="0" r="0" b="0"/>
            <wp:wrapNone/>
            <wp:docPr id="4" name="Picture 4" descr="9001_Rumania_co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001_Rumania_col-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6DD">
        <w:rPr>
          <w:noProof/>
        </w:rPr>
        <w:drawing>
          <wp:anchor distT="0" distB="0" distL="114300" distR="114300" simplePos="0" relativeHeight="251663360" behindDoc="0" locked="0" layoutInCell="1" allowOverlap="1" wp14:anchorId="487438C9" wp14:editId="2DB34087">
            <wp:simplePos x="0" y="0"/>
            <wp:positionH relativeFrom="column">
              <wp:posOffset>-556895</wp:posOffset>
            </wp:positionH>
            <wp:positionV relativeFrom="paragraph">
              <wp:posOffset>-20955</wp:posOffset>
            </wp:positionV>
            <wp:extent cx="1266825" cy="1276350"/>
            <wp:effectExtent l="0" t="0" r="0" b="0"/>
            <wp:wrapNone/>
            <wp:docPr id="5" name="Picture 5" descr="Sigla_SUUE_Trans_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_SUUE_Trans_m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6DD">
        <w:rPr>
          <w:rFonts w:ascii="Albertus MT" w:hAnsi="Albertus MT"/>
        </w:rPr>
        <w:t xml:space="preserve">                               ACADEMIA ROMÂN</w:t>
      </w:r>
      <w:r w:rsidRPr="00BA06DD">
        <w:rPr>
          <w:rFonts w:cs="Calibri"/>
        </w:rPr>
        <w:t>Ă</w:t>
      </w:r>
    </w:p>
    <w:p w14:paraId="39EEE548" w14:textId="77777777" w:rsidR="00E8737E" w:rsidRPr="00BA06DD" w:rsidRDefault="00E8737E" w:rsidP="00C52A69">
      <w:pPr>
        <w:spacing w:after="0" w:line="312" w:lineRule="auto"/>
        <w:ind w:left="1418" w:firstLine="708"/>
      </w:pPr>
      <w:r w:rsidRPr="00BA06DD">
        <w:rPr>
          <w:rFonts w:ascii="Albertus MT" w:hAnsi="Albertus MT"/>
        </w:rPr>
        <w:t xml:space="preserve">    SPITALUL UNIVERSITAR DE URGENȚĂ</w:t>
      </w:r>
      <w:r w:rsidRPr="00BA06DD">
        <w:rPr>
          <w:rFonts w:ascii="Albertus MT" w:hAnsi="Albertus MT" w:cs="Calibri"/>
        </w:rPr>
        <w:t xml:space="preserve"> </w:t>
      </w:r>
      <w:r w:rsidRPr="00BA06DD">
        <w:rPr>
          <w:rFonts w:ascii="Albertus MT" w:hAnsi="Albertus MT"/>
        </w:rPr>
        <w:t>ELIAS</w:t>
      </w:r>
    </w:p>
    <w:p w14:paraId="1CDEC8B6" w14:textId="77777777" w:rsidR="00E8737E" w:rsidRPr="00BA06DD" w:rsidRDefault="00E8737E" w:rsidP="00C52A69">
      <w:pPr>
        <w:pStyle w:val="Antet"/>
        <w:spacing w:line="312" w:lineRule="auto"/>
        <w:ind w:left="1418"/>
        <w:jc w:val="both"/>
      </w:pPr>
      <w:r w:rsidRPr="00BA06DD">
        <w:rPr>
          <w:noProof/>
        </w:rPr>
        <w:drawing>
          <wp:anchor distT="0" distB="0" distL="114300" distR="114300" simplePos="0" relativeHeight="251665408" behindDoc="0" locked="0" layoutInCell="1" allowOverlap="1" wp14:anchorId="50BF35C9" wp14:editId="527F4971">
            <wp:simplePos x="0" y="0"/>
            <wp:positionH relativeFrom="column">
              <wp:posOffset>4924425</wp:posOffset>
            </wp:positionH>
            <wp:positionV relativeFrom="paragraph">
              <wp:posOffset>179070</wp:posOffset>
            </wp:positionV>
            <wp:extent cx="1294130" cy="600075"/>
            <wp:effectExtent l="0" t="0" r="0" b="0"/>
            <wp:wrapNone/>
            <wp:docPr id="6" name="Picture 6" descr="anmcs cicl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mcs cicl I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413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6DD">
        <w:rPr>
          <w:rFonts w:ascii="Albertus MT" w:hAnsi="Albertus MT"/>
        </w:rPr>
        <w:t xml:space="preserve">        </w:t>
      </w:r>
      <w:proofErr w:type="spellStart"/>
      <w:r w:rsidRPr="00BA06DD">
        <w:rPr>
          <w:rFonts w:ascii="Albertus MT" w:hAnsi="Albertus MT"/>
        </w:rPr>
        <w:t>Bdul</w:t>
      </w:r>
      <w:proofErr w:type="spellEnd"/>
      <w:r w:rsidRPr="00BA06DD">
        <w:rPr>
          <w:rFonts w:ascii="Albertus MT" w:hAnsi="Albertus MT"/>
        </w:rPr>
        <w:t>. Mărăști nr.17, Sector 1, București, 011461, Rom</w:t>
      </w:r>
      <w:r w:rsidRPr="00BA06DD">
        <w:rPr>
          <w:rFonts w:ascii="Albertus MT" w:hAnsi="Albertus MT" w:cs="Albertus MT"/>
        </w:rPr>
        <w:t>â</w:t>
      </w:r>
      <w:r w:rsidRPr="00BA06DD">
        <w:rPr>
          <w:rFonts w:ascii="Albertus MT" w:hAnsi="Albertus MT"/>
        </w:rPr>
        <w:t>nia</w:t>
      </w:r>
    </w:p>
    <w:p w14:paraId="29C6A185" w14:textId="77777777" w:rsidR="00E8737E" w:rsidRPr="00BA06DD" w:rsidRDefault="00E8737E" w:rsidP="00C52A69">
      <w:pPr>
        <w:pStyle w:val="Antet"/>
        <w:spacing w:line="312" w:lineRule="auto"/>
        <w:ind w:left="1418"/>
        <w:jc w:val="both"/>
      </w:pPr>
      <w:r w:rsidRPr="00BA06DD">
        <w:rPr>
          <w:rFonts w:ascii="Albertus MT" w:hAnsi="Albertus MT"/>
        </w:rPr>
        <w:t xml:space="preserve">        Tel: (+40 021) 316.16.00; Fax: (+40 021) 316.16.02</w:t>
      </w:r>
    </w:p>
    <w:p w14:paraId="442F3605" w14:textId="77777777" w:rsidR="00E8737E" w:rsidRPr="00BA06DD" w:rsidRDefault="00E8737E" w:rsidP="00C52A69">
      <w:pPr>
        <w:pStyle w:val="Antet"/>
        <w:spacing w:line="312" w:lineRule="auto"/>
        <w:ind w:left="1418"/>
        <w:jc w:val="both"/>
      </w:pPr>
      <w:r w:rsidRPr="00BA06DD">
        <w:rPr>
          <w:rFonts w:ascii="Albertus MT" w:hAnsi="Albertus MT"/>
        </w:rPr>
        <w:t xml:space="preserve">      E-mail: </w:t>
      </w:r>
      <w:hyperlink r:id="rId11" w:history="1">
        <w:r w:rsidRPr="00BA06DD">
          <w:rPr>
            <w:rStyle w:val="Hyperlink"/>
            <w:rFonts w:ascii="Albertus MT" w:hAnsi="Albertus MT"/>
          </w:rPr>
          <w:t>contact@spitalul-elias.ro</w:t>
        </w:r>
      </w:hyperlink>
      <w:r w:rsidRPr="00BA06DD">
        <w:rPr>
          <w:rFonts w:ascii="Albertus MT" w:hAnsi="Albertus MT"/>
        </w:rPr>
        <w:t xml:space="preserve">; Web: </w:t>
      </w:r>
      <w:hyperlink r:id="rId12" w:history="1">
        <w:r w:rsidRPr="00BA06DD">
          <w:rPr>
            <w:rStyle w:val="Hyperlink"/>
            <w:rFonts w:ascii="Albertus MT" w:hAnsi="Albertus MT"/>
          </w:rPr>
          <w:t>www.spitalul-elias.ro</w:t>
        </w:r>
      </w:hyperlink>
    </w:p>
    <w:p w14:paraId="62383B53" w14:textId="77777777" w:rsidR="00E8737E" w:rsidRPr="00BA06DD" w:rsidRDefault="00E8737E" w:rsidP="00C52A69">
      <w:pPr>
        <w:spacing w:after="0" w:line="312" w:lineRule="auto"/>
        <w:jc w:val="both"/>
        <w:rPr>
          <w:rFonts w:ascii="Albertus MT" w:hAnsi="Albertus MT"/>
        </w:rPr>
      </w:pPr>
    </w:p>
    <w:p w14:paraId="5EE18C6C" w14:textId="77777777" w:rsidR="00E8737E" w:rsidRPr="00BA06DD" w:rsidRDefault="00E8737E" w:rsidP="00C52A69">
      <w:pPr>
        <w:pStyle w:val="Antet"/>
        <w:spacing w:line="312" w:lineRule="auto"/>
        <w:ind w:firstLine="2410"/>
        <w:jc w:val="both"/>
        <w:rPr>
          <w:b/>
        </w:rPr>
      </w:pPr>
      <w:r w:rsidRPr="00BA06DD">
        <w:t xml:space="preserve">                                                                                </w:t>
      </w:r>
      <w:r w:rsidRPr="00BA06DD">
        <w:rPr>
          <w:b/>
        </w:rPr>
        <w:t>APROBAT</w:t>
      </w:r>
    </w:p>
    <w:p w14:paraId="6C09A9F3" w14:textId="4BC0FEFE" w:rsidR="00E8737E" w:rsidRPr="00B873A9" w:rsidRDefault="00E8737E" w:rsidP="00357B45">
      <w:pPr>
        <w:pStyle w:val="Antet"/>
        <w:spacing w:before="120" w:line="300" w:lineRule="auto"/>
        <w:ind w:firstLine="2410"/>
        <w:jc w:val="both"/>
      </w:pPr>
      <w:r w:rsidRPr="00BA06DD">
        <w:t xml:space="preserve">                                                                           Director medical</w:t>
      </w:r>
      <w:r w:rsidR="00B873A9">
        <w:t>,</w:t>
      </w:r>
    </w:p>
    <w:p w14:paraId="49C9BF38" w14:textId="295503EE" w:rsidR="00E8737E" w:rsidRPr="00BA06DD" w:rsidRDefault="00E8737E" w:rsidP="00357B45">
      <w:pPr>
        <w:pStyle w:val="Antet"/>
        <w:spacing w:before="120" w:line="300" w:lineRule="auto"/>
        <w:ind w:firstLine="2410"/>
        <w:jc w:val="both"/>
      </w:pPr>
      <w:r w:rsidRPr="00BA06DD">
        <w:t xml:space="preserve">                                                                        </w:t>
      </w:r>
      <w:proofErr w:type="spellStart"/>
      <w:r w:rsidRPr="00BA06DD">
        <w:t>Dr.Serban</w:t>
      </w:r>
      <w:proofErr w:type="spellEnd"/>
      <w:r w:rsidRPr="00BA06DD">
        <w:t xml:space="preserve"> B</w:t>
      </w:r>
      <w:r w:rsidR="00B873A9">
        <w:t>ă</w:t>
      </w:r>
      <w:r w:rsidRPr="00BA06DD">
        <w:t>l</w:t>
      </w:r>
      <w:r w:rsidR="00B873A9">
        <w:t>ă</w:t>
      </w:r>
      <w:r w:rsidRPr="00BA06DD">
        <w:t>nescu</w:t>
      </w:r>
    </w:p>
    <w:p w14:paraId="60253A73" w14:textId="349C0355" w:rsidR="0042651C" w:rsidRPr="00664E6A" w:rsidRDefault="00CA4DED" w:rsidP="00664E6A">
      <w:pPr>
        <w:spacing w:before="120" w:after="0" w:line="312" w:lineRule="auto"/>
        <w:jc w:val="center"/>
        <w:rPr>
          <w:rFonts w:ascii="Times New Roman" w:hAnsi="Times New Roman" w:cs="Times New Roman"/>
          <w:b/>
          <w:spacing w:val="-8"/>
          <w:sz w:val="24"/>
          <w:u w:val="single"/>
        </w:rPr>
      </w:pPr>
      <w:r w:rsidRPr="006A0748">
        <w:rPr>
          <w:rFonts w:ascii="Times New Roman" w:hAnsi="Times New Roman" w:cs="Times New Roman"/>
          <w:b/>
          <w:spacing w:val="-8"/>
          <w:sz w:val="24"/>
          <w:u w:val="single"/>
        </w:rPr>
        <w:t xml:space="preserve">PROTOCOL DE MANAGEMENT ÎN DIAGNOSTICUL ȘI TRATAMENTUL </w:t>
      </w:r>
      <w:r w:rsidR="0064233E" w:rsidRPr="006A0748">
        <w:rPr>
          <w:rFonts w:ascii="Times New Roman" w:hAnsi="Times New Roman" w:cs="Times New Roman"/>
          <w:b/>
          <w:spacing w:val="-8"/>
          <w:sz w:val="24"/>
          <w:u w:val="single"/>
        </w:rPr>
        <w:t>SINDROMULUI DE FRAGILITATE</w:t>
      </w:r>
      <w:r w:rsidRPr="006A0748">
        <w:rPr>
          <w:rFonts w:ascii="Times New Roman" w:hAnsi="Times New Roman" w:cs="Times New Roman"/>
          <w:b/>
          <w:spacing w:val="-8"/>
          <w:sz w:val="24"/>
          <w:u w:val="single"/>
        </w:rPr>
        <w:t xml:space="preserve"> – PARTICULARITĂȚI LA PACIENTUL VÂRSTNIC</w:t>
      </w:r>
      <w:r w:rsidR="000D4511" w:rsidRPr="006A0748">
        <w:rPr>
          <w:rFonts w:ascii="Times New Roman" w:hAnsi="Times New Roman" w:cs="Times New Roman"/>
          <w:b/>
          <w:spacing w:val="-8"/>
          <w:sz w:val="28"/>
          <w:u w:val="single"/>
        </w:rPr>
        <w:t xml:space="preserve"> </w:t>
      </w:r>
    </w:p>
    <w:p w14:paraId="2597242B" w14:textId="77777777" w:rsidR="00357B45" w:rsidRDefault="00357B45" w:rsidP="00357B45">
      <w:pPr>
        <w:spacing w:after="0" w:line="312" w:lineRule="auto"/>
        <w:jc w:val="both"/>
        <w:rPr>
          <w:rFonts w:ascii="Times New Roman" w:hAnsi="Times New Roman" w:cs="Times New Roman"/>
          <w:b/>
        </w:rPr>
      </w:pPr>
    </w:p>
    <w:p w14:paraId="0F4034F5" w14:textId="7EDAA920" w:rsidR="00692553" w:rsidRPr="00BA06DD" w:rsidRDefault="00692553" w:rsidP="00357B45">
      <w:pPr>
        <w:spacing w:after="0" w:line="312" w:lineRule="auto"/>
        <w:jc w:val="both"/>
        <w:rPr>
          <w:rFonts w:ascii="Times New Roman" w:hAnsi="Times New Roman" w:cs="Times New Roman"/>
          <w:b/>
        </w:rPr>
      </w:pPr>
      <w:r w:rsidRPr="00BA06DD">
        <w:rPr>
          <w:rFonts w:ascii="Times New Roman" w:hAnsi="Times New Roman" w:cs="Times New Roman"/>
          <w:b/>
        </w:rPr>
        <w:t xml:space="preserve">O. PREFAȚA </w:t>
      </w:r>
    </w:p>
    <w:p w14:paraId="7E4AEE77" w14:textId="2C152A32" w:rsidR="00D15285" w:rsidRPr="006A0748" w:rsidRDefault="009E7022" w:rsidP="006A0748">
      <w:pPr>
        <w:spacing w:before="60" w:after="0" w:line="288" w:lineRule="auto"/>
        <w:ind w:firstLine="720"/>
        <w:jc w:val="both"/>
        <w:rPr>
          <w:rFonts w:ascii="Times New Roman" w:hAnsi="Times New Roman" w:cs="Times New Roman"/>
          <w:b/>
        </w:rPr>
      </w:pPr>
      <w:r w:rsidRPr="00BA06DD">
        <w:rPr>
          <w:rFonts w:ascii="Times New Roman" w:hAnsi="Times New Roman" w:cs="Times New Roman"/>
        </w:rPr>
        <w:t>Acest protocol a fost elaborat</w:t>
      </w:r>
      <w:r w:rsidR="00A8603D" w:rsidRPr="00BA06DD">
        <w:rPr>
          <w:rFonts w:ascii="Times New Roman" w:hAnsi="Times New Roman" w:cs="Times New Roman"/>
        </w:rPr>
        <w:t xml:space="preserve"> în </w:t>
      </w:r>
      <w:r w:rsidRPr="00BA06DD">
        <w:rPr>
          <w:rFonts w:ascii="Times New Roman" w:hAnsi="Times New Roman" w:cs="Times New Roman"/>
        </w:rPr>
        <w:t xml:space="preserve">conformitate cu </w:t>
      </w:r>
      <w:r w:rsidR="00436EC5" w:rsidRPr="00BA06DD">
        <w:rPr>
          <w:rFonts w:ascii="Times New Roman" w:hAnsi="Times New Roman" w:cs="Times New Roman"/>
        </w:rPr>
        <w:t>ghidurile</w:t>
      </w:r>
      <w:r w:rsidRPr="00BA06DD">
        <w:rPr>
          <w:rFonts w:ascii="Times New Roman" w:hAnsi="Times New Roman" w:cs="Times New Roman"/>
        </w:rPr>
        <w:t xml:space="preserve"> </w:t>
      </w:r>
      <w:r w:rsidR="00A51603" w:rsidRPr="00BA06DD">
        <w:rPr>
          <w:rFonts w:ascii="Times New Roman" w:hAnsi="Times New Roman" w:cs="Times New Roman"/>
        </w:rPr>
        <w:t>na</w:t>
      </w:r>
      <w:r w:rsidR="000E2A8A">
        <w:rPr>
          <w:rFonts w:ascii="Times New Roman" w:hAnsi="Times New Roman" w:cs="Times New Roman"/>
        </w:rPr>
        <w:t>ț</w:t>
      </w:r>
      <w:r w:rsidR="00A51603" w:rsidRPr="00BA06DD">
        <w:rPr>
          <w:rFonts w:ascii="Times New Roman" w:hAnsi="Times New Roman" w:cs="Times New Roman"/>
        </w:rPr>
        <w:t>ionale</w:t>
      </w:r>
      <w:r w:rsidR="00A8603D" w:rsidRPr="00BA06DD">
        <w:rPr>
          <w:rFonts w:ascii="Times New Roman" w:hAnsi="Times New Roman" w:cs="Times New Roman"/>
        </w:rPr>
        <w:t xml:space="preserve"> și </w:t>
      </w:r>
      <w:r w:rsidRPr="00BA06DD">
        <w:rPr>
          <w:rFonts w:ascii="Times New Roman" w:hAnsi="Times New Roman" w:cs="Times New Roman"/>
        </w:rPr>
        <w:t>interna</w:t>
      </w:r>
      <w:r w:rsidR="007A250E">
        <w:rPr>
          <w:rFonts w:ascii="Times New Roman" w:hAnsi="Times New Roman" w:cs="Times New Roman"/>
        </w:rPr>
        <w:t>ț</w:t>
      </w:r>
      <w:r w:rsidRPr="00BA06DD">
        <w:rPr>
          <w:rFonts w:ascii="Times New Roman" w:hAnsi="Times New Roman" w:cs="Times New Roman"/>
        </w:rPr>
        <w:t>ionale actuale privind</w:t>
      </w:r>
      <w:r w:rsidR="00A51603" w:rsidRPr="00BA06DD">
        <w:rPr>
          <w:rFonts w:ascii="Times New Roman" w:hAnsi="Times New Roman" w:cs="Times New Roman"/>
        </w:rPr>
        <w:t xml:space="preserve"> </w:t>
      </w:r>
      <w:r w:rsidR="006823B4" w:rsidRPr="00BA06DD">
        <w:rPr>
          <w:rFonts w:ascii="Times New Roman" w:hAnsi="Times New Roman" w:cs="Times New Roman"/>
        </w:rPr>
        <w:t xml:space="preserve">managementul </w:t>
      </w:r>
      <w:r w:rsidR="00A8603D" w:rsidRPr="00BA06DD">
        <w:rPr>
          <w:rFonts w:ascii="Times New Roman" w:hAnsi="Times New Roman" w:cs="Times New Roman"/>
        </w:rPr>
        <w:t xml:space="preserve">diagnosticului și tratamentului în </w:t>
      </w:r>
      <w:r w:rsidR="00B873A9">
        <w:rPr>
          <w:rFonts w:ascii="Times New Roman" w:hAnsi="Times New Roman" w:cs="Times New Roman"/>
        </w:rPr>
        <w:t xml:space="preserve">sindromul </w:t>
      </w:r>
      <w:r w:rsidR="0064233E">
        <w:rPr>
          <w:rFonts w:ascii="Times New Roman" w:hAnsi="Times New Roman" w:cs="Times New Roman"/>
        </w:rPr>
        <w:t>de fragilitate</w:t>
      </w:r>
      <w:r w:rsidR="00A8603D" w:rsidRPr="00BA06DD">
        <w:rPr>
          <w:rFonts w:ascii="Times New Roman" w:hAnsi="Times New Roman" w:cs="Times New Roman"/>
        </w:rPr>
        <w:t>, cu  particularități pentru pacientul vârstnic</w:t>
      </w:r>
      <w:r w:rsidR="006823B4" w:rsidRPr="00BA06DD">
        <w:rPr>
          <w:rFonts w:ascii="Times New Roman" w:hAnsi="Times New Roman" w:cs="Times New Roman"/>
        </w:rPr>
        <w:t xml:space="preserve"> </w:t>
      </w:r>
      <w:r w:rsidR="00A8603D" w:rsidRPr="00BA06DD">
        <w:rPr>
          <w:rFonts w:ascii="Times New Roman" w:hAnsi="Times New Roman" w:cs="Times New Roman"/>
        </w:rPr>
        <w:t>ș</w:t>
      </w:r>
      <w:r w:rsidRPr="00BA06DD">
        <w:rPr>
          <w:rFonts w:ascii="Times New Roman" w:hAnsi="Times New Roman" w:cs="Times New Roman"/>
        </w:rPr>
        <w:t xml:space="preserve">i va </w:t>
      </w:r>
      <w:r w:rsidR="00436EC5" w:rsidRPr="00BA06DD">
        <w:rPr>
          <w:rFonts w:ascii="Times New Roman" w:hAnsi="Times New Roman" w:cs="Times New Roman"/>
        </w:rPr>
        <w:t>orienta practica medical</w:t>
      </w:r>
      <w:r w:rsidR="00B873A9">
        <w:rPr>
          <w:rFonts w:ascii="Times New Roman" w:hAnsi="Times New Roman" w:cs="Times New Roman"/>
        </w:rPr>
        <w:t>ă</w:t>
      </w:r>
      <w:r w:rsidR="00A8603D" w:rsidRPr="00BA06DD">
        <w:rPr>
          <w:rFonts w:ascii="Times New Roman" w:hAnsi="Times New Roman" w:cs="Times New Roman"/>
        </w:rPr>
        <w:t xml:space="preserve"> în </w:t>
      </w:r>
      <w:r w:rsidR="00436EC5" w:rsidRPr="00BA06DD">
        <w:rPr>
          <w:rFonts w:ascii="Times New Roman" w:hAnsi="Times New Roman" w:cs="Times New Roman"/>
        </w:rPr>
        <w:t>Sec</w:t>
      </w:r>
      <w:r w:rsidR="008E17DB" w:rsidRPr="00BA06DD">
        <w:rPr>
          <w:rFonts w:ascii="Times New Roman" w:hAnsi="Times New Roman" w:cs="Times New Roman"/>
        </w:rPr>
        <w:t>ț</w:t>
      </w:r>
      <w:r w:rsidR="00436EC5" w:rsidRPr="00BA06DD">
        <w:rPr>
          <w:rFonts w:ascii="Times New Roman" w:hAnsi="Times New Roman" w:cs="Times New Roman"/>
        </w:rPr>
        <w:t xml:space="preserve">ia de </w:t>
      </w:r>
      <w:r w:rsidR="00C245F3" w:rsidRPr="00BA06DD">
        <w:rPr>
          <w:rFonts w:ascii="Times New Roman" w:hAnsi="Times New Roman" w:cs="Times New Roman"/>
        </w:rPr>
        <w:t>Geriatrie-Gerontologie</w:t>
      </w:r>
      <w:r w:rsidR="00A8603D" w:rsidRPr="00BA06DD">
        <w:rPr>
          <w:rFonts w:ascii="Times New Roman" w:hAnsi="Times New Roman" w:cs="Times New Roman"/>
        </w:rPr>
        <w:t xml:space="preserve"> și </w:t>
      </w:r>
      <w:proofErr w:type="spellStart"/>
      <w:r w:rsidR="00C245F3" w:rsidRPr="00BA06DD">
        <w:rPr>
          <w:rFonts w:ascii="Times New Roman" w:hAnsi="Times New Roman" w:cs="Times New Roman"/>
        </w:rPr>
        <w:t>Psihogeriatrie</w:t>
      </w:r>
      <w:proofErr w:type="spellEnd"/>
      <w:r w:rsidR="006823B4" w:rsidRPr="00BA06DD">
        <w:rPr>
          <w:rFonts w:ascii="Times New Roman" w:hAnsi="Times New Roman" w:cs="Times New Roman"/>
        </w:rPr>
        <w:t xml:space="preserve"> </w:t>
      </w:r>
      <w:r w:rsidR="00436EC5" w:rsidRPr="00BA06DD">
        <w:rPr>
          <w:rFonts w:ascii="Times New Roman" w:hAnsi="Times New Roman" w:cs="Times New Roman"/>
        </w:rPr>
        <w:t>a Spitalului Universitar de Urgen</w:t>
      </w:r>
      <w:r w:rsidR="004B51B6" w:rsidRPr="00BA06DD">
        <w:rPr>
          <w:rFonts w:ascii="Times New Roman" w:hAnsi="Times New Roman" w:cs="Times New Roman"/>
        </w:rPr>
        <w:t>ță</w:t>
      </w:r>
      <w:r w:rsidR="00436EC5" w:rsidRPr="00BA06DD">
        <w:rPr>
          <w:rFonts w:ascii="Times New Roman" w:hAnsi="Times New Roman" w:cs="Times New Roman"/>
        </w:rPr>
        <w:t xml:space="preserve"> Elias.</w:t>
      </w:r>
    </w:p>
    <w:p w14:paraId="1BAB35C8" w14:textId="0CDA3918" w:rsidR="008B3F68" w:rsidRPr="00BA06DD" w:rsidRDefault="00692553" w:rsidP="00664E6A">
      <w:pPr>
        <w:spacing w:before="240" w:after="0" w:line="312" w:lineRule="auto"/>
        <w:jc w:val="both"/>
        <w:rPr>
          <w:rFonts w:ascii="Times New Roman" w:hAnsi="Times New Roman" w:cs="Times New Roman"/>
          <w:b/>
          <w:spacing w:val="-4"/>
        </w:rPr>
      </w:pPr>
      <w:r w:rsidRPr="00BA06DD">
        <w:rPr>
          <w:rFonts w:ascii="Times New Roman" w:hAnsi="Times New Roman" w:cs="Times New Roman"/>
          <w:b/>
        </w:rPr>
        <w:t>O.1</w:t>
      </w:r>
      <w:r w:rsidR="000B6738" w:rsidRPr="00BA06DD">
        <w:rPr>
          <w:rFonts w:ascii="Times New Roman" w:hAnsi="Times New Roman" w:cs="Times New Roman"/>
          <w:b/>
        </w:rPr>
        <w:t>.</w:t>
      </w:r>
      <w:r w:rsidRPr="00BA06DD">
        <w:rPr>
          <w:rFonts w:ascii="Times New Roman" w:hAnsi="Times New Roman" w:cs="Times New Roman"/>
          <w:b/>
        </w:rPr>
        <w:t xml:space="preserve"> TITLU: </w:t>
      </w:r>
      <w:r w:rsidR="00CA4DED" w:rsidRPr="00BA06DD">
        <w:rPr>
          <w:rFonts w:ascii="Times New Roman" w:hAnsi="Times New Roman" w:cs="Times New Roman"/>
          <w:b/>
        </w:rPr>
        <w:t>PROTOCOL DE MANAGEMENT</w:t>
      </w:r>
      <w:r w:rsidR="001520CC" w:rsidRPr="00BA06DD">
        <w:rPr>
          <w:rFonts w:ascii="Times New Roman" w:hAnsi="Times New Roman" w:cs="Times New Roman"/>
          <w:b/>
        </w:rPr>
        <w:t xml:space="preserve"> </w:t>
      </w:r>
      <w:r w:rsidR="00B873A9">
        <w:rPr>
          <w:rFonts w:ascii="Times New Roman" w:hAnsi="Times New Roman" w:cs="Times New Roman"/>
          <w:b/>
        </w:rPr>
        <w:t>ÎN</w:t>
      </w:r>
      <w:r w:rsidR="001520CC" w:rsidRPr="00BA06DD">
        <w:rPr>
          <w:rFonts w:ascii="Times New Roman" w:hAnsi="Times New Roman" w:cs="Times New Roman"/>
          <w:b/>
        </w:rPr>
        <w:t xml:space="preserve"> </w:t>
      </w:r>
      <w:r w:rsidR="00CA4DED" w:rsidRPr="00BA06DD">
        <w:rPr>
          <w:rFonts w:ascii="Times New Roman" w:hAnsi="Times New Roman" w:cs="Times New Roman"/>
          <w:b/>
        </w:rPr>
        <w:t>DIAGNOSTICUL</w:t>
      </w:r>
      <w:r w:rsidR="001520CC" w:rsidRPr="00BA06DD">
        <w:rPr>
          <w:rFonts w:ascii="Times New Roman" w:hAnsi="Times New Roman" w:cs="Times New Roman"/>
          <w:b/>
        </w:rPr>
        <w:t xml:space="preserve"> </w:t>
      </w:r>
      <w:r w:rsidR="00311525" w:rsidRPr="00BA06DD">
        <w:rPr>
          <w:rFonts w:ascii="Times New Roman" w:hAnsi="Times New Roman" w:cs="Times New Roman"/>
          <w:b/>
        </w:rPr>
        <w:t>ȘI</w:t>
      </w:r>
      <w:r w:rsidR="001520CC" w:rsidRPr="00BA06DD">
        <w:rPr>
          <w:rFonts w:ascii="Times New Roman" w:hAnsi="Times New Roman" w:cs="Times New Roman"/>
          <w:b/>
        </w:rPr>
        <w:t xml:space="preserve"> </w:t>
      </w:r>
      <w:r w:rsidR="00CA4DED" w:rsidRPr="00BA06DD">
        <w:rPr>
          <w:rFonts w:ascii="Times New Roman" w:hAnsi="Times New Roman" w:cs="Times New Roman"/>
          <w:b/>
        </w:rPr>
        <w:t xml:space="preserve">TRATAMENTUL </w:t>
      </w:r>
      <w:r w:rsidR="007A250E">
        <w:rPr>
          <w:rFonts w:ascii="Times New Roman" w:hAnsi="Times New Roman" w:cs="Times New Roman"/>
          <w:b/>
        </w:rPr>
        <w:t>SINDROMULUI DE FRAGILITATE</w:t>
      </w:r>
      <w:r w:rsidR="00311525" w:rsidRPr="00BA06DD">
        <w:rPr>
          <w:rFonts w:ascii="Times New Roman" w:hAnsi="Times New Roman" w:cs="Times New Roman"/>
          <w:b/>
        </w:rPr>
        <w:t xml:space="preserve"> </w:t>
      </w:r>
      <w:r w:rsidR="00CA4DED" w:rsidRPr="00BA06DD">
        <w:rPr>
          <w:rFonts w:ascii="Times New Roman" w:hAnsi="Times New Roman" w:cs="Times New Roman"/>
          <w:b/>
        </w:rPr>
        <w:t>– PARTICULARIT</w:t>
      </w:r>
      <w:r w:rsidR="00B873A9">
        <w:rPr>
          <w:rFonts w:ascii="Times New Roman" w:hAnsi="Times New Roman" w:cs="Times New Roman"/>
          <w:b/>
        </w:rPr>
        <w:t>ĂȚ</w:t>
      </w:r>
      <w:r w:rsidR="00CA4DED" w:rsidRPr="00BA06DD">
        <w:rPr>
          <w:rFonts w:ascii="Times New Roman" w:hAnsi="Times New Roman" w:cs="Times New Roman"/>
          <w:b/>
        </w:rPr>
        <w:t xml:space="preserve">I LA PACIENTUL </w:t>
      </w:r>
      <w:r w:rsidR="001520CC" w:rsidRPr="00BA06DD">
        <w:rPr>
          <w:rFonts w:ascii="Times New Roman" w:hAnsi="Times New Roman" w:cs="Times New Roman"/>
          <w:b/>
        </w:rPr>
        <w:t>VÂRSTNIC</w:t>
      </w:r>
    </w:p>
    <w:p w14:paraId="7D80E570" w14:textId="29A047EA" w:rsidR="00CA4DED" w:rsidRPr="00664E6A" w:rsidRDefault="00CA4DED" w:rsidP="00664E6A">
      <w:pPr>
        <w:spacing w:before="60" w:after="0" w:line="300" w:lineRule="auto"/>
        <w:jc w:val="both"/>
        <w:rPr>
          <w:rFonts w:ascii="Times New Roman" w:hAnsi="Times New Roman" w:cs="Times New Roman"/>
          <w:b/>
          <w:spacing w:val="-4"/>
        </w:rPr>
      </w:pPr>
      <w:r w:rsidRPr="00BA06DD">
        <w:rPr>
          <w:rFonts w:ascii="Times New Roman" w:hAnsi="Times New Roman" w:cs="Times New Roman"/>
          <w:b/>
        </w:rPr>
        <w:t xml:space="preserve">O.2. COD : </w:t>
      </w:r>
      <w:r w:rsidR="006A0748" w:rsidRPr="00664E6A">
        <w:rPr>
          <w:rFonts w:ascii="Times New Roman" w:hAnsi="Times New Roman" w:cs="Times New Roman"/>
          <w:spacing w:val="-4"/>
          <w:lang w:val="it-IT"/>
        </w:rPr>
        <w:t>În practica clinică, fragilitatea poate fi considerată un factor de risc în ceea ce prive</w:t>
      </w:r>
      <w:r w:rsidR="006A0748" w:rsidRPr="00664E6A">
        <w:rPr>
          <w:rFonts w:ascii="Times New Roman" w:eastAsia="Calibri" w:hAnsi="Times New Roman" w:cs="Times New Roman"/>
          <w:spacing w:val="-4"/>
          <w:lang w:val="it-IT"/>
        </w:rPr>
        <w:t>ș</w:t>
      </w:r>
      <w:r w:rsidR="006A0748" w:rsidRPr="00664E6A">
        <w:rPr>
          <w:rFonts w:ascii="Times New Roman" w:hAnsi="Times New Roman" w:cs="Times New Roman"/>
          <w:spacing w:val="-4"/>
          <w:lang w:val="it-IT"/>
        </w:rPr>
        <w:t>te deteriorarea stării de sănătate, mai presus de efectul vârstei cronologice. Este mai degrabă un marker de risc decât un factor cauzator al deteriorării stării de sănătate, cum ar fi o boală. Privit ca sindrom metabolic, sindromul fragilită</w:t>
      </w:r>
      <w:r w:rsidR="006A0748" w:rsidRPr="00664E6A">
        <w:rPr>
          <w:rFonts w:ascii="Times New Roman" w:eastAsia="Calibri" w:hAnsi="Times New Roman" w:cs="Times New Roman"/>
          <w:spacing w:val="-4"/>
          <w:lang w:val="it-IT"/>
        </w:rPr>
        <w:t>ț</w:t>
      </w:r>
      <w:r w:rsidR="006A0748" w:rsidRPr="00664E6A">
        <w:rPr>
          <w:rFonts w:ascii="Times New Roman" w:hAnsi="Times New Roman" w:cs="Times New Roman"/>
          <w:spacing w:val="-4"/>
          <w:lang w:val="it-IT"/>
        </w:rPr>
        <w:t>ii nu este recunoscut de către Clasificarea Interna</w:t>
      </w:r>
      <w:r w:rsidR="006A0748" w:rsidRPr="00664E6A">
        <w:rPr>
          <w:rFonts w:ascii="Times New Roman" w:eastAsia="Calibri" w:hAnsi="Times New Roman" w:cs="Times New Roman"/>
          <w:spacing w:val="-4"/>
          <w:lang w:val="it-IT"/>
        </w:rPr>
        <w:t>ț</w:t>
      </w:r>
      <w:r w:rsidR="006A0748" w:rsidRPr="00664E6A">
        <w:rPr>
          <w:rFonts w:ascii="Times New Roman" w:hAnsi="Times New Roman" w:cs="Times New Roman"/>
          <w:spacing w:val="-4"/>
          <w:lang w:val="it-IT"/>
        </w:rPr>
        <w:t>ională a Îngrijirii Primare (ICPC-2, WONCA) sau de către Clasificarea Interna</w:t>
      </w:r>
      <w:r w:rsidR="006A0748" w:rsidRPr="00664E6A">
        <w:rPr>
          <w:rFonts w:ascii="Times New Roman" w:eastAsia="Calibri" w:hAnsi="Times New Roman" w:cs="Times New Roman"/>
          <w:spacing w:val="-4"/>
          <w:lang w:val="it-IT"/>
        </w:rPr>
        <w:t>ț</w:t>
      </w:r>
      <w:r w:rsidR="006A0748" w:rsidRPr="00664E6A">
        <w:rPr>
          <w:rFonts w:ascii="Times New Roman" w:hAnsi="Times New Roman" w:cs="Times New Roman"/>
          <w:spacing w:val="-4"/>
          <w:lang w:val="it-IT"/>
        </w:rPr>
        <w:t>ională a Bolilor (ICD-10, WHO).</w:t>
      </w:r>
    </w:p>
    <w:p w14:paraId="3AEC0C29" w14:textId="42263C1E" w:rsidR="00692553" w:rsidRPr="00BA06DD" w:rsidRDefault="00692553" w:rsidP="00664E6A">
      <w:pPr>
        <w:spacing w:before="240" w:after="0" w:line="312" w:lineRule="auto"/>
        <w:jc w:val="both"/>
        <w:rPr>
          <w:rFonts w:ascii="Times New Roman" w:hAnsi="Times New Roman" w:cs="Times New Roman"/>
          <w:b/>
        </w:rPr>
      </w:pPr>
      <w:r w:rsidRPr="00BA06DD">
        <w:rPr>
          <w:rFonts w:ascii="Times New Roman" w:hAnsi="Times New Roman" w:cs="Times New Roman"/>
          <w:b/>
        </w:rPr>
        <w:t>O.3</w:t>
      </w:r>
      <w:r w:rsidR="000B6738" w:rsidRPr="00BA06DD">
        <w:rPr>
          <w:rFonts w:ascii="Times New Roman" w:hAnsi="Times New Roman" w:cs="Times New Roman"/>
          <w:b/>
        </w:rPr>
        <w:t>.</w:t>
      </w:r>
      <w:r w:rsidRPr="00BA06DD">
        <w:rPr>
          <w:rFonts w:ascii="Times New Roman" w:hAnsi="Times New Roman" w:cs="Times New Roman"/>
          <w:b/>
        </w:rPr>
        <w:t xml:space="preserve"> EDIȚIA </w:t>
      </w:r>
      <w:r w:rsidR="0063593E" w:rsidRPr="00BA06DD">
        <w:rPr>
          <w:rFonts w:ascii="Times New Roman" w:hAnsi="Times New Roman" w:cs="Times New Roman"/>
          <w:b/>
        </w:rPr>
        <w:t xml:space="preserve"> I</w:t>
      </w:r>
    </w:p>
    <w:p w14:paraId="1376D092" w14:textId="77777777" w:rsidR="00E8737E" w:rsidRPr="00BA06DD" w:rsidRDefault="00692553" w:rsidP="00664E6A">
      <w:pPr>
        <w:spacing w:before="240" w:after="0" w:line="312" w:lineRule="auto"/>
        <w:jc w:val="both"/>
        <w:rPr>
          <w:rFonts w:ascii="Times New Roman" w:hAnsi="Times New Roman" w:cs="Times New Roman"/>
          <w:b/>
        </w:rPr>
      </w:pPr>
      <w:r w:rsidRPr="00BA06DD">
        <w:rPr>
          <w:rFonts w:ascii="Times New Roman" w:hAnsi="Times New Roman" w:cs="Times New Roman"/>
          <w:b/>
        </w:rPr>
        <w:t>O.4</w:t>
      </w:r>
      <w:r w:rsidR="000B6738" w:rsidRPr="00BA06DD">
        <w:rPr>
          <w:rFonts w:ascii="Times New Roman" w:hAnsi="Times New Roman" w:cs="Times New Roman"/>
          <w:b/>
        </w:rPr>
        <w:t>.</w:t>
      </w:r>
      <w:r w:rsidRPr="00BA06DD">
        <w:rPr>
          <w:rFonts w:ascii="Times New Roman" w:hAnsi="Times New Roman" w:cs="Times New Roman"/>
          <w:b/>
        </w:rPr>
        <w:t xml:space="preserve"> COLECTIVUL CARE A ELABORAT PROTOCOLUL</w:t>
      </w:r>
    </w:p>
    <w:tbl>
      <w:tblPr>
        <w:tblpPr w:leftFromText="180" w:rightFromText="180" w:vertAnchor="text" w:horzAnchor="margin" w:tblpXSpec="center" w:tblpY="58"/>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3865"/>
        <w:gridCol w:w="3285"/>
      </w:tblGrid>
      <w:tr w:rsidR="00353AE3" w:rsidRPr="00BA06DD" w14:paraId="60ABFCD1" w14:textId="77777777" w:rsidTr="00353AE3">
        <w:trPr>
          <w:trHeight w:val="439"/>
        </w:trPr>
        <w:tc>
          <w:tcPr>
            <w:tcW w:w="3218" w:type="dxa"/>
          </w:tcPr>
          <w:p w14:paraId="43C58BB1" w14:textId="77777777"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bookmarkStart w:id="1" w:name="_Hlk36114378"/>
            <w:bookmarkStart w:id="2" w:name="_Hlk36116637"/>
            <w:bookmarkStart w:id="3" w:name="_Hlk36114454"/>
            <w:r w:rsidRPr="00BA06DD">
              <w:rPr>
                <w:rFonts w:ascii="Times New Roman" w:eastAsia="Times New Roman" w:hAnsi="Times New Roman"/>
                <w:b/>
                <w:sz w:val="20"/>
                <w:szCs w:val="20"/>
              </w:rPr>
              <w:t>AVIZAT</w:t>
            </w:r>
          </w:p>
        </w:tc>
        <w:tc>
          <w:tcPr>
            <w:tcW w:w="3865" w:type="dxa"/>
          </w:tcPr>
          <w:p w14:paraId="0C8CEDC1" w14:textId="77777777"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r w:rsidRPr="00BA06DD">
              <w:rPr>
                <w:rFonts w:ascii="Times New Roman" w:eastAsia="Times New Roman" w:hAnsi="Times New Roman"/>
                <w:b/>
                <w:sz w:val="20"/>
                <w:szCs w:val="20"/>
              </w:rPr>
              <w:t>VERIFICAT</w:t>
            </w:r>
          </w:p>
        </w:tc>
        <w:tc>
          <w:tcPr>
            <w:tcW w:w="3285" w:type="dxa"/>
          </w:tcPr>
          <w:p w14:paraId="1589C089" w14:textId="77777777"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r w:rsidRPr="00BA06DD">
              <w:rPr>
                <w:rFonts w:ascii="Times New Roman" w:eastAsia="Times New Roman" w:hAnsi="Times New Roman"/>
                <w:b/>
                <w:sz w:val="20"/>
                <w:szCs w:val="20"/>
              </w:rPr>
              <w:t>ELABORAT</w:t>
            </w:r>
          </w:p>
        </w:tc>
      </w:tr>
      <w:tr w:rsidR="00353AE3" w:rsidRPr="00BA06DD" w14:paraId="2B5D31F6" w14:textId="77777777" w:rsidTr="00353AE3">
        <w:trPr>
          <w:trHeight w:val="576"/>
        </w:trPr>
        <w:tc>
          <w:tcPr>
            <w:tcW w:w="3218" w:type="dxa"/>
          </w:tcPr>
          <w:p w14:paraId="410ECED8" w14:textId="77777777" w:rsidR="00353AE3" w:rsidRPr="00BA06DD" w:rsidRDefault="00353AE3" w:rsidP="00C52A69">
            <w:pPr>
              <w:tabs>
                <w:tab w:val="left" w:pos="1755"/>
              </w:tabs>
              <w:spacing w:after="0" w:line="312" w:lineRule="auto"/>
              <w:jc w:val="center"/>
              <w:rPr>
                <w:rFonts w:ascii="Times New Roman" w:eastAsia="Times New Roman" w:hAnsi="Times New Roman"/>
                <w:b/>
                <w:i/>
                <w:sz w:val="20"/>
                <w:szCs w:val="20"/>
              </w:rPr>
            </w:pPr>
            <w:r w:rsidRPr="00BA06DD">
              <w:rPr>
                <w:rFonts w:ascii="Times New Roman" w:eastAsia="Times New Roman" w:hAnsi="Times New Roman"/>
                <w:b/>
                <w:i/>
                <w:sz w:val="20"/>
                <w:szCs w:val="20"/>
              </w:rPr>
              <w:t>Funcția Numele și prenumele</w:t>
            </w:r>
          </w:p>
          <w:p w14:paraId="7022040A" w14:textId="77777777"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p>
          <w:p w14:paraId="6401F016" w14:textId="77777777"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r w:rsidRPr="00BA06DD">
              <w:rPr>
                <w:rFonts w:ascii="Times New Roman" w:eastAsia="Times New Roman" w:hAnsi="Times New Roman"/>
                <w:b/>
                <w:sz w:val="20"/>
                <w:szCs w:val="20"/>
              </w:rPr>
              <w:t xml:space="preserve">Prof. </w:t>
            </w:r>
            <w:proofErr w:type="spellStart"/>
            <w:r w:rsidRPr="00BA06DD">
              <w:rPr>
                <w:rFonts w:ascii="Times New Roman" w:eastAsia="Times New Roman" w:hAnsi="Times New Roman"/>
                <w:b/>
                <w:sz w:val="20"/>
                <w:szCs w:val="20"/>
              </w:rPr>
              <w:t>Univ</w:t>
            </w:r>
            <w:proofErr w:type="spellEnd"/>
            <w:r w:rsidRPr="00BA06DD">
              <w:rPr>
                <w:rFonts w:ascii="Times New Roman" w:eastAsia="Times New Roman" w:hAnsi="Times New Roman"/>
                <w:b/>
                <w:sz w:val="20"/>
                <w:szCs w:val="20"/>
              </w:rPr>
              <w:t xml:space="preserve"> .Dr. Luiza Spiru</w:t>
            </w:r>
          </w:p>
        </w:tc>
        <w:tc>
          <w:tcPr>
            <w:tcW w:w="3865" w:type="dxa"/>
          </w:tcPr>
          <w:p w14:paraId="396470F5" w14:textId="77777777" w:rsidR="00353AE3" w:rsidRPr="00BA06DD" w:rsidRDefault="00353AE3" w:rsidP="00C52A69">
            <w:pPr>
              <w:tabs>
                <w:tab w:val="left" w:pos="1755"/>
              </w:tabs>
              <w:spacing w:after="0" w:line="312" w:lineRule="auto"/>
              <w:jc w:val="center"/>
              <w:rPr>
                <w:rFonts w:ascii="Times New Roman" w:eastAsia="Times New Roman" w:hAnsi="Times New Roman"/>
                <w:b/>
                <w:i/>
                <w:sz w:val="20"/>
                <w:szCs w:val="20"/>
              </w:rPr>
            </w:pPr>
            <w:r w:rsidRPr="00BA06DD">
              <w:rPr>
                <w:rFonts w:ascii="Times New Roman" w:eastAsia="Times New Roman" w:hAnsi="Times New Roman"/>
                <w:b/>
                <w:i/>
                <w:sz w:val="20"/>
                <w:szCs w:val="20"/>
              </w:rPr>
              <w:t>Funcția Numele și prenumele</w:t>
            </w:r>
          </w:p>
          <w:p w14:paraId="5D4E2F3C" w14:textId="77777777"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p>
          <w:p w14:paraId="1B76EE89" w14:textId="77777777"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r w:rsidRPr="00BA06DD">
              <w:rPr>
                <w:rFonts w:ascii="Times New Roman" w:eastAsia="Times New Roman" w:hAnsi="Times New Roman"/>
                <w:b/>
                <w:sz w:val="20"/>
                <w:szCs w:val="20"/>
              </w:rPr>
              <w:t>Prof. Univ. Dr. Luiza Spiru</w:t>
            </w:r>
          </w:p>
        </w:tc>
        <w:tc>
          <w:tcPr>
            <w:tcW w:w="3285" w:type="dxa"/>
          </w:tcPr>
          <w:p w14:paraId="3CA9BA2A" w14:textId="77777777" w:rsidR="00353AE3" w:rsidRPr="00BA06DD" w:rsidRDefault="00353AE3" w:rsidP="00C52A69">
            <w:pPr>
              <w:tabs>
                <w:tab w:val="left" w:pos="1755"/>
              </w:tabs>
              <w:spacing w:after="0" w:line="312" w:lineRule="auto"/>
              <w:jc w:val="center"/>
              <w:rPr>
                <w:rFonts w:ascii="Times New Roman" w:eastAsia="Times New Roman" w:hAnsi="Times New Roman"/>
                <w:b/>
                <w:i/>
                <w:sz w:val="20"/>
                <w:szCs w:val="20"/>
              </w:rPr>
            </w:pPr>
            <w:r w:rsidRPr="00BA06DD">
              <w:rPr>
                <w:rFonts w:ascii="Times New Roman" w:eastAsia="Times New Roman" w:hAnsi="Times New Roman"/>
                <w:b/>
                <w:i/>
                <w:sz w:val="20"/>
                <w:szCs w:val="20"/>
              </w:rPr>
              <w:t>Funcția Numele și prenumele</w:t>
            </w:r>
          </w:p>
          <w:p w14:paraId="5657A02B" w14:textId="77777777"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p>
          <w:p w14:paraId="7AA87353" w14:textId="6961856E"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r w:rsidRPr="00BA06DD">
              <w:rPr>
                <w:rFonts w:ascii="Times New Roman" w:eastAsia="Times New Roman" w:hAnsi="Times New Roman"/>
                <w:b/>
                <w:sz w:val="20"/>
                <w:szCs w:val="20"/>
              </w:rPr>
              <w:t xml:space="preserve">Dr. Ioana </w:t>
            </w:r>
            <w:proofErr w:type="spellStart"/>
            <w:r w:rsidRPr="00BA06DD">
              <w:rPr>
                <w:rFonts w:ascii="Times New Roman" w:eastAsia="Times New Roman" w:hAnsi="Times New Roman"/>
                <w:b/>
                <w:sz w:val="20"/>
                <w:szCs w:val="20"/>
              </w:rPr>
              <w:t>Ioancio</w:t>
            </w:r>
            <w:proofErr w:type="spellEnd"/>
            <w:r w:rsidRPr="00BA06DD">
              <w:rPr>
                <w:rFonts w:ascii="Times New Roman" w:eastAsia="Times New Roman" w:hAnsi="Times New Roman"/>
                <w:b/>
                <w:sz w:val="20"/>
                <w:szCs w:val="20"/>
              </w:rPr>
              <w:t xml:space="preserve">, Dr. Ana-Maria </w:t>
            </w:r>
            <w:proofErr w:type="spellStart"/>
            <w:r w:rsidRPr="00BA06DD">
              <w:rPr>
                <w:rFonts w:ascii="Times New Roman" w:eastAsia="Times New Roman" w:hAnsi="Times New Roman"/>
                <w:b/>
                <w:sz w:val="20"/>
                <w:szCs w:val="20"/>
              </w:rPr>
              <w:t>Doscan</w:t>
            </w:r>
            <w:proofErr w:type="spellEnd"/>
            <w:r w:rsidRPr="00BA06DD">
              <w:rPr>
                <w:rFonts w:ascii="Times New Roman" w:eastAsia="Times New Roman" w:hAnsi="Times New Roman"/>
                <w:b/>
                <w:sz w:val="20"/>
                <w:szCs w:val="20"/>
              </w:rPr>
              <w:t xml:space="preserve">, Dr. Mihaela Cosmin Niculescu </w:t>
            </w:r>
          </w:p>
        </w:tc>
      </w:tr>
      <w:tr w:rsidR="00353AE3" w:rsidRPr="00BA06DD" w14:paraId="6001761F" w14:textId="77777777" w:rsidTr="00353AE3">
        <w:tblPrEx>
          <w:tblLook w:val="0000" w:firstRow="0" w:lastRow="0" w:firstColumn="0" w:lastColumn="0" w:noHBand="0" w:noVBand="0"/>
        </w:tblPrEx>
        <w:trPr>
          <w:trHeight w:val="572"/>
        </w:trPr>
        <w:tc>
          <w:tcPr>
            <w:tcW w:w="3218" w:type="dxa"/>
          </w:tcPr>
          <w:p w14:paraId="3152791E" w14:textId="1CB12149"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r w:rsidRPr="00BA06DD">
              <w:rPr>
                <w:rFonts w:ascii="Times New Roman" w:eastAsia="Times New Roman" w:hAnsi="Times New Roman"/>
                <w:b/>
                <w:sz w:val="20"/>
                <w:szCs w:val="20"/>
              </w:rPr>
              <w:t>Semn</w:t>
            </w:r>
            <w:r w:rsidR="008C61C2">
              <w:rPr>
                <w:rFonts w:ascii="Times New Roman" w:eastAsia="Times New Roman" w:hAnsi="Times New Roman"/>
                <w:b/>
                <w:sz w:val="20"/>
                <w:szCs w:val="20"/>
              </w:rPr>
              <w:t>ă</w:t>
            </w:r>
            <w:r w:rsidRPr="00BA06DD">
              <w:rPr>
                <w:rFonts w:ascii="Times New Roman" w:eastAsia="Times New Roman" w:hAnsi="Times New Roman"/>
                <w:b/>
                <w:sz w:val="20"/>
                <w:szCs w:val="20"/>
              </w:rPr>
              <w:t>tura</w:t>
            </w:r>
          </w:p>
          <w:p w14:paraId="670F43AB" w14:textId="77777777" w:rsidR="00353AE3" w:rsidRPr="00BA06DD" w:rsidRDefault="00353AE3" w:rsidP="00C52A69">
            <w:pPr>
              <w:tabs>
                <w:tab w:val="left" w:pos="1755"/>
              </w:tabs>
              <w:spacing w:after="0" w:line="312" w:lineRule="auto"/>
              <w:rPr>
                <w:rFonts w:ascii="Times New Roman" w:eastAsia="Times New Roman" w:hAnsi="Times New Roman"/>
                <w:b/>
                <w:sz w:val="20"/>
                <w:szCs w:val="20"/>
              </w:rPr>
            </w:pPr>
          </w:p>
          <w:p w14:paraId="4FA3DAA0" w14:textId="77777777"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r w:rsidRPr="00BA06DD">
              <w:rPr>
                <w:rFonts w:ascii="Times New Roman" w:eastAsia="Times New Roman" w:hAnsi="Times New Roman"/>
                <w:b/>
                <w:sz w:val="20"/>
                <w:szCs w:val="20"/>
              </w:rPr>
              <w:t>.............................................</w:t>
            </w:r>
          </w:p>
        </w:tc>
        <w:tc>
          <w:tcPr>
            <w:tcW w:w="3865" w:type="dxa"/>
          </w:tcPr>
          <w:p w14:paraId="5C070E5B" w14:textId="6256B231"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r w:rsidRPr="00BA06DD">
              <w:rPr>
                <w:rFonts w:ascii="Times New Roman" w:eastAsia="Times New Roman" w:hAnsi="Times New Roman"/>
                <w:b/>
                <w:sz w:val="20"/>
                <w:szCs w:val="20"/>
              </w:rPr>
              <w:t>Semn</w:t>
            </w:r>
            <w:r w:rsidR="008C61C2">
              <w:rPr>
                <w:rFonts w:ascii="Times New Roman" w:eastAsia="Times New Roman" w:hAnsi="Times New Roman"/>
                <w:b/>
                <w:sz w:val="20"/>
                <w:szCs w:val="20"/>
              </w:rPr>
              <w:t>ă</w:t>
            </w:r>
            <w:r w:rsidRPr="00BA06DD">
              <w:rPr>
                <w:rFonts w:ascii="Times New Roman" w:eastAsia="Times New Roman" w:hAnsi="Times New Roman"/>
                <w:b/>
                <w:sz w:val="20"/>
                <w:szCs w:val="20"/>
              </w:rPr>
              <w:t>tura</w:t>
            </w:r>
          </w:p>
          <w:p w14:paraId="4BD6EA90" w14:textId="77777777" w:rsidR="00353AE3" w:rsidRPr="00BA06DD" w:rsidRDefault="00353AE3" w:rsidP="00C52A69">
            <w:pPr>
              <w:spacing w:after="0" w:line="312" w:lineRule="auto"/>
              <w:rPr>
                <w:rFonts w:ascii="Times New Roman" w:eastAsia="Times New Roman" w:hAnsi="Times New Roman"/>
                <w:b/>
                <w:bCs/>
                <w:sz w:val="20"/>
                <w:szCs w:val="20"/>
              </w:rPr>
            </w:pPr>
          </w:p>
          <w:p w14:paraId="0EF16823" w14:textId="77777777" w:rsidR="00353AE3" w:rsidRPr="00BA06DD" w:rsidRDefault="00353AE3" w:rsidP="00C52A69">
            <w:pPr>
              <w:spacing w:after="0" w:line="312" w:lineRule="auto"/>
              <w:jc w:val="center"/>
              <w:rPr>
                <w:rFonts w:ascii="Times New Roman" w:eastAsia="Times New Roman" w:hAnsi="Times New Roman"/>
                <w:b/>
                <w:bCs/>
                <w:sz w:val="20"/>
                <w:szCs w:val="20"/>
              </w:rPr>
            </w:pPr>
            <w:r w:rsidRPr="00BA06DD">
              <w:rPr>
                <w:rFonts w:ascii="Times New Roman" w:eastAsia="Times New Roman" w:hAnsi="Times New Roman"/>
                <w:b/>
                <w:bCs/>
                <w:sz w:val="20"/>
                <w:szCs w:val="20"/>
              </w:rPr>
              <w:t>.......................................................</w:t>
            </w:r>
          </w:p>
        </w:tc>
        <w:tc>
          <w:tcPr>
            <w:tcW w:w="3285" w:type="dxa"/>
          </w:tcPr>
          <w:p w14:paraId="5E34C7AD" w14:textId="79CC2B40"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r w:rsidRPr="00BA06DD">
              <w:rPr>
                <w:rFonts w:ascii="Times New Roman" w:eastAsia="Times New Roman" w:hAnsi="Times New Roman"/>
                <w:b/>
                <w:sz w:val="20"/>
                <w:szCs w:val="20"/>
              </w:rPr>
              <w:t>Semn</w:t>
            </w:r>
            <w:r w:rsidR="008C61C2">
              <w:rPr>
                <w:rFonts w:ascii="Times New Roman" w:eastAsia="Times New Roman" w:hAnsi="Times New Roman"/>
                <w:b/>
                <w:sz w:val="20"/>
                <w:szCs w:val="20"/>
              </w:rPr>
              <w:t>ă</w:t>
            </w:r>
            <w:r w:rsidRPr="00BA06DD">
              <w:rPr>
                <w:rFonts w:ascii="Times New Roman" w:eastAsia="Times New Roman" w:hAnsi="Times New Roman"/>
                <w:b/>
                <w:sz w:val="20"/>
                <w:szCs w:val="20"/>
              </w:rPr>
              <w:t>tura</w:t>
            </w:r>
          </w:p>
          <w:p w14:paraId="23C25EAB" w14:textId="77777777" w:rsidR="00353AE3" w:rsidRPr="00BA06DD" w:rsidRDefault="00353AE3" w:rsidP="00C52A69">
            <w:pPr>
              <w:spacing w:after="0" w:line="312" w:lineRule="auto"/>
              <w:rPr>
                <w:rFonts w:ascii="Times New Roman" w:eastAsia="Times New Roman" w:hAnsi="Times New Roman"/>
                <w:b/>
                <w:bCs/>
                <w:sz w:val="20"/>
                <w:szCs w:val="20"/>
              </w:rPr>
            </w:pPr>
          </w:p>
          <w:p w14:paraId="72B68B0D" w14:textId="7A1EBE6D" w:rsidR="00353AE3" w:rsidRPr="00BA06DD" w:rsidRDefault="00353AE3" w:rsidP="00C52A69">
            <w:pPr>
              <w:spacing w:after="0" w:line="312" w:lineRule="auto"/>
              <w:jc w:val="center"/>
              <w:rPr>
                <w:rFonts w:ascii="Times New Roman" w:eastAsia="Times New Roman" w:hAnsi="Times New Roman"/>
                <w:b/>
                <w:bCs/>
                <w:sz w:val="20"/>
                <w:szCs w:val="20"/>
              </w:rPr>
            </w:pPr>
            <w:r w:rsidRPr="00BA06DD">
              <w:rPr>
                <w:rFonts w:ascii="Times New Roman" w:eastAsia="Times New Roman" w:hAnsi="Times New Roman"/>
                <w:b/>
                <w:bCs/>
                <w:sz w:val="20"/>
                <w:szCs w:val="20"/>
              </w:rPr>
              <w:t>...............</w:t>
            </w:r>
            <w:r w:rsidR="00C52A69" w:rsidRPr="00BA06DD">
              <w:rPr>
                <w:rFonts w:ascii="Times New Roman" w:eastAsia="Times New Roman" w:hAnsi="Times New Roman"/>
                <w:b/>
                <w:bCs/>
                <w:sz w:val="20"/>
                <w:szCs w:val="20"/>
              </w:rPr>
              <w:t>.</w:t>
            </w:r>
            <w:r w:rsidRPr="00BA06DD">
              <w:rPr>
                <w:rFonts w:ascii="Times New Roman" w:eastAsia="Times New Roman" w:hAnsi="Times New Roman"/>
                <w:b/>
                <w:bCs/>
                <w:sz w:val="20"/>
                <w:szCs w:val="20"/>
              </w:rPr>
              <w:t>.................................</w:t>
            </w:r>
          </w:p>
        </w:tc>
      </w:tr>
      <w:tr w:rsidR="00353AE3" w:rsidRPr="00BA06DD" w14:paraId="7FF6C8A5" w14:textId="77777777" w:rsidTr="00353AE3">
        <w:tblPrEx>
          <w:tblLook w:val="0000" w:firstRow="0" w:lastRow="0" w:firstColumn="0" w:lastColumn="0" w:noHBand="0" w:noVBand="0"/>
        </w:tblPrEx>
        <w:trPr>
          <w:trHeight w:val="572"/>
        </w:trPr>
        <w:tc>
          <w:tcPr>
            <w:tcW w:w="3218" w:type="dxa"/>
            <w:vAlign w:val="center"/>
          </w:tcPr>
          <w:p w14:paraId="331D5B9A" w14:textId="77777777" w:rsidR="00353AE3" w:rsidRPr="00BA06DD" w:rsidRDefault="00353AE3" w:rsidP="00C52A69">
            <w:pPr>
              <w:tabs>
                <w:tab w:val="left" w:pos="1755"/>
              </w:tabs>
              <w:spacing w:after="0" w:line="312" w:lineRule="auto"/>
              <w:jc w:val="center"/>
              <w:rPr>
                <w:rFonts w:ascii="Times New Roman" w:eastAsia="Times New Roman" w:hAnsi="Times New Roman"/>
                <w:b/>
                <w:sz w:val="20"/>
                <w:szCs w:val="20"/>
              </w:rPr>
            </w:pPr>
          </w:p>
          <w:p w14:paraId="085002B5" w14:textId="77777777" w:rsidR="00353AE3" w:rsidRPr="00BA06DD" w:rsidRDefault="00353AE3" w:rsidP="00C52A69">
            <w:pPr>
              <w:tabs>
                <w:tab w:val="left" w:pos="1755"/>
              </w:tabs>
              <w:spacing w:after="0" w:line="312" w:lineRule="auto"/>
              <w:rPr>
                <w:rFonts w:ascii="Times New Roman" w:eastAsia="Times New Roman" w:hAnsi="Times New Roman"/>
                <w:b/>
                <w:sz w:val="20"/>
                <w:szCs w:val="20"/>
              </w:rPr>
            </w:pPr>
            <w:r w:rsidRPr="00BA06DD">
              <w:rPr>
                <w:rFonts w:ascii="Times New Roman" w:eastAsia="Times New Roman" w:hAnsi="Times New Roman"/>
                <w:b/>
                <w:sz w:val="20"/>
                <w:szCs w:val="20"/>
              </w:rPr>
              <w:t xml:space="preserve">Data: </w:t>
            </w:r>
          </w:p>
        </w:tc>
        <w:tc>
          <w:tcPr>
            <w:tcW w:w="3865" w:type="dxa"/>
            <w:vAlign w:val="center"/>
          </w:tcPr>
          <w:p w14:paraId="0084927B" w14:textId="77777777" w:rsidR="00353AE3" w:rsidRPr="00BA06DD" w:rsidRDefault="00353AE3" w:rsidP="00C52A69">
            <w:pPr>
              <w:spacing w:after="0" w:line="312" w:lineRule="auto"/>
              <w:jc w:val="center"/>
              <w:rPr>
                <w:rFonts w:ascii="Times New Roman" w:eastAsia="Times New Roman" w:hAnsi="Times New Roman"/>
                <w:b/>
                <w:bCs/>
                <w:sz w:val="20"/>
                <w:szCs w:val="20"/>
              </w:rPr>
            </w:pPr>
          </w:p>
          <w:p w14:paraId="78F4190D" w14:textId="77777777" w:rsidR="00353AE3" w:rsidRPr="00BA06DD" w:rsidRDefault="00353AE3" w:rsidP="00C52A69">
            <w:pPr>
              <w:spacing w:after="0" w:line="312" w:lineRule="auto"/>
              <w:rPr>
                <w:rFonts w:ascii="Times New Roman" w:eastAsia="Times New Roman" w:hAnsi="Times New Roman"/>
                <w:b/>
                <w:bCs/>
                <w:sz w:val="20"/>
                <w:szCs w:val="20"/>
              </w:rPr>
            </w:pPr>
            <w:r w:rsidRPr="00BA06DD">
              <w:rPr>
                <w:rFonts w:ascii="Times New Roman" w:eastAsia="Times New Roman" w:hAnsi="Times New Roman"/>
                <w:b/>
                <w:bCs/>
                <w:sz w:val="20"/>
                <w:szCs w:val="20"/>
              </w:rPr>
              <w:t xml:space="preserve">Data: </w:t>
            </w:r>
          </w:p>
        </w:tc>
        <w:tc>
          <w:tcPr>
            <w:tcW w:w="3285" w:type="dxa"/>
            <w:vAlign w:val="center"/>
          </w:tcPr>
          <w:p w14:paraId="4771F38C" w14:textId="77777777" w:rsidR="00353AE3" w:rsidRPr="00BA06DD" w:rsidRDefault="00353AE3" w:rsidP="00C52A69">
            <w:pPr>
              <w:spacing w:after="0" w:line="312" w:lineRule="auto"/>
              <w:jc w:val="center"/>
              <w:rPr>
                <w:rFonts w:ascii="Times New Roman" w:eastAsia="Times New Roman" w:hAnsi="Times New Roman"/>
                <w:b/>
                <w:bCs/>
                <w:sz w:val="20"/>
                <w:szCs w:val="20"/>
              </w:rPr>
            </w:pPr>
          </w:p>
          <w:p w14:paraId="79990F8F" w14:textId="77777777" w:rsidR="00353AE3" w:rsidRPr="00BA06DD" w:rsidRDefault="00353AE3" w:rsidP="00C52A69">
            <w:pPr>
              <w:spacing w:after="0" w:line="312" w:lineRule="auto"/>
              <w:rPr>
                <w:rFonts w:ascii="Times New Roman" w:eastAsia="Times New Roman" w:hAnsi="Times New Roman"/>
                <w:sz w:val="20"/>
                <w:szCs w:val="20"/>
              </w:rPr>
            </w:pPr>
            <w:r w:rsidRPr="00BA06DD">
              <w:rPr>
                <w:rFonts w:ascii="Times New Roman" w:eastAsia="Times New Roman" w:hAnsi="Times New Roman"/>
                <w:b/>
                <w:bCs/>
                <w:sz w:val="20"/>
                <w:szCs w:val="20"/>
              </w:rPr>
              <w:t xml:space="preserve">Data: </w:t>
            </w:r>
          </w:p>
        </w:tc>
      </w:tr>
      <w:bookmarkEnd w:id="1"/>
      <w:bookmarkEnd w:id="2"/>
    </w:tbl>
    <w:p w14:paraId="1D32117A" w14:textId="77777777" w:rsidR="00357B45" w:rsidRDefault="00357B45" w:rsidP="00BD7FAB">
      <w:pPr>
        <w:spacing w:after="0" w:line="300" w:lineRule="auto"/>
        <w:rPr>
          <w:rFonts w:ascii="Times New Roman" w:hAnsi="Times New Roman" w:cs="Times New Roman"/>
          <w:b/>
          <w:bCs/>
          <w:sz w:val="24"/>
          <w:szCs w:val="24"/>
        </w:rPr>
      </w:pPr>
    </w:p>
    <w:p w14:paraId="70FED9B9" w14:textId="19C106E4" w:rsidR="00E8737E" w:rsidRPr="00BA06DD" w:rsidRDefault="00E8737E" w:rsidP="00BD7FAB">
      <w:pPr>
        <w:spacing w:after="0" w:line="300" w:lineRule="auto"/>
        <w:rPr>
          <w:rFonts w:ascii="Times New Roman" w:hAnsi="Times New Roman" w:cs="Times New Roman"/>
          <w:b/>
          <w:bCs/>
          <w:sz w:val="24"/>
          <w:szCs w:val="24"/>
        </w:rPr>
      </w:pPr>
      <w:r w:rsidRPr="00BA06DD">
        <w:rPr>
          <w:rFonts w:ascii="Times New Roman" w:hAnsi="Times New Roman" w:cs="Times New Roman"/>
          <w:b/>
          <w:bCs/>
          <w:sz w:val="24"/>
          <w:szCs w:val="24"/>
        </w:rPr>
        <w:t xml:space="preserve">O.5. </w:t>
      </w:r>
      <w:r w:rsidRPr="00BA06DD">
        <w:rPr>
          <w:rFonts w:ascii="Times New Roman" w:hAnsi="Times New Roman" w:cs="Times New Roman"/>
          <w:b/>
          <w:bCs/>
          <w:sz w:val="24"/>
          <w:szCs w:val="24"/>
        </w:rPr>
        <w:tab/>
        <w:t>Data elabor</w:t>
      </w:r>
      <w:r w:rsidR="002F31BB" w:rsidRPr="00BA06DD">
        <w:rPr>
          <w:rFonts w:ascii="Times New Roman" w:hAnsi="Times New Roman" w:cs="Times New Roman"/>
          <w:b/>
          <w:bCs/>
          <w:sz w:val="24"/>
          <w:szCs w:val="24"/>
        </w:rPr>
        <w:t>ă</w:t>
      </w:r>
      <w:r w:rsidRPr="00BA06DD">
        <w:rPr>
          <w:rFonts w:ascii="Times New Roman" w:hAnsi="Times New Roman" w:cs="Times New Roman"/>
          <w:b/>
          <w:bCs/>
          <w:sz w:val="24"/>
          <w:szCs w:val="24"/>
        </w:rPr>
        <w:t>rii protocolului: 14.01.2020</w:t>
      </w:r>
    </w:p>
    <w:p w14:paraId="7BF38C88" w14:textId="2300FEBD" w:rsidR="00E8737E" w:rsidRPr="00BA06DD" w:rsidRDefault="00E8737E" w:rsidP="00BD7FAB">
      <w:pPr>
        <w:spacing w:after="0" w:line="300" w:lineRule="auto"/>
        <w:rPr>
          <w:rFonts w:ascii="Times New Roman" w:hAnsi="Times New Roman" w:cs="Times New Roman"/>
          <w:b/>
          <w:bCs/>
          <w:sz w:val="24"/>
          <w:szCs w:val="24"/>
        </w:rPr>
      </w:pPr>
      <w:r w:rsidRPr="00BA06DD">
        <w:rPr>
          <w:rFonts w:ascii="Times New Roman" w:hAnsi="Times New Roman" w:cs="Times New Roman"/>
          <w:b/>
          <w:bCs/>
          <w:sz w:val="24"/>
          <w:szCs w:val="24"/>
        </w:rPr>
        <w:tab/>
        <w:t>Data prezent</w:t>
      </w:r>
      <w:r w:rsidR="002F31BB" w:rsidRPr="00BA06DD">
        <w:rPr>
          <w:rFonts w:ascii="Times New Roman" w:hAnsi="Times New Roman" w:cs="Times New Roman"/>
          <w:b/>
          <w:bCs/>
          <w:sz w:val="24"/>
          <w:szCs w:val="24"/>
        </w:rPr>
        <w:t>ă</w:t>
      </w:r>
      <w:r w:rsidRPr="00BA06DD">
        <w:rPr>
          <w:rFonts w:ascii="Times New Roman" w:hAnsi="Times New Roman" w:cs="Times New Roman"/>
          <w:b/>
          <w:bCs/>
          <w:sz w:val="24"/>
          <w:szCs w:val="24"/>
        </w:rPr>
        <w:t xml:space="preserve">rii </w:t>
      </w:r>
      <w:r w:rsidR="002F31BB" w:rsidRPr="00BA06DD">
        <w:rPr>
          <w:rFonts w:ascii="Times New Roman" w:hAnsi="Times New Roman" w:cs="Times New Roman"/>
          <w:b/>
          <w:bCs/>
          <w:sz w:val="24"/>
          <w:szCs w:val="24"/>
        </w:rPr>
        <w:t>î</w:t>
      </w:r>
      <w:r w:rsidRPr="00BA06DD">
        <w:rPr>
          <w:rFonts w:ascii="Times New Roman" w:hAnsi="Times New Roman" w:cs="Times New Roman"/>
          <w:b/>
          <w:bCs/>
          <w:sz w:val="24"/>
          <w:szCs w:val="24"/>
        </w:rPr>
        <w:t xml:space="preserve">n </w:t>
      </w:r>
      <w:proofErr w:type="spellStart"/>
      <w:r w:rsidR="002F31BB" w:rsidRPr="00BA06DD">
        <w:rPr>
          <w:rFonts w:ascii="Times New Roman" w:hAnsi="Times New Roman" w:cs="Times New Roman"/>
          <w:b/>
          <w:bCs/>
          <w:sz w:val="24"/>
          <w:szCs w:val="24"/>
        </w:rPr>
        <w:t>ș</w:t>
      </w:r>
      <w:r w:rsidRPr="00BA06DD">
        <w:rPr>
          <w:rFonts w:ascii="Times New Roman" w:hAnsi="Times New Roman" w:cs="Times New Roman"/>
          <w:b/>
          <w:bCs/>
          <w:sz w:val="24"/>
          <w:szCs w:val="24"/>
        </w:rPr>
        <w:t>edinta</w:t>
      </w:r>
      <w:proofErr w:type="spellEnd"/>
      <w:r w:rsidRPr="00BA06DD">
        <w:rPr>
          <w:rFonts w:ascii="Times New Roman" w:hAnsi="Times New Roman" w:cs="Times New Roman"/>
          <w:b/>
          <w:bCs/>
          <w:sz w:val="24"/>
          <w:szCs w:val="24"/>
        </w:rPr>
        <w:t xml:space="preserve"> consiliului medical: </w:t>
      </w:r>
    </w:p>
    <w:p w14:paraId="49634733" w14:textId="785799E2" w:rsidR="00E8737E" w:rsidRDefault="00E8737E" w:rsidP="00BD7FAB">
      <w:pPr>
        <w:spacing w:after="0" w:line="300" w:lineRule="auto"/>
        <w:rPr>
          <w:rFonts w:ascii="Times New Roman" w:hAnsi="Times New Roman" w:cs="Times New Roman"/>
          <w:b/>
          <w:bCs/>
          <w:sz w:val="24"/>
          <w:szCs w:val="24"/>
        </w:rPr>
      </w:pPr>
      <w:r w:rsidRPr="00BA06DD">
        <w:rPr>
          <w:rFonts w:ascii="Times New Roman" w:hAnsi="Times New Roman" w:cs="Times New Roman"/>
          <w:b/>
          <w:bCs/>
          <w:sz w:val="24"/>
          <w:szCs w:val="24"/>
        </w:rPr>
        <w:t xml:space="preserve">            Data intr</w:t>
      </w:r>
      <w:r w:rsidR="002F31BB" w:rsidRPr="00BA06DD">
        <w:rPr>
          <w:rFonts w:ascii="Times New Roman" w:hAnsi="Times New Roman" w:cs="Times New Roman"/>
          <w:b/>
          <w:bCs/>
          <w:sz w:val="24"/>
          <w:szCs w:val="24"/>
        </w:rPr>
        <w:t>ă</w:t>
      </w:r>
      <w:r w:rsidRPr="00BA06DD">
        <w:rPr>
          <w:rFonts w:ascii="Times New Roman" w:hAnsi="Times New Roman" w:cs="Times New Roman"/>
          <w:b/>
          <w:bCs/>
          <w:sz w:val="24"/>
          <w:szCs w:val="24"/>
        </w:rPr>
        <w:t xml:space="preserve">rii </w:t>
      </w:r>
      <w:r w:rsidR="002F31BB" w:rsidRPr="00BA06DD">
        <w:rPr>
          <w:rFonts w:ascii="Times New Roman" w:hAnsi="Times New Roman" w:cs="Times New Roman"/>
          <w:b/>
          <w:bCs/>
          <w:sz w:val="24"/>
          <w:szCs w:val="24"/>
        </w:rPr>
        <w:t>î</w:t>
      </w:r>
      <w:r w:rsidRPr="00BA06DD">
        <w:rPr>
          <w:rFonts w:ascii="Times New Roman" w:hAnsi="Times New Roman" w:cs="Times New Roman"/>
          <w:b/>
          <w:bCs/>
          <w:sz w:val="24"/>
          <w:szCs w:val="24"/>
        </w:rPr>
        <w:t xml:space="preserve">n vigoare a ultimei ediții/revizii: </w:t>
      </w:r>
    </w:p>
    <w:p w14:paraId="53B76717" w14:textId="77777777" w:rsidR="00BD7FAB" w:rsidRPr="00BA06DD" w:rsidRDefault="00BD7FAB" w:rsidP="00BD7FAB">
      <w:pPr>
        <w:spacing w:after="0" w:line="300" w:lineRule="auto"/>
        <w:rPr>
          <w:rFonts w:ascii="Times New Roman" w:hAnsi="Times New Roman" w:cs="Times New Roman"/>
          <w:b/>
          <w:bCs/>
          <w:sz w:val="24"/>
          <w:szCs w:val="24"/>
        </w:rPr>
      </w:pPr>
    </w:p>
    <w:bookmarkEnd w:id="3"/>
    <w:p w14:paraId="5C14B7EB" w14:textId="77777777" w:rsidR="00692553" w:rsidRPr="00BA06DD" w:rsidRDefault="00692553" w:rsidP="00BD7FAB">
      <w:pPr>
        <w:spacing w:after="0" w:line="300" w:lineRule="auto"/>
        <w:jc w:val="both"/>
        <w:rPr>
          <w:rFonts w:ascii="Times New Roman" w:hAnsi="Times New Roman" w:cs="Times New Roman"/>
          <w:b/>
        </w:rPr>
      </w:pPr>
      <w:r w:rsidRPr="00BA06DD">
        <w:rPr>
          <w:rFonts w:ascii="Times New Roman" w:hAnsi="Times New Roman" w:cs="Times New Roman"/>
          <w:b/>
        </w:rPr>
        <w:t>O.6</w:t>
      </w:r>
      <w:r w:rsidR="000B6738" w:rsidRPr="00BA06DD">
        <w:rPr>
          <w:rFonts w:ascii="Times New Roman" w:hAnsi="Times New Roman" w:cs="Times New Roman"/>
          <w:b/>
        </w:rPr>
        <w:t>.</w:t>
      </w:r>
      <w:r w:rsidRPr="00BA06DD">
        <w:rPr>
          <w:rFonts w:ascii="Times New Roman" w:hAnsi="Times New Roman" w:cs="Times New Roman"/>
          <w:b/>
        </w:rPr>
        <w:t xml:space="preserve"> CUPRINS </w:t>
      </w:r>
    </w:p>
    <w:sdt>
      <w:sdtPr>
        <w:rPr>
          <w:rFonts w:asciiTheme="minorHAnsi" w:eastAsiaTheme="minorEastAsia" w:hAnsiTheme="minorHAnsi" w:cstheme="minorBidi"/>
          <w:color w:val="auto"/>
          <w:sz w:val="22"/>
          <w:szCs w:val="22"/>
          <w:lang w:val="ro-RO" w:eastAsia="ro-RO"/>
        </w:rPr>
        <w:id w:val="-1974673191"/>
        <w:docPartObj>
          <w:docPartGallery w:val="Table of Contents"/>
          <w:docPartUnique/>
        </w:docPartObj>
      </w:sdtPr>
      <w:sdtEndPr>
        <w:rPr>
          <w:b/>
          <w:bCs/>
          <w:noProof/>
        </w:rPr>
      </w:sdtEndPr>
      <w:sdtContent>
        <w:p w14:paraId="6F1EC927" w14:textId="2E8DCBAE" w:rsidR="00883C12" w:rsidRPr="00BA06DD" w:rsidRDefault="00883C12" w:rsidP="00541D1B">
          <w:pPr>
            <w:pStyle w:val="Titlucuprins"/>
            <w:rPr>
              <w:sz w:val="16"/>
              <w:szCs w:val="16"/>
            </w:rPr>
          </w:pPr>
        </w:p>
        <w:p w14:paraId="0FF19DD8" w14:textId="1F105DBE" w:rsidR="0099012F" w:rsidRPr="00BA06DD" w:rsidRDefault="00883C12" w:rsidP="00C52A69">
          <w:pPr>
            <w:pStyle w:val="Cuprins1"/>
            <w:spacing w:after="0" w:line="288" w:lineRule="auto"/>
            <w:rPr>
              <w:rFonts w:asciiTheme="minorHAnsi" w:hAnsiTheme="minorHAnsi" w:cstheme="minorBidi"/>
            </w:rPr>
          </w:pPr>
          <w:r w:rsidRPr="00BA06DD">
            <w:rPr>
              <w:noProof w:val="0"/>
            </w:rPr>
            <w:fldChar w:fldCharType="begin"/>
          </w:r>
          <w:r w:rsidRPr="00BA06DD">
            <w:instrText xml:space="preserve"> TOC \o "1-3" \h \z \u </w:instrText>
          </w:r>
          <w:r w:rsidRPr="00BA06DD">
            <w:rPr>
              <w:noProof w:val="0"/>
            </w:rPr>
            <w:fldChar w:fldCharType="separate"/>
          </w:r>
          <w:hyperlink w:anchor="_Toc39492174" w:history="1">
            <w:r w:rsidR="0099012F" w:rsidRPr="00BA06DD">
              <w:rPr>
                <w:rStyle w:val="Hyperlink"/>
              </w:rPr>
              <w:t>DEFINIȚII:</w:t>
            </w:r>
            <w:r w:rsidR="0099012F" w:rsidRPr="00BA06DD">
              <w:rPr>
                <w:webHidden/>
              </w:rPr>
              <w:tab/>
            </w:r>
            <w:r w:rsidR="0099012F" w:rsidRPr="00BA06DD">
              <w:rPr>
                <w:webHidden/>
              </w:rPr>
              <w:fldChar w:fldCharType="begin"/>
            </w:r>
            <w:r w:rsidR="0099012F" w:rsidRPr="00BA06DD">
              <w:rPr>
                <w:webHidden/>
              </w:rPr>
              <w:instrText xml:space="preserve"> PAGEREF _Toc39492174 \h </w:instrText>
            </w:r>
            <w:r w:rsidR="0099012F" w:rsidRPr="00BA06DD">
              <w:rPr>
                <w:webHidden/>
              </w:rPr>
            </w:r>
            <w:r w:rsidR="0099012F" w:rsidRPr="00BA06DD">
              <w:rPr>
                <w:webHidden/>
              </w:rPr>
              <w:fldChar w:fldCharType="separate"/>
            </w:r>
            <w:r w:rsidR="00924441">
              <w:rPr>
                <w:webHidden/>
              </w:rPr>
              <w:t>3</w:t>
            </w:r>
            <w:r w:rsidR="0099012F" w:rsidRPr="00BA06DD">
              <w:rPr>
                <w:webHidden/>
              </w:rPr>
              <w:fldChar w:fldCharType="end"/>
            </w:r>
          </w:hyperlink>
        </w:p>
        <w:p w14:paraId="43412C54" w14:textId="782E3386" w:rsidR="0099012F" w:rsidRPr="00BA06DD" w:rsidRDefault="0064233E" w:rsidP="00C52A69">
          <w:pPr>
            <w:pStyle w:val="Cuprins1"/>
            <w:spacing w:after="0" w:line="288" w:lineRule="auto"/>
            <w:rPr>
              <w:rFonts w:asciiTheme="minorHAnsi" w:hAnsiTheme="minorHAnsi" w:cstheme="minorBidi"/>
            </w:rPr>
          </w:pPr>
          <w:hyperlink w:anchor="_Toc39492175" w:history="1">
            <w:r w:rsidR="0099012F" w:rsidRPr="00BA06DD">
              <w:rPr>
                <w:rStyle w:val="Hyperlink"/>
              </w:rPr>
              <w:t>ABREVIERILE FOLOSITE ÎN DOCUMENT</w:t>
            </w:r>
            <w:r w:rsidR="0099012F" w:rsidRPr="00BA06DD">
              <w:rPr>
                <w:webHidden/>
              </w:rPr>
              <w:tab/>
            </w:r>
            <w:r w:rsidR="0099012F" w:rsidRPr="00BA06DD">
              <w:rPr>
                <w:webHidden/>
              </w:rPr>
              <w:fldChar w:fldCharType="begin"/>
            </w:r>
            <w:r w:rsidR="0099012F" w:rsidRPr="00BA06DD">
              <w:rPr>
                <w:webHidden/>
              </w:rPr>
              <w:instrText xml:space="preserve"> PAGEREF _Toc39492175 \h </w:instrText>
            </w:r>
            <w:r w:rsidR="0099012F" w:rsidRPr="00BA06DD">
              <w:rPr>
                <w:webHidden/>
              </w:rPr>
            </w:r>
            <w:r w:rsidR="0099012F" w:rsidRPr="00BA06DD">
              <w:rPr>
                <w:webHidden/>
              </w:rPr>
              <w:fldChar w:fldCharType="separate"/>
            </w:r>
            <w:r w:rsidR="00924441">
              <w:rPr>
                <w:webHidden/>
              </w:rPr>
              <w:t>3</w:t>
            </w:r>
            <w:r w:rsidR="0099012F" w:rsidRPr="00BA06DD">
              <w:rPr>
                <w:webHidden/>
              </w:rPr>
              <w:fldChar w:fldCharType="end"/>
            </w:r>
          </w:hyperlink>
        </w:p>
        <w:p w14:paraId="364E6995" w14:textId="4E7F03A0" w:rsidR="0099012F" w:rsidRPr="00BA06DD" w:rsidRDefault="0064233E" w:rsidP="00C52A69">
          <w:pPr>
            <w:pStyle w:val="Cuprins1"/>
            <w:spacing w:after="0" w:line="288" w:lineRule="auto"/>
            <w:rPr>
              <w:rFonts w:asciiTheme="minorHAnsi" w:hAnsiTheme="minorHAnsi" w:cstheme="minorBidi"/>
            </w:rPr>
          </w:pPr>
          <w:hyperlink w:anchor="_Toc39492176" w:history="1">
            <w:r w:rsidR="0099012F" w:rsidRPr="00BA06DD">
              <w:rPr>
                <w:rStyle w:val="Hyperlink"/>
              </w:rPr>
              <w:t>I. PARTEA INTRODUCTIVĂ</w:t>
            </w:r>
            <w:r w:rsidR="0099012F" w:rsidRPr="00BA06DD">
              <w:rPr>
                <w:webHidden/>
              </w:rPr>
              <w:tab/>
            </w:r>
            <w:r w:rsidR="0099012F" w:rsidRPr="00BA06DD">
              <w:rPr>
                <w:webHidden/>
              </w:rPr>
              <w:fldChar w:fldCharType="begin"/>
            </w:r>
            <w:r w:rsidR="0099012F" w:rsidRPr="00BA06DD">
              <w:rPr>
                <w:webHidden/>
              </w:rPr>
              <w:instrText xml:space="preserve"> PAGEREF _Toc39492176 \h </w:instrText>
            </w:r>
            <w:r w:rsidR="0099012F" w:rsidRPr="00BA06DD">
              <w:rPr>
                <w:webHidden/>
              </w:rPr>
            </w:r>
            <w:r w:rsidR="0099012F" w:rsidRPr="00BA06DD">
              <w:rPr>
                <w:webHidden/>
              </w:rPr>
              <w:fldChar w:fldCharType="separate"/>
            </w:r>
            <w:r w:rsidR="00924441">
              <w:rPr>
                <w:webHidden/>
              </w:rPr>
              <w:t>3</w:t>
            </w:r>
            <w:r w:rsidR="0099012F" w:rsidRPr="00BA06DD">
              <w:rPr>
                <w:webHidden/>
              </w:rPr>
              <w:fldChar w:fldCharType="end"/>
            </w:r>
          </w:hyperlink>
        </w:p>
        <w:p w14:paraId="79355583" w14:textId="03E908FA" w:rsidR="0099012F" w:rsidRPr="00BA06DD" w:rsidRDefault="0064233E" w:rsidP="00C52A69">
          <w:pPr>
            <w:pStyle w:val="Cuprins2"/>
            <w:spacing w:after="0" w:line="288" w:lineRule="auto"/>
            <w:rPr>
              <w:rFonts w:asciiTheme="minorHAnsi" w:hAnsiTheme="minorHAnsi" w:cstheme="minorBidi"/>
            </w:rPr>
          </w:pPr>
          <w:hyperlink w:anchor="_Toc39492177" w:history="1">
            <w:r w:rsidR="0099012F" w:rsidRPr="00BA06DD">
              <w:rPr>
                <w:rStyle w:val="Hyperlink"/>
              </w:rPr>
              <w:t>I.1. Diagnosticul</w:t>
            </w:r>
            <w:r w:rsidR="0099012F" w:rsidRPr="00BA06DD">
              <w:rPr>
                <w:webHidden/>
              </w:rPr>
              <w:tab/>
            </w:r>
            <w:r w:rsidR="0099012F" w:rsidRPr="00BA06DD">
              <w:rPr>
                <w:webHidden/>
              </w:rPr>
              <w:fldChar w:fldCharType="begin"/>
            </w:r>
            <w:r w:rsidR="0099012F" w:rsidRPr="00BA06DD">
              <w:rPr>
                <w:webHidden/>
              </w:rPr>
              <w:instrText xml:space="preserve"> PAGEREF _Toc39492177 \h </w:instrText>
            </w:r>
            <w:r w:rsidR="0099012F" w:rsidRPr="00BA06DD">
              <w:rPr>
                <w:webHidden/>
              </w:rPr>
            </w:r>
            <w:r w:rsidR="0099012F" w:rsidRPr="00BA06DD">
              <w:rPr>
                <w:webHidden/>
              </w:rPr>
              <w:fldChar w:fldCharType="separate"/>
            </w:r>
            <w:r w:rsidR="00924441">
              <w:rPr>
                <w:webHidden/>
              </w:rPr>
              <w:t>4</w:t>
            </w:r>
            <w:r w:rsidR="0099012F" w:rsidRPr="00BA06DD">
              <w:rPr>
                <w:webHidden/>
              </w:rPr>
              <w:fldChar w:fldCharType="end"/>
            </w:r>
          </w:hyperlink>
        </w:p>
        <w:p w14:paraId="0E1E815F" w14:textId="7F7C9349" w:rsidR="0099012F" w:rsidRPr="00BA06DD" w:rsidRDefault="0064233E" w:rsidP="00C52A69">
          <w:pPr>
            <w:pStyle w:val="Cuprins2"/>
            <w:spacing w:after="0" w:line="288" w:lineRule="auto"/>
            <w:rPr>
              <w:rFonts w:asciiTheme="minorHAnsi" w:hAnsiTheme="minorHAnsi" w:cstheme="minorBidi"/>
            </w:rPr>
          </w:pPr>
          <w:hyperlink w:anchor="_Toc39492178" w:history="1">
            <w:r w:rsidR="0099012F" w:rsidRPr="00BA06DD">
              <w:rPr>
                <w:rStyle w:val="Hyperlink"/>
              </w:rPr>
              <w:t>I.2. Codul boliilor</w:t>
            </w:r>
            <w:r w:rsidR="0099012F" w:rsidRPr="00BA06DD">
              <w:rPr>
                <w:webHidden/>
              </w:rPr>
              <w:tab/>
            </w:r>
            <w:r w:rsidR="0099012F" w:rsidRPr="00BA06DD">
              <w:rPr>
                <w:webHidden/>
              </w:rPr>
              <w:fldChar w:fldCharType="begin"/>
            </w:r>
            <w:r w:rsidR="0099012F" w:rsidRPr="00BA06DD">
              <w:rPr>
                <w:webHidden/>
              </w:rPr>
              <w:instrText xml:space="preserve"> PAGEREF _Toc39492178 \h </w:instrText>
            </w:r>
            <w:r w:rsidR="0099012F" w:rsidRPr="00BA06DD">
              <w:rPr>
                <w:webHidden/>
              </w:rPr>
            </w:r>
            <w:r w:rsidR="0099012F" w:rsidRPr="00BA06DD">
              <w:rPr>
                <w:webHidden/>
              </w:rPr>
              <w:fldChar w:fldCharType="separate"/>
            </w:r>
            <w:r w:rsidR="00924441">
              <w:rPr>
                <w:webHidden/>
              </w:rPr>
              <w:t>10</w:t>
            </w:r>
            <w:r w:rsidR="0099012F" w:rsidRPr="00BA06DD">
              <w:rPr>
                <w:webHidden/>
              </w:rPr>
              <w:fldChar w:fldCharType="end"/>
            </w:r>
          </w:hyperlink>
        </w:p>
        <w:p w14:paraId="4355D9E0" w14:textId="220FF4A0" w:rsidR="0099012F" w:rsidRPr="00BA06DD" w:rsidRDefault="0064233E" w:rsidP="00C52A69">
          <w:pPr>
            <w:pStyle w:val="Cuprins2"/>
            <w:spacing w:after="0" w:line="288" w:lineRule="auto"/>
            <w:rPr>
              <w:rFonts w:asciiTheme="minorHAnsi" w:hAnsiTheme="minorHAnsi" w:cstheme="minorBidi"/>
            </w:rPr>
          </w:pPr>
          <w:hyperlink w:anchor="_Toc39492179" w:history="1">
            <w:r w:rsidR="0099012F" w:rsidRPr="00BA06DD">
              <w:rPr>
                <w:rStyle w:val="Hyperlink"/>
              </w:rPr>
              <w:t>I.3. Obiectivele (scopurile redactării) protocolului(4)</w:t>
            </w:r>
            <w:r w:rsidR="0099012F" w:rsidRPr="00BA06DD">
              <w:rPr>
                <w:webHidden/>
              </w:rPr>
              <w:tab/>
            </w:r>
            <w:r w:rsidR="0099012F" w:rsidRPr="00BA06DD">
              <w:rPr>
                <w:webHidden/>
              </w:rPr>
              <w:fldChar w:fldCharType="begin"/>
            </w:r>
            <w:r w:rsidR="0099012F" w:rsidRPr="00BA06DD">
              <w:rPr>
                <w:webHidden/>
              </w:rPr>
              <w:instrText xml:space="preserve"> PAGEREF _Toc39492179 \h </w:instrText>
            </w:r>
            <w:r w:rsidR="0099012F" w:rsidRPr="00BA06DD">
              <w:rPr>
                <w:webHidden/>
              </w:rPr>
            </w:r>
            <w:r w:rsidR="0099012F" w:rsidRPr="00BA06DD">
              <w:rPr>
                <w:webHidden/>
              </w:rPr>
              <w:fldChar w:fldCharType="separate"/>
            </w:r>
            <w:r w:rsidR="00924441">
              <w:rPr>
                <w:webHidden/>
              </w:rPr>
              <w:t>11</w:t>
            </w:r>
            <w:r w:rsidR="0099012F" w:rsidRPr="00BA06DD">
              <w:rPr>
                <w:webHidden/>
              </w:rPr>
              <w:fldChar w:fldCharType="end"/>
            </w:r>
          </w:hyperlink>
        </w:p>
        <w:p w14:paraId="4F944156" w14:textId="64B098E3" w:rsidR="0099012F" w:rsidRPr="00BA06DD" w:rsidRDefault="0064233E" w:rsidP="00C52A69">
          <w:pPr>
            <w:pStyle w:val="Cuprins2"/>
            <w:spacing w:after="0" w:line="288" w:lineRule="auto"/>
            <w:rPr>
              <w:rFonts w:asciiTheme="minorHAnsi" w:hAnsiTheme="minorHAnsi" w:cstheme="minorBidi"/>
            </w:rPr>
          </w:pPr>
          <w:hyperlink w:anchor="_Toc39492180" w:history="1">
            <w:r w:rsidR="0099012F" w:rsidRPr="00BA06DD">
              <w:rPr>
                <w:rStyle w:val="Hyperlink"/>
              </w:rPr>
              <w:t>I.4. Domeniul de aplicare</w:t>
            </w:r>
            <w:r w:rsidR="0099012F" w:rsidRPr="00BA06DD">
              <w:rPr>
                <w:webHidden/>
              </w:rPr>
              <w:tab/>
            </w:r>
            <w:r w:rsidR="0099012F" w:rsidRPr="00BA06DD">
              <w:rPr>
                <w:webHidden/>
              </w:rPr>
              <w:fldChar w:fldCharType="begin"/>
            </w:r>
            <w:r w:rsidR="0099012F" w:rsidRPr="00BA06DD">
              <w:rPr>
                <w:webHidden/>
              </w:rPr>
              <w:instrText xml:space="preserve"> PAGEREF _Toc39492180 \h </w:instrText>
            </w:r>
            <w:r w:rsidR="0099012F" w:rsidRPr="00BA06DD">
              <w:rPr>
                <w:webHidden/>
              </w:rPr>
            </w:r>
            <w:r w:rsidR="0099012F" w:rsidRPr="00BA06DD">
              <w:rPr>
                <w:webHidden/>
              </w:rPr>
              <w:fldChar w:fldCharType="separate"/>
            </w:r>
            <w:r w:rsidR="00924441">
              <w:rPr>
                <w:webHidden/>
              </w:rPr>
              <w:t>12</w:t>
            </w:r>
            <w:r w:rsidR="0099012F" w:rsidRPr="00BA06DD">
              <w:rPr>
                <w:webHidden/>
              </w:rPr>
              <w:fldChar w:fldCharType="end"/>
            </w:r>
          </w:hyperlink>
        </w:p>
        <w:p w14:paraId="059B6DB7" w14:textId="7B42936F" w:rsidR="0099012F" w:rsidRPr="00BA06DD" w:rsidRDefault="0064233E" w:rsidP="00C52A69">
          <w:pPr>
            <w:pStyle w:val="Cuprins2"/>
            <w:spacing w:after="0" w:line="288" w:lineRule="auto"/>
            <w:rPr>
              <w:rFonts w:asciiTheme="minorHAnsi" w:hAnsiTheme="minorHAnsi" w:cstheme="minorBidi"/>
            </w:rPr>
          </w:pPr>
          <w:hyperlink w:anchor="_Toc39492181" w:history="1">
            <w:r w:rsidR="0099012F" w:rsidRPr="00BA06DD">
              <w:rPr>
                <w:rStyle w:val="Hyperlink"/>
              </w:rPr>
              <w:t>I.5. Epidemiologie</w:t>
            </w:r>
            <w:r w:rsidR="0099012F" w:rsidRPr="00BA06DD">
              <w:rPr>
                <w:webHidden/>
              </w:rPr>
              <w:tab/>
            </w:r>
            <w:r w:rsidR="0099012F" w:rsidRPr="00BA06DD">
              <w:rPr>
                <w:webHidden/>
              </w:rPr>
              <w:fldChar w:fldCharType="begin"/>
            </w:r>
            <w:r w:rsidR="0099012F" w:rsidRPr="00BA06DD">
              <w:rPr>
                <w:webHidden/>
              </w:rPr>
              <w:instrText xml:space="preserve"> PAGEREF _Toc39492181 \h </w:instrText>
            </w:r>
            <w:r w:rsidR="0099012F" w:rsidRPr="00BA06DD">
              <w:rPr>
                <w:webHidden/>
              </w:rPr>
            </w:r>
            <w:r w:rsidR="0099012F" w:rsidRPr="00BA06DD">
              <w:rPr>
                <w:webHidden/>
              </w:rPr>
              <w:fldChar w:fldCharType="separate"/>
            </w:r>
            <w:r w:rsidR="00924441">
              <w:rPr>
                <w:webHidden/>
              </w:rPr>
              <w:t>12</w:t>
            </w:r>
            <w:r w:rsidR="0099012F" w:rsidRPr="00BA06DD">
              <w:rPr>
                <w:webHidden/>
              </w:rPr>
              <w:fldChar w:fldCharType="end"/>
            </w:r>
          </w:hyperlink>
        </w:p>
        <w:p w14:paraId="36CCC76B" w14:textId="243BA864" w:rsidR="0099012F" w:rsidRPr="00BA06DD" w:rsidRDefault="0064233E" w:rsidP="00C52A69">
          <w:pPr>
            <w:pStyle w:val="Cuprins2"/>
            <w:spacing w:after="0" w:line="288" w:lineRule="auto"/>
            <w:rPr>
              <w:rFonts w:asciiTheme="minorHAnsi" w:hAnsiTheme="minorHAnsi" w:cstheme="minorBidi"/>
            </w:rPr>
          </w:pPr>
          <w:hyperlink w:anchor="_Toc39492182" w:history="1">
            <w:r w:rsidR="0099012F" w:rsidRPr="00BA06DD">
              <w:rPr>
                <w:rStyle w:val="Hyperlink"/>
              </w:rPr>
              <w:t>I.6. Documente de referință aplicabile activității</w:t>
            </w:r>
            <w:r w:rsidR="0099012F" w:rsidRPr="00BA06DD">
              <w:rPr>
                <w:webHidden/>
              </w:rPr>
              <w:tab/>
            </w:r>
            <w:r w:rsidR="0099012F" w:rsidRPr="00BA06DD">
              <w:rPr>
                <w:webHidden/>
              </w:rPr>
              <w:fldChar w:fldCharType="begin"/>
            </w:r>
            <w:r w:rsidR="0099012F" w:rsidRPr="00BA06DD">
              <w:rPr>
                <w:webHidden/>
              </w:rPr>
              <w:instrText xml:space="preserve"> PAGEREF _Toc39492182 \h </w:instrText>
            </w:r>
            <w:r w:rsidR="0099012F" w:rsidRPr="00BA06DD">
              <w:rPr>
                <w:webHidden/>
              </w:rPr>
            </w:r>
            <w:r w:rsidR="0099012F" w:rsidRPr="00BA06DD">
              <w:rPr>
                <w:webHidden/>
              </w:rPr>
              <w:fldChar w:fldCharType="separate"/>
            </w:r>
            <w:r w:rsidR="00924441">
              <w:rPr>
                <w:webHidden/>
              </w:rPr>
              <w:t>12</w:t>
            </w:r>
            <w:r w:rsidR="0099012F" w:rsidRPr="00BA06DD">
              <w:rPr>
                <w:webHidden/>
              </w:rPr>
              <w:fldChar w:fldCharType="end"/>
            </w:r>
          </w:hyperlink>
        </w:p>
        <w:p w14:paraId="690B27B7" w14:textId="6EC675EE" w:rsidR="0099012F" w:rsidRPr="00BA06DD" w:rsidRDefault="0064233E" w:rsidP="00C52A69">
          <w:pPr>
            <w:pStyle w:val="Cuprins1"/>
            <w:spacing w:after="0" w:line="288" w:lineRule="auto"/>
            <w:rPr>
              <w:rFonts w:asciiTheme="minorHAnsi" w:hAnsiTheme="minorHAnsi" w:cstheme="minorBidi"/>
            </w:rPr>
          </w:pPr>
          <w:hyperlink w:anchor="_Toc39492183" w:history="1">
            <w:r w:rsidR="0099012F" w:rsidRPr="00BA06DD">
              <w:rPr>
                <w:rStyle w:val="Hyperlink"/>
              </w:rPr>
              <w:t>II. DESCRIEREA PROTOCOLULUI, A METODELOR,A TEHNICILOR ȘI A PROCEDURILOR</w:t>
            </w:r>
            <w:r w:rsidR="0099012F" w:rsidRPr="00BA06DD">
              <w:rPr>
                <w:webHidden/>
              </w:rPr>
              <w:tab/>
            </w:r>
            <w:r w:rsidR="0099012F" w:rsidRPr="00BA06DD">
              <w:rPr>
                <w:webHidden/>
              </w:rPr>
              <w:fldChar w:fldCharType="begin"/>
            </w:r>
            <w:r w:rsidR="0099012F" w:rsidRPr="00BA06DD">
              <w:rPr>
                <w:webHidden/>
              </w:rPr>
              <w:instrText xml:space="preserve"> PAGEREF _Toc39492183 \h </w:instrText>
            </w:r>
            <w:r w:rsidR="0099012F" w:rsidRPr="00BA06DD">
              <w:rPr>
                <w:webHidden/>
              </w:rPr>
            </w:r>
            <w:r w:rsidR="0099012F" w:rsidRPr="00BA06DD">
              <w:rPr>
                <w:webHidden/>
              </w:rPr>
              <w:fldChar w:fldCharType="separate"/>
            </w:r>
            <w:r w:rsidR="00924441">
              <w:rPr>
                <w:webHidden/>
              </w:rPr>
              <w:t>13</w:t>
            </w:r>
            <w:r w:rsidR="0099012F" w:rsidRPr="00BA06DD">
              <w:rPr>
                <w:webHidden/>
              </w:rPr>
              <w:fldChar w:fldCharType="end"/>
            </w:r>
          </w:hyperlink>
        </w:p>
        <w:p w14:paraId="6BFF7B22" w14:textId="1635FDDA" w:rsidR="0099012F" w:rsidRPr="00BA06DD" w:rsidRDefault="0064233E" w:rsidP="00C52A69">
          <w:pPr>
            <w:pStyle w:val="Cuprins2"/>
            <w:spacing w:after="0" w:line="288" w:lineRule="auto"/>
            <w:rPr>
              <w:rFonts w:asciiTheme="minorHAnsi" w:hAnsiTheme="minorHAnsi" w:cstheme="minorBidi"/>
            </w:rPr>
          </w:pPr>
          <w:hyperlink w:anchor="_Toc39492184" w:history="1">
            <w:r w:rsidR="0099012F" w:rsidRPr="00BA06DD">
              <w:rPr>
                <w:rStyle w:val="Hyperlink"/>
              </w:rPr>
              <w:t>II.1. Factorii de risc</w:t>
            </w:r>
            <w:r w:rsidR="0099012F" w:rsidRPr="00BA06DD">
              <w:rPr>
                <w:webHidden/>
              </w:rPr>
              <w:tab/>
            </w:r>
            <w:r w:rsidR="0099012F" w:rsidRPr="00BA06DD">
              <w:rPr>
                <w:webHidden/>
              </w:rPr>
              <w:fldChar w:fldCharType="begin"/>
            </w:r>
            <w:r w:rsidR="0099012F" w:rsidRPr="00BA06DD">
              <w:rPr>
                <w:webHidden/>
              </w:rPr>
              <w:instrText xml:space="preserve"> PAGEREF _Toc39492184 \h </w:instrText>
            </w:r>
            <w:r w:rsidR="0099012F" w:rsidRPr="00BA06DD">
              <w:rPr>
                <w:webHidden/>
              </w:rPr>
            </w:r>
            <w:r w:rsidR="0099012F" w:rsidRPr="00BA06DD">
              <w:rPr>
                <w:webHidden/>
              </w:rPr>
              <w:fldChar w:fldCharType="separate"/>
            </w:r>
            <w:r w:rsidR="00924441">
              <w:rPr>
                <w:webHidden/>
              </w:rPr>
              <w:t>13</w:t>
            </w:r>
            <w:r w:rsidR="0099012F" w:rsidRPr="00BA06DD">
              <w:rPr>
                <w:webHidden/>
              </w:rPr>
              <w:fldChar w:fldCharType="end"/>
            </w:r>
          </w:hyperlink>
        </w:p>
        <w:p w14:paraId="4323B785" w14:textId="0BB4AE40" w:rsidR="0099012F" w:rsidRPr="00BA06DD" w:rsidRDefault="0064233E" w:rsidP="00C52A69">
          <w:pPr>
            <w:pStyle w:val="Cuprins2"/>
            <w:spacing w:after="0" w:line="288" w:lineRule="auto"/>
            <w:rPr>
              <w:rFonts w:asciiTheme="minorHAnsi" w:hAnsiTheme="minorHAnsi" w:cstheme="minorBidi"/>
            </w:rPr>
          </w:pPr>
          <w:hyperlink w:anchor="_Toc39492185" w:history="1">
            <w:r w:rsidR="0099012F" w:rsidRPr="00BA06DD">
              <w:rPr>
                <w:rStyle w:val="Hyperlink"/>
              </w:rPr>
              <w:t>II.2. Anamneza</w:t>
            </w:r>
            <w:r w:rsidR="0099012F" w:rsidRPr="00BA06DD">
              <w:rPr>
                <w:webHidden/>
              </w:rPr>
              <w:tab/>
            </w:r>
            <w:r w:rsidR="0099012F" w:rsidRPr="00BA06DD">
              <w:rPr>
                <w:webHidden/>
              </w:rPr>
              <w:fldChar w:fldCharType="begin"/>
            </w:r>
            <w:r w:rsidR="0099012F" w:rsidRPr="00BA06DD">
              <w:rPr>
                <w:webHidden/>
              </w:rPr>
              <w:instrText xml:space="preserve"> PAGEREF _Toc39492185 \h </w:instrText>
            </w:r>
            <w:r w:rsidR="0099012F" w:rsidRPr="00BA06DD">
              <w:rPr>
                <w:webHidden/>
              </w:rPr>
            </w:r>
            <w:r w:rsidR="0099012F" w:rsidRPr="00BA06DD">
              <w:rPr>
                <w:webHidden/>
              </w:rPr>
              <w:fldChar w:fldCharType="separate"/>
            </w:r>
            <w:r w:rsidR="00924441">
              <w:rPr>
                <w:webHidden/>
              </w:rPr>
              <w:t>13</w:t>
            </w:r>
            <w:r w:rsidR="0099012F" w:rsidRPr="00BA06DD">
              <w:rPr>
                <w:webHidden/>
              </w:rPr>
              <w:fldChar w:fldCharType="end"/>
            </w:r>
          </w:hyperlink>
        </w:p>
        <w:p w14:paraId="4C444002" w14:textId="0B39D870" w:rsidR="0099012F" w:rsidRPr="00BA06DD" w:rsidRDefault="0064233E" w:rsidP="00C52A69">
          <w:pPr>
            <w:pStyle w:val="Cuprins2"/>
            <w:spacing w:after="0" w:line="288" w:lineRule="auto"/>
            <w:rPr>
              <w:rFonts w:asciiTheme="minorHAnsi" w:hAnsiTheme="minorHAnsi" w:cstheme="minorBidi"/>
            </w:rPr>
          </w:pPr>
          <w:hyperlink w:anchor="_Toc39492186" w:history="1">
            <w:r w:rsidR="0099012F" w:rsidRPr="00BA06DD">
              <w:rPr>
                <w:rStyle w:val="Hyperlink"/>
              </w:rPr>
              <w:t>II.3. Tabloul clinic</w:t>
            </w:r>
            <w:r w:rsidR="0099012F" w:rsidRPr="00BA06DD">
              <w:rPr>
                <w:webHidden/>
              </w:rPr>
              <w:tab/>
            </w:r>
            <w:r w:rsidR="0099012F" w:rsidRPr="00BA06DD">
              <w:rPr>
                <w:webHidden/>
              </w:rPr>
              <w:fldChar w:fldCharType="begin"/>
            </w:r>
            <w:r w:rsidR="0099012F" w:rsidRPr="00BA06DD">
              <w:rPr>
                <w:webHidden/>
              </w:rPr>
              <w:instrText xml:space="preserve"> PAGEREF _Toc39492186 \h </w:instrText>
            </w:r>
            <w:r w:rsidR="0099012F" w:rsidRPr="00BA06DD">
              <w:rPr>
                <w:webHidden/>
              </w:rPr>
            </w:r>
            <w:r w:rsidR="0099012F" w:rsidRPr="00BA06DD">
              <w:rPr>
                <w:webHidden/>
              </w:rPr>
              <w:fldChar w:fldCharType="separate"/>
            </w:r>
            <w:r w:rsidR="00924441">
              <w:rPr>
                <w:webHidden/>
              </w:rPr>
              <w:t>14</w:t>
            </w:r>
            <w:r w:rsidR="0099012F" w:rsidRPr="00BA06DD">
              <w:rPr>
                <w:webHidden/>
              </w:rPr>
              <w:fldChar w:fldCharType="end"/>
            </w:r>
          </w:hyperlink>
        </w:p>
        <w:p w14:paraId="71586CA2" w14:textId="77D2E463" w:rsidR="0099012F" w:rsidRPr="00BA06DD" w:rsidRDefault="0064233E" w:rsidP="00C52A69">
          <w:pPr>
            <w:pStyle w:val="Cuprins2"/>
            <w:spacing w:after="0" w:line="288" w:lineRule="auto"/>
            <w:rPr>
              <w:rFonts w:asciiTheme="minorHAnsi" w:hAnsiTheme="minorHAnsi" w:cstheme="minorBidi"/>
            </w:rPr>
          </w:pPr>
          <w:hyperlink w:anchor="_Toc39492187" w:history="1">
            <w:r w:rsidR="0099012F" w:rsidRPr="00BA06DD">
              <w:rPr>
                <w:rStyle w:val="Hyperlink"/>
              </w:rPr>
              <w:t>II.4. Investigații clinice și paraclinice</w:t>
            </w:r>
            <w:r w:rsidR="0099012F" w:rsidRPr="00BA06DD">
              <w:rPr>
                <w:webHidden/>
              </w:rPr>
              <w:tab/>
            </w:r>
            <w:r w:rsidR="0099012F" w:rsidRPr="00BA06DD">
              <w:rPr>
                <w:webHidden/>
              </w:rPr>
              <w:fldChar w:fldCharType="begin"/>
            </w:r>
            <w:r w:rsidR="0099012F" w:rsidRPr="00BA06DD">
              <w:rPr>
                <w:webHidden/>
              </w:rPr>
              <w:instrText xml:space="preserve"> PAGEREF _Toc39492187 \h </w:instrText>
            </w:r>
            <w:r w:rsidR="0099012F" w:rsidRPr="00BA06DD">
              <w:rPr>
                <w:webHidden/>
              </w:rPr>
            </w:r>
            <w:r w:rsidR="0099012F" w:rsidRPr="00BA06DD">
              <w:rPr>
                <w:webHidden/>
              </w:rPr>
              <w:fldChar w:fldCharType="separate"/>
            </w:r>
            <w:r w:rsidR="00924441">
              <w:rPr>
                <w:webHidden/>
              </w:rPr>
              <w:t>15</w:t>
            </w:r>
            <w:r w:rsidR="0099012F" w:rsidRPr="00BA06DD">
              <w:rPr>
                <w:webHidden/>
              </w:rPr>
              <w:fldChar w:fldCharType="end"/>
            </w:r>
          </w:hyperlink>
        </w:p>
        <w:p w14:paraId="684C6FDF" w14:textId="54A91D0D" w:rsidR="0099012F" w:rsidRPr="00BA06DD" w:rsidRDefault="0064233E" w:rsidP="00C52A69">
          <w:pPr>
            <w:pStyle w:val="Cuprins2"/>
            <w:spacing w:after="0" w:line="288" w:lineRule="auto"/>
            <w:rPr>
              <w:rFonts w:asciiTheme="minorHAnsi" w:hAnsiTheme="minorHAnsi" w:cstheme="minorBidi"/>
            </w:rPr>
          </w:pPr>
          <w:hyperlink w:anchor="_Toc39492188" w:history="1">
            <w:r w:rsidR="0099012F" w:rsidRPr="00BA06DD">
              <w:rPr>
                <w:rStyle w:val="Hyperlink"/>
              </w:rPr>
              <w:t>II.5. Diagnosticul pozitiv</w:t>
            </w:r>
            <w:r w:rsidR="0099012F" w:rsidRPr="00BA06DD">
              <w:rPr>
                <w:webHidden/>
              </w:rPr>
              <w:tab/>
            </w:r>
            <w:r w:rsidR="0099012F" w:rsidRPr="00BA06DD">
              <w:rPr>
                <w:webHidden/>
              </w:rPr>
              <w:fldChar w:fldCharType="begin"/>
            </w:r>
            <w:r w:rsidR="0099012F" w:rsidRPr="00BA06DD">
              <w:rPr>
                <w:webHidden/>
              </w:rPr>
              <w:instrText xml:space="preserve"> PAGEREF _Toc39492188 \h </w:instrText>
            </w:r>
            <w:r w:rsidR="0099012F" w:rsidRPr="00BA06DD">
              <w:rPr>
                <w:webHidden/>
              </w:rPr>
            </w:r>
            <w:r w:rsidR="0099012F" w:rsidRPr="00BA06DD">
              <w:rPr>
                <w:webHidden/>
              </w:rPr>
              <w:fldChar w:fldCharType="separate"/>
            </w:r>
            <w:r w:rsidR="00924441">
              <w:rPr>
                <w:webHidden/>
              </w:rPr>
              <w:t>16</w:t>
            </w:r>
            <w:r w:rsidR="0099012F" w:rsidRPr="00BA06DD">
              <w:rPr>
                <w:webHidden/>
              </w:rPr>
              <w:fldChar w:fldCharType="end"/>
            </w:r>
          </w:hyperlink>
        </w:p>
        <w:p w14:paraId="576CA2F0" w14:textId="27DDF3D6" w:rsidR="0099012F" w:rsidRPr="00BA06DD" w:rsidRDefault="0064233E" w:rsidP="00C52A69">
          <w:pPr>
            <w:pStyle w:val="Cuprins2"/>
            <w:spacing w:after="0" w:line="288" w:lineRule="auto"/>
            <w:rPr>
              <w:rFonts w:asciiTheme="minorHAnsi" w:hAnsiTheme="minorHAnsi" w:cstheme="minorBidi"/>
            </w:rPr>
          </w:pPr>
          <w:hyperlink w:anchor="_Toc39492189" w:history="1">
            <w:r w:rsidR="0099012F" w:rsidRPr="00BA06DD">
              <w:rPr>
                <w:rStyle w:val="Hyperlink"/>
              </w:rPr>
              <w:t>II.6. Diagnosticul diferențial</w:t>
            </w:r>
            <w:r w:rsidR="0099012F" w:rsidRPr="00BA06DD">
              <w:rPr>
                <w:webHidden/>
              </w:rPr>
              <w:tab/>
            </w:r>
            <w:r w:rsidR="0099012F" w:rsidRPr="00BA06DD">
              <w:rPr>
                <w:webHidden/>
              </w:rPr>
              <w:fldChar w:fldCharType="begin"/>
            </w:r>
            <w:r w:rsidR="0099012F" w:rsidRPr="00BA06DD">
              <w:rPr>
                <w:webHidden/>
              </w:rPr>
              <w:instrText xml:space="preserve"> PAGEREF _Toc39492189 \h </w:instrText>
            </w:r>
            <w:r w:rsidR="0099012F" w:rsidRPr="00BA06DD">
              <w:rPr>
                <w:webHidden/>
              </w:rPr>
            </w:r>
            <w:r w:rsidR="0099012F" w:rsidRPr="00BA06DD">
              <w:rPr>
                <w:webHidden/>
              </w:rPr>
              <w:fldChar w:fldCharType="separate"/>
            </w:r>
            <w:r w:rsidR="00924441">
              <w:rPr>
                <w:webHidden/>
              </w:rPr>
              <w:t>18</w:t>
            </w:r>
            <w:r w:rsidR="0099012F" w:rsidRPr="00BA06DD">
              <w:rPr>
                <w:webHidden/>
              </w:rPr>
              <w:fldChar w:fldCharType="end"/>
            </w:r>
          </w:hyperlink>
        </w:p>
        <w:p w14:paraId="7DB3C4B9" w14:textId="05E0A336" w:rsidR="0099012F" w:rsidRPr="00BA06DD" w:rsidRDefault="0064233E" w:rsidP="00C52A69">
          <w:pPr>
            <w:pStyle w:val="Cuprins2"/>
            <w:spacing w:after="0" w:line="288" w:lineRule="auto"/>
            <w:rPr>
              <w:rFonts w:asciiTheme="minorHAnsi" w:hAnsiTheme="minorHAnsi" w:cstheme="minorBidi"/>
            </w:rPr>
          </w:pPr>
          <w:hyperlink w:anchor="_Toc39492190" w:history="1">
            <w:r w:rsidR="0099012F" w:rsidRPr="00BA06DD">
              <w:rPr>
                <w:rStyle w:val="Hyperlink"/>
              </w:rPr>
              <w:t>II.7. Complicații</w:t>
            </w:r>
            <w:r w:rsidR="0099012F" w:rsidRPr="00BA06DD">
              <w:rPr>
                <w:webHidden/>
              </w:rPr>
              <w:tab/>
            </w:r>
            <w:r w:rsidR="0099012F" w:rsidRPr="00BA06DD">
              <w:rPr>
                <w:webHidden/>
              </w:rPr>
              <w:fldChar w:fldCharType="begin"/>
            </w:r>
            <w:r w:rsidR="0099012F" w:rsidRPr="00BA06DD">
              <w:rPr>
                <w:webHidden/>
              </w:rPr>
              <w:instrText xml:space="preserve"> PAGEREF _Toc39492190 \h </w:instrText>
            </w:r>
            <w:r w:rsidR="0099012F" w:rsidRPr="00BA06DD">
              <w:rPr>
                <w:webHidden/>
              </w:rPr>
            </w:r>
            <w:r w:rsidR="0099012F" w:rsidRPr="00BA06DD">
              <w:rPr>
                <w:webHidden/>
              </w:rPr>
              <w:fldChar w:fldCharType="separate"/>
            </w:r>
            <w:r w:rsidR="00924441">
              <w:rPr>
                <w:webHidden/>
              </w:rPr>
              <w:t>18</w:t>
            </w:r>
            <w:r w:rsidR="0099012F" w:rsidRPr="00BA06DD">
              <w:rPr>
                <w:webHidden/>
              </w:rPr>
              <w:fldChar w:fldCharType="end"/>
            </w:r>
          </w:hyperlink>
        </w:p>
        <w:p w14:paraId="748EF0DA" w14:textId="14EFC479" w:rsidR="0099012F" w:rsidRPr="00BA06DD" w:rsidRDefault="0064233E" w:rsidP="00C52A69">
          <w:pPr>
            <w:pStyle w:val="Cuprins2"/>
            <w:spacing w:after="0" w:line="288" w:lineRule="auto"/>
            <w:rPr>
              <w:rFonts w:asciiTheme="minorHAnsi" w:hAnsiTheme="minorHAnsi" w:cstheme="minorBidi"/>
            </w:rPr>
          </w:pPr>
          <w:hyperlink w:anchor="_Toc39492191" w:history="1">
            <w:r w:rsidR="0099012F" w:rsidRPr="00BA06DD">
              <w:rPr>
                <w:rStyle w:val="Hyperlink"/>
              </w:rPr>
              <w:t>II.8. Algoritm de diagnostic</w:t>
            </w:r>
            <w:r w:rsidR="0099012F" w:rsidRPr="00BA06DD">
              <w:rPr>
                <w:webHidden/>
              </w:rPr>
              <w:tab/>
            </w:r>
            <w:r w:rsidR="0099012F" w:rsidRPr="00BA06DD">
              <w:rPr>
                <w:webHidden/>
              </w:rPr>
              <w:fldChar w:fldCharType="begin"/>
            </w:r>
            <w:r w:rsidR="0099012F" w:rsidRPr="00BA06DD">
              <w:rPr>
                <w:webHidden/>
              </w:rPr>
              <w:instrText xml:space="preserve"> PAGEREF _Toc39492191 \h </w:instrText>
            </w:r>
            <w:r w:rsidR="0099012F" w:rsidRPr="00BA06DD">
              <w:rPr>
                <w:webHidden/>
              </w:rPr>
            </w:r>
            <w:r w:rsidR="0099012F" w:rsidRPr="00BA06DD">
              <w:rPr>
                <w:webHidden/>
              </w:rPr>
              <w:fldChar w:fldCharType="separate"/>
            </w:r>
            <w:r w:rsidR="00924441">
              <w:rPr>
                <w:webHidden/>
              </w:rPr>
              <w:t>20</w:t>
            </w:r>
            <w:r w:rsidR="0099012F" w:rsidRPr="00BA06DD">
              <w:rPr>
                <w:webHidden/>
              </w:rPr>
              <w:fldChar w:fldCharType="end"/>
            </w:r>
          </w:hyperlink>
        </w:p>
        <w:p w14:paraId="2ABAE0F2" w14:textId="309E10BC" w:rsidR="0099012F" w:rsidRPr="00BA06DD" w:rsidRDefault="0064233E" w:rsidP="00C52A69">
          <w:pPr>
            <w:pStyle w:val="Cuprins2"/>
            <w:spacing w:after="0" w:line="288" w:lineRule="auto"/>
            <w:rPr>
              <w:rFonts w:asciiTheme="minorHAnsi" w:hAnsiTheme="minorHAnsi" w:cstheme="minorBidi"/>
            </w:rPr>
          </w:pPr>
          <w:hyperlink w:anchor="_Toc39492192" w:history="1">
            <w:r w:rsidR="0099012F" w:rsidRPr="00BA06DD">
              <w:rPr>
                <w:rStyle w:val="Hyperlink"/>
              </w:rPr>
              <w:t>II.9. Criterii de spitalizare</w:t>
            </w:r>
            <w:r w:rsidR="0099012F" w:rsidRPr="00BA06DD">
              <w:rPr>
                <w:webHidden/>
              </w:rPr>
              <w:tab/>
            </w:r>
            <w:r w:rsidR="0099012F" w:rsidRPr="00BA06DD">
              <w:rPr>
                <w:webHidden/>
              </w:rPr>
              <w:fldChar w:fldCharType="begin"/>
            </w:r>
            <w:r w:rsidR="0099012F" w:rsidRPr="00BA06DD">
              <w:rPr>
                <w:webHidden/>
              </w:rPr>
              <w:instrText xml:space="preserve"> PAGEREF _Toc39492192 \h </w:instrText>
            </w:r>
            <w:r w:rsidR="0099012F" w:rsidRPr="00BA06DD">
              <w:rPr>
                <w:webHidden/>
              </w:rPr>
            </w:r>
            <w:r w:rsidR="0099012F" w:rsidRPr="00BA06DD">
              <w:rPr>
                <w:webHidden/>
              </w:rPr>
              <w:fldChar w:fldCharType="separate"/>
            </w:r>
            <w:r w:rsidR="00924441">
              <w:rPr>
                <w:webHidden/>
              </w:rPr>
              <w:t>21</w:t>
            </w:r>
            <w:r w:rsidR="0099012F" w:rsidRPr="00BA06DD">
              <w:rPr>
                <w:webHidden/>
              </w:rPr>
              <w:fldChar w:fldCharType="end"/>
            </w:r>
          </w:hyperlink>
        </w:p>
        <w:p w14:paraId="5E54603B" w14:textId="16B56BD1" w:rsidR="0099012F" w:rsidRPr="00BA06DD" w:rsidRDefault="0064233E" w:rsidP="00C52A69">
          <w:pPr>
            <w:pStyle w:val="Cuprins2"/>
            <w:spacing w:after="0" w:line="288" w:lineRule="auto"/>
            <w:rPr>
              <w:rFonts w:asciiTheme="minorHAnsi" w:hAnsiTheme="minorHAnsi" w:cstheme="minorBidi"/>
            </w:rPr>
          </w:pPr>
          <w:hyperlink w:anchor="_Toc39492193" w:history="1">
            <w:r w:rsidR="0099012F" w:rsidRPr="00BA06DD">
              <w:rPr>
                <w:rStyle w:val="Hyperlink"/>
              </w:rPr>
              <w:t>II.10. Criterii de transfer în terapie intensivă</w:t>
            </w:r>
            <w:r w:rsidR="0099012F" w:rsidRPr="00BA06DD">
              <w:rPr>
                <w:webHidden/>
              </w:rPr>
              <w:tab/>
            </w:r>
            <w:r w:rsidR="0099012F" w:rsidRPr="00BA06DD">
              <w:rPr>
                <w:webHidden/>
              </w:rPr>
              <w:fldChar w:fldCharType="begin"/>
            </w:r>
            <w:r w:rsidR="0099012F" w:rsidRPr="00BA06DD">
              <w:rPr>
                <w:webHidden/>
              </w:rPr>
              <w:instrText xml:space="preserve"> PAGEREF _Toc39492193 \h </w:instrText>
            </w:r>
            <w:r w:rsidR="0099012F" w:rsidRPr="00BA06DD">
              <w:rPr>
                <w:webHidden/>
              </w:rPr>
            </w:r>
            <w:r w:rsidR="0099012F" w:rsidRPr="00BA06DD">
              <w:rPr>
                <w:webHidden/>
              </w:rPr>
              <w:fldChar w:fldCharType="separate"/>
            </w:r>
            <w:r w:rsidR="00924441">
              <w:rPr>
                <w:webHidden/>
              </w:rPr>
              <w:t>21</w:t>
            </w:r>
            <w:r w:rsidR="0099012F" w:rsidRPr="00BA06DD">
              <w:rPr>
                <w:webHidden/>
              </w:rPr>
              <w:fldChar w:fldCharType="end"/>
            </w:r>
          </w:hyperlink>
        </w:p>
        <w:p w14:paraId="65FC99BD" w14:textId="3D66A80C" w:rsidR="0099012F" w:rsidRPr="00BA06DD" w:rsidRDefault="0064233E" w:rsidP="00C52A69">
          <w:pPr>
            <w:pStyle w:val="Cuprins2"/>
            <w:spacing w:after="0" w:line="288" w:lineRule="auto"/>
            <w:rPr>
              <w:rFonts w:asciiTheme="minorHAnsi" w:hAnsiTheme="minorHAnsi" w:cstheme="minorBidi"/>
            </w:rPr>
          </w:pPr>
          <w:hyperlink w:anchor="_Toc39492194" w:history="1">
            <w:r w:rsidR="0099012F" w:rsidRPr="00BA06DD">
              <w:rPr>
                <w:rStyle w:val="Hyperlink"/>
              </w:rPr>
              <w:t>II.11. Criterii de transfer în altă secție</w:t>
            </w:r>
            <w:r w:rsidR="0099012F" w:rsidRPr="00BA06DD">
              <w:rPr>
                <w:webHidden/>
              </w:rPr>
              <w:tab/>
            </w:r>
            <w:r w:rsidR="0099012F" w:rsidRPr="00BA06DD">
              <w:rPr>
                <w:webHidden/>
              </w:rPr>
              <w:fldChar w:fldCharType="begin"/>
            </w:r>
            <w:r w:rsidR="0099012F" w:rsidRPr="00BA06DD">
              <w:rPr>
                <w:webHidden/>
              </w:rPr>
              <w:instrText xml:space="preserve"> PAGEREF _Toc39492194 \h </w:instrText>
            </w:r>
            <w:r w:rsidR="0099012F" w:rsidRPr="00BA06DD">
              <w:rPr>
                <w:webHidden/>
              </w:rPr>
            </w:r>
            <w:r w:rsidR="0099012F" w:rsidRPr="00BA06DD">
              <w:rPr>
                <w:webHidden/>
              </w:rPr>
              <w:fldChar w:fldCharType="separate"/>
            </w:r>
            <w:r w:rsidR="00924441">
              <w:rPr>
                <w:webHidden/>
              </w:rPr>
              <w:t>21</w:t>
            </w:r>
            <w:r w:rsidR="0099012F" w:rsidRPr="00BA06DD">
              <w:rPr>
                <w:webHidden/>
              </w:rPr>
              <w:fldChar w:fldCharType="end"/>
            </w:r>
          </w:hyperlink>
        </w:p>
        <w:p w14:paraId="26A2CD7D" w14:textId="3E0CBD5D" w:rsidR="0099012F" w:rsidRPr="00BA06DD" w:rsidRDefault="0064233E" w:rsidP="00C52A69">
          <w:pPr>
            <w:pStyle w:val="Cuprins2"/>
            <w:spacing w:after="0" w:line="288" w:lineRule="auto"/>
            <w:rPr>
              <w:rFonts w:asciiTheme="minorHAnsi" w:hAnsiTheme="minorHAnsi" w:cstheme="minorBidi"/>
            </w:rPr>
          </w:pPr>
          <w:hyperlink w:anchor="_Toc39492195" w:history="1">
            <w:r w:rsidR="0099012F" w:rsidRPr="00BA06DD">
              <w:rPr>
                <w:rStyle w:val="Hyperlink"/>
              </w:rPr>
              <w:t>II.12. Criterii de transfer în alt spital</w:t>
            </w:r>
            <w:r w:rsidR="0099012F" w:rsidRPr="00BA06DD">
              <w:rPr>
                <w:webHidden/>
              </w:rPr>
              <w:tab/>
            </w:r>
            <w:r w:rsidR="0099012F" w:rsidRPr="00BA06DD">
              <w:rPr>
                <w:webHidden/>
              </w:rPr>
              <w:fldChar w:fldCharType="begin"/>
            </w:r>
            <w:r w:rsidR="0099012F" w:rsidRPr="00BA06DD">
              <w:rPr>
                <w:webHidden/>
              </w:rPr>
              <w:instrText xml:space="preserve"> PAGEREF _Toc39492195 \h </w:instrText>
            </w:r>
            <w:r w:rsidR="0099012F" w:rsidRPr="00BA06DD">
              <w:rPr>
                <w:webHidden/>
              </w:rPr>
            </w:r>
            <w:r w:rsidR="0099012F" w:rsidRPr="00BA06DD">
              <w:rPr>
                <w:webHidden/>
              </w:rPr>
              <w:fldChar w:fldCharType="separate"/>
            </w:r>
            <w:r w:rsidR="00924441">
              <w:rPr>
                <w:webHidden/>
              </w:rPr>
              <w:t>21</w:t>
            </w:r>
            <w:r w:rsidR="0099012F" w:rsidRPr="00BA06DD">
              <w:rPr>
                <w:webHidden/>
              </w:rPr>
              <w:fldChar w:fldCharType="end"/>
            </w:r>
          </w:hyperlink>
        </w:p>
        <w:p w14:paraId="4EB2087B" w14:textId="5E893A85" w:rsidR="0099012F" w:rsidRPr="00BA06DD" w:rsidRDefault="0064233E" w:rsidP="00C52A69">
          <w:pPr>
            <w:pStyle w:val="Cuprins2"/>
            <w:spacing w:after="0" w:line="288" w:lineRule="auto"/>
            <w:rPr>
              <w:rFonts w:asciiTheme="minorHAnsi" w:hAnsiTheme="minorHAnsi" w:cstheme="minorBidi"/>
            </w:rPr>
          </w:pPr>
          <w:hyperlink w:anchor="_Toc39492196" w:history="1">
            <w:r w:rsidR="0099012F" w:rsidRPr="00BA06DD">
              <w:rPr>
                <w:rStyle w:val="Hyperlink"/>
              </w:rPr>
              <w:t>II.13. Tratamentul</w:t>
            </w:r>
            <w:r w:rsidR="0099012F" w:rsidRPr="00BA06DD">
              <w:rPr>
                <w:webHidden/>
              </w:rPr>
              <w:tab/>
            </w:r>
            <w:r w:rsidR="0099012F" w:rsidRPr="00BA06DD">
              <w:rPr>
                <w:webHidden/>
              </w:rPr>
              <w:fldChar w:fldCharType="begin"/>
            </w:r>
            <w:r w:rsidR="0099012F" w:rsidRPr="00BA06DD">
              <w:rPr>
                <w:webHidden/>
              </w:rPr>
              <w:instrText xml:space="preserve"> PAGEREF _Toc39492196 \h </w:instrText>
            </w:r>
            <w:r w:rsidR="0099012F" w:rsidRPr="00BA06DD">
              <w:rPr>
                <w:webHidden/>
              </w:rPr>
            </w:r>
            <w:r w:rsidR="0099012F" w:rsidRPr="00BA06DD">
              <w:rPr>
                <w:webHidden/>
              </w:rPr>
              <w:fldChar w:fldCharType="separate"/>
            </w:r>
            <w:r w:rsidR="00924441">
              <w:rPr>
                <w:webHidden/>
              </w:rPr>
              <w:t>21</w:t>
            </w:r>
            <w:r w:rsidR="0099012F" w:rsidRPr="00BA06DD">
              <w:rPr>
                <w:webHidden/>
              </w:rPr>
              <w:fldChar w:fldCharType="end"/>
            </w:r>
          </w:hyperlink>
        </w:p>
        <w:p w14:paraId="1EFC28E2" w14:textId="16B65F66" w:rsidR="0099012F" w:rsidRPr="00BA06DD" w:rsidRDefault="0064233E" w:rsidP="00C52A69">
          <w:pPr>
            <w:pStyle w:val="Cuprins2"/>
            <w:spacing w:after="0" w:line="288" w:lineRule="auto"/>
            <w:rPr>
              <w:rFonts w:asciiTheme="minorHAnsi" w:hAnsiTheme="minorHAnsi" w:cstheme="minorBidi"/>
            </w:rPr>
          </w:pPr>
          <w:hyperlink w:anchor="_Toc39492197" w:history="1">
            <w:r w:rsidR="0099012F" w:rsidRPr="00BA06DD">
              <w:rPr>
                <w:rStyle w:val="Hyperlink"/>
              </w:rPr>
              <w:t>II.14. Evoluție, monitorizare pe durata internării</w:t>
            </w:r>
            <w:r w:rsidR="0099012F" w:rsidRPr="00BA06DD">
              <w:rPr>
                <w:webHidden/>
              </w:rPr>
              <w:tab/>
            </w:r>
            <w:r w:rsidR="0099012F" w:rsidRPr="00BA06DD">
              <w:rPr>
                <w:webHidden/>
              </w:rPr>
              <w:fldChar w:fldCharType="begin"/>
            </w:r>
            <w:r w:rsidR="0099012F" w:rsidRPr="00BA06DD">
              <w:rPr>
                <w:webHidden/>
              </w:rPr>
              <w:instrText xml:space="preserve"> PAGEREF _Toc39492197 \h </w:instrText>
            </w:r>
            <w:r w:rsidR="0099012F" w:rsidRPr="00BA06DD">
              <w:rPr>
                <w:webHidden/>
              </w:rPr>
            </w:r>
            <w:r w:rsidR="0099012F" w:rsidRPr="00BA06DD">
              <w:rPr>
                <w:webHidden/>
              </w:rPr>
              <w:fldChar w:fldCharType="separate"/>
            </w:r>
            <w:r w:rsidR="00924441">
              <w:rPr>
                <w:webHidden/>
              </w:rPr>
              <w:t>24</w:t>
            </w:r>
            <w:r w:rsidR="0099012F" w:rsidRPr="00BA06DD">
              <w:rPr>
                <w:webHidden/>
              </w:rPr>
              <w:fldChar w:fldCharType="end"/>
            </w:r>
          </w:hyperlink>
        </w:p>
        <w:p w14:paraId="4AB9238B" w14:textId="21B53751" w:rsidR="0099012F" w:rsidRPr="00BA06DD" w:rsidRDefault="0064233E" w:rsidP="00C52A69">
          <w:pPr>
            <w:pStyle w:val="Cuprins2"/>
            <w:spacing w:after="0" w:line="288" w:lineRule="auto"/>
            <w:rPr>
              <w:rFonts w:asciiTheme="minorHAnsi" w:hAnsiTheme="minorHAnsi" w:cstheme="minorBidi"/>
            </w:rPr>
          </w:pPr>
          <w:hyperlink w:anchor="_Toc39492198" w:history="1">
            <w:r w:rsidR="0099012F" w:rsidRPr="00BA06DD">
              <w:rPr>
                <w:rStyle w:val="Hyperlink"/>
              </w:rPr>
              <w:t>II.15. Criterii de externare</w:t>
            </w:r>
            <w:r w:rsidR="0099012F" w:rsidRPr="00BA06DD">
              <w:rPr>
                <w:webHidden/>
              </w:rPr>
              <w:tab/>
            </w:r>
            <w:r w:rsidR="0099012F" w:rsidRPr="00BA06DD">
              <w:rPr>
                <w:webHidden/>
              </w:rPr>
              <w:fldChar w:fldCharType="begin"/>
            </w:r>
            <w:r w:rsidR="0099012F" w:rsidRPr="00BA06DD">
              <w:rPr>
                <w:webHidden/>
              </w:rPr>
              <w:instrText xml:space="preserve"> PAGEREF _Toc39492198 \h </w:instrText>
            </w:r>
            <w:r w:rsidR="0099012F" w:rsidRPr="00BA06DD">
              <w:rPr>
                <w:webHidden/>
              </w:rPr>
            </w:r>
            <w:r w:rsidR="0099012F" w:rsidRPr="00BA06DD">
              <w:rPr>
                <w:webHidden/>
              </w:rPr>
              <w:fldChar w:fldCharType="separate"/>
            </w:r>
            <w:r w:rsidR="00924441">
              <w:rPr>
                <w:webHidden/>
              </w:rPr>
              <w:t>24</w:t>
            </w:r>
            <w:r w:rsidR="0099012F" w:rsidRPr="00BA06DD">
              <w:rPr>
                <w:webHidden/>
              </w:rPr>
              <w:fldChar w:fldCharType="end"/>
            </w:r>
          </w:hyperlink>
        </w:p>
        <w:p w14:paraId="3B95633D" w14:textId="58123543" w:rsidR="0099012F" w:rsidRPr="00BA06DD" w:rsidRDefault="0064233E" w:rsidP="00C52A69">
          <w:pPr>
            <w:pStyle w:val="Cuprins2"/>
            <w:spacing w:after="0" w:line="288" w:lineRule="auto"/>
            <w:rPr>
              <w:rFonts w:asciiTheme="minorHAnsi" w:hAnsiTheme="minorHAnsi" w:cstheme="minorBidi"/>
            </w:rPr>
          </w:pPr>
          <w:hyperlink w:anchor="_Toc39492199" w:history="1">
            <w:r w:rsidR="0099012F" w:rsidRPr="00BA06DD">
              <w:rPr>
                <w:rStyle w:val="Hyperlink"/>
              </w:rPr>
              <w:t>II.16. Monitorizarea după externare</w:t>
            </w:r>
            <w:r w:rsidR="0099012F" w:rsidRPr="00BA06DD">
              <w:rPr>
                <w:webHidden/>
              </w:rPr>
              <w:tab/>
            </w:r>
            <w:r w:rsidR="0099012F" w:rsidRPr="00BA06DD">
              <w:rPr>
                <w:webHidden/>
              </w:rPr>
              <w:fldChar w:fldCharType="begin"/>
            </w:r>
            <w:r w:rsidR="0099012F" w:rsidRPr="00BA06DD">
              <w:rPr>
                <w:webHidden/>
              </w:rPr>
              <w:instrText xml:space="preserve"> PAGEREF _Toc39492199 \h </w:instrText>
            </w:r>
            <w:r w:rsidR="0099012F" w:rsidRPr="00BA06DD">
              <w:rPr>
                <w:webHidden/>
              </w:rPr>
            </w:r>
            <w:r w:rsidR="0099012F" w:rsidRPr="00BA06DD">
              <w:rPr>
                <w:webHidden/>
              </w:rPr>
              <w:fldChar w:fldCharType="separate"/>
            </w:r>
            <w:r w:rsidR="00924441">
              <w:rPr>
                <w:webHidden/>
              </w:rPr>
              <w:t>24</w:t>
            </w:r>
            <w:r w:rsidR="0099012F" w:rsidRPr="00BA06DD">
              <w:rPr>
                <w:webHidden/>
              </w:rPr>
              <w:fldChar w:fldCharType="end"/>
            </w:r>
          </w:hyperlink>
        </w:p>
        <w:p w14:paraId="6D0CE988" w14:textId="24CC6BD7" w:rsidR="0099012F" w:rsidRPr="00BA06DD" w:rsidRDefault="0064233E" w:rsidP="00C52A69">
          <w:pPr>
            <w:pStyle w:val="Cuprins1"/>
            <w:spacing w:after="0" w:line="288" w:lineRule="auto"/>
            <w:rPr>
              <w:rFonts w:asciiTheme="minorHAnsi" w:hAnsiTheme="minorHAnsi" w:cstheme="minorBidi"/>
            </w:rPr>
          </w:pPr>
          <w:hyperlink w:anchor="_Toc39492200" w:history="1">
            <w:r w:rsidR="0099012F" w:rsidRPr="00BA06DD">
              <w:rPr>
                <w:rStyle w:val="Hyperlink"/>
              </w:rPr>
              <w:t>III. RESURSELE UMANE ȘI MATERIALE NECESARE PENTRU IMPLEMENTAREA PROTOCOLULUI, INCLUSIV COLABORĂRILE INTRAINSTITUȚIONALE ȘI INTERINSTITUȚIONALE</w:t>
            </w:r>
            <w:r w:rsidR="0099012F" w:rsidRPr="00BA06DD">
              <w:rPr>
                <w:webHidden/>
              </w:rPr>
              <w:tab/>
            </w:r>
            <w:r w:rsidR="0099012F" w:rsidRPr="00BA06DD">
              <w:rPr>
                <w:webHidden/>
              </w:rPr>
              <w:fldChar w:fldCharType="begin"/>
            </w:r>
            <w:r w:rsidR="0099012F" w:rsidRPr="00BA06DD">
              <w:rPr>
                <w:webHidden/>
              </w:rPr>
              <w:instrText xml:space="preserve"> PAGEREF _Toc39492200 \h </w:instrText>
            </w:r>
            <w:r w:rsidR="0099012F" w:rsidRPr="00BA06DD">
              <w:rPr>
                <w:webHidden/>
              </w:rPr>
            </w:r>
            <w:r w:rsidR="0099012F" w:rsidRPr="00BA06DD">
              <w:rPr>
                <w:webHidden/>
              </w:rPr>
              <w:fldChar w:fldCharType="separate"/>
            </w:r>
            <w:r w:rsidR="00924441">
              <w:rPr>
                <w:webHidden/>
              </w:rPr>
              <w:t>25</w:t>
            </w:r>
            <w:r w:rsidR="0099012F" w:rsidRPr="00BA06DD">
              <w:rPr>
                <w:webHidden/>
              </w:rPr>
              <w:fldChar w:fldCharType="end"/>
            </w:r>
          </w:hyperlink>
        </w:p>
        <w:p w14:paraId="23680676" w14:textId="21AE80EE" w:rsidR="0099012F" w:rsidRPr="00BA06DD" w:rsidRDefault="0064233E" w:rsidP="00C52A69">
          <w:pPr>
            <w:pStyle w:val="Cuprins2"/>
            <w:spacing w:after="0" w:line="288" w:lineRule="auto"/>
            <w:rPr>
              <w:rFonts w:asciiTheme="minorHAnsi" w:hAnsiTheme="minorHAnsi" w:cstheme="minorBidi"/>
            </w:rPr>
          </w:pPr>
          <w:hyperlink w:anchor="_Toc39492201" w:history="1">
            <w:r w:rsidR="0099012F" w:rsidRPr="00BA06DD">
              <w:rPr>
                <w:rStyle w:val="Hyperlink"/>
              </w:rPr>
              <w:t>III.1. Ambulatoriu</w:t>
            </w:r>
            <w:r w:rsidR="0099012F" w:rsidRPr="00BA06DD">
              <w:rPr>
                <w:webHidden/>
              </w:rPr>
              <w:tab/>
            </w:r>
            <w:r w:rsidR="0099012F" w:rsidRPr="00BA06DD">
              <w:rPr>
                <w:webHidden/>
              </w:rPr>
              <w:fldChar w:fldCharType="begin"/>
            </w:r>
            <w:r w:rsidR="0099012F" w:rsidRPr="00BA06DD">
              <w:rPr>
                <w:webHidden/>
              </w:rPr>
              <w:instrText xml:space="preserve"> PAGEREF _Toc39492201 \h </w:instrText>
            </w:r>
            <w:r w:rsidR="0099012F" w:rsidRPr="00BA06DD">
              <w:rPr>
                <w:webHidden/>
              </w:rPr>
            </w:r>
            <w:r w:rsidR="0099012F" w:rsidRPr="00BA06DD">
              <w:rPr>
                <w:webHidden/>
              </w:rPr>
              <w:fldChar w:fldCharType="separate"/>
            </w:r>
            <w:r w:rsidR="00924441">
              <w:rPr>
                <w:webHidden/>
              </w:rPr>
              <w:t>25</w:t>
            </w:r>
            <w:r w:rsidR="0099012F" w:rsidRPr="00BA06DD">
              <w:rPr>
                <w:webHidden/>
              </w:rPr>
              <w:fldChar w:fldCharType="end"/>
            </w:r>
          </w:hyperlink>
        </w:p>
        <w:p w14:paraId="68CCA0AD" w14:textId="6B815593" w:rsidR="0099012F" w:rsidRPr="00BA06DD" w:rsidRDefault="0064233E" w:rsidP="00C52A69">
          <w:pPr>
            <w:pStyle w:val="Cuprins2"/>
            <w:spacing w:after="0" w:line="288" w:lineRule="auto"/>
            <w:rPr>
              <w:rFonts w:asciiTheme="minorHAnsi" w:hAnsiTheme="minorHAnsi" w:cstheme="minorBidi"/>
            </w:rPr>
          </w:pPr>
          <w:hyperlink w:anchor="_Toc39492202" w:history="1">
            <w:r w:rsidR="0099012F" w:rsidRPr="00BA06DD">
              <w:rPr>
                <w:rStyle w:val="Hyperlink"/>
              </w:rPr>
              <w:t>III.2. Spitalizare de zi</w:t>
            </w:r>
            <w:r w:rsidR="0099012F" w:rsidRPr="00BA06DD">
              <w:rPr>
                <w:webHidden/>
              </w:rPr>
              <w:tab/>
            </w:r>
            <w:r w:rsidR="0099012F" w:rsidRPr="00BA06DD">
              <w:rPr>
                <w:webHidden/>
              </w:rPr>
              <w:fldChar w:fldCharType="begin"/>
            </w:r>
            <w:r w:rsidR="0099012F" w:rsidRPr="00BA06DD">
              <w:rPr>
                <w:webHidden/>
              </w:rPr>
              <w:instrText xml:space="preserve"> PAGEREF _Toc39492202 \h </w:instrText>
            </w:r>
            <w:r w:rsidR="0099012F" w:rsidRPr="00BA06DD">
              <w:rPr>
                <w:webHidden/>
              </w:rPr>
            </w:r>
            <w:r w:rsidR="0099012F" w:rsidRPr="00BA06DD">
              <w:rPr>
                <w:webHidden/>
              </w:rPr>
              <w:fldChar w:fldCharType="separate"/>
            </w:r>
            <w:r w:rsidR="00924441">
              <w:rPr>
                <w:webHidden/>
              </w:rPr>
              <w:t>25</w:t>
            </w:r>
            <w:r w:rsidR="0099012F" w:rsidRPr="00BA06DD">
              <w:rPr>
                <w:webHidden/>
              </w:rPr>
              <w:fldChar w:fldCharType="end"/>
            </w:r>
          </w:hyperlink>
        </w:p>
        <w:p w14:paraId="0D3CF573" w14:textId="57D5E881" w:rsidR="0099012F" w:rsidRPr="00BA06DD" w:rsidRDefault="0064233E" w:rsidP="00C52A69">
          <w:pPr>
            <w:pStyle w:val="Cuprins2"/>
            <w:spacing w:after="0" w:line="288" w:lineRule="auto"/>
            <w:rPr>
              <w:rFonts w:asciiTheme="minorHAnsi" w:hAnsiTheme="minorHAnsi" w:cstheme="minorBidi"/>
            </w:rPr>
          </w:pPr>
          <w:hyperlink w:anchor="_Toc39492203" w:history="1">
            <w:r w:rsidR="0099012F" w:rsidRPr="00BA06DD">
              <w:rPr>
                <w:rStyle w:val="Hyperlink"/>
              </w:rPr>
              <w:t>III.3. Spitalizare continuă</w:t>
            </w:r>
            <w:r w:rsidR="0099012F" w:rsidRPr="00BA06DD">
              <w:rPr>
                <w:webHidden/>
              </w:rPr>
              <w:tab/>
            </w:r>
            <w:r w:rsidR="0099012F" w:rsidRPr="00BA06DD">
              <w:rPr>
                <w:webHidden/>
              </w:rPr>
              <w:fldChar w:fldCharType="begin"/>
            </w:r>
            <w:r w:rsidR="0099012F" w:rsidRPr="00BA06DD">
              <w:rPr>
                <w:webHidden/>
              </w:rPr>
              <w:instrText xml:space="preserve"> PAGEREF _Toc39492203 \h </w:instrText>
            </w:r>
            <w:r w:rsidR="0099012F" w:rsidRPr="00BA06DD">
              <w:rPr>
                <w:webHidden/>
              </w:rPr>
            </w:r>
            <w:r w:rsidR="0099012F" w:rsidRPr="00BA06DD">
              <w:rPr>
                <w:webHidden/>
              </w:rPr>
              <w:fldChar w:fldCharType="separate"/>
            </w:r>
            <w:r w:rsidR="00924441">
              <w:rPr>
                <w:webHidden/>
              </w:rPr>
              <w:t>26</w:t>
            </w:r>
            <w:r w:rsidR="0099012F" w:rsidRPr="00BA06DD">
              <w:rPr>
                <w:webHidden/>
              </w:rPr>
              <w:fldChar w:fldCharType="end"/>
            </w:r>
          </w:hyperlink>
        </w:p>
        <w:p w14:paraId="76A10621" w14:textId="72697A45" w:rsidR="0099012F" w:rsidRPr="00BA06DD" w:rsidRDefault="0064233E" w:rsidP="00C52A69">
          <w:pPr>
            <w:pStyle w:val="Cuprins1"/>
            <w:spacing w:after="0" w:line="288" w:lineRule="auto"/>
            <w:rPr>
              <w:rFonts w:asciiTheme="minorHAnsi" w:hAnsiTheme="minorHAnsi" w:cstheme="minorBidi"/>
            </w:rPr>
          </w:pPr>
          <w:hyperlink w:anchor="_Toc39492204" w:history="1">
            <w:r w:rsidR="0099012F" w:rsidRPr="00BA06DD">
              <w:rPr>
                <w:rStyle w:val="Hyperlink"/>
              </w:rPr>
              <w:t>IV. CONDIȚII DE ABATERE DE LA PROTOCOL</w:t>
            </w:r>
            <w:r w:rsidR="0099012F" w:rsidRPr="00BA06DD">
              <w:rPr>
                <w:webHidden/>
              </w:rPr>
              <w:tab/>
            </w:r>
            <w:r w:rsidR="0099012F" w:rsidRPr="00BA06DD">
              <w:rPr>
                <w:webHidden/>
              </w:rPr>
              <w:fldChar w:fldCharType="begin"/>
            </w:r>
            <w:r w:rsidR="0099012F" w:rsidRPr="00BA06DD">
              <w:rPr>
                <w:webHidden/>
              </w:rPr>
              <w:instrText xml:space="preserve"> PAGEREF _Toc39492204 \h </w:instrText>
            </w:r>
            <w:r w:rsidR="0099012F" w:rsidRPr="00BA06DD">
              <w:rPr>
                <w:webHidden/>
              </w:rPr>
            </w:r>
            <w:r w:rsidR="0099012F" w:rsidRPr="00BA06DD">
              <w:rPr>
                <w:webHidden/>
              </w:rPr>
              <w:fldChar w:fldCharType="separate"/>
            </w:r>
            <w:r w:rsidR="00924441">
              <w:rPr>
                <w:webHidden/>
              </w:rPr>
              <w:t>26</w:t>
            </w:r>
            <w:r w:rsidR="0099012F" w:rsidRPr="00BA06DD">
              <w:rPr>
                <w:webHidden/>
              </w:rPr>
              <w:fldChar w:fldCharType="end"/>
            </w:r>
          </w:hyperlink>
        </w:p>
        <w:p w14:paraId="1A751986" w14:textId="58B1E64D" w:rsidR="0099012F" w:rsidRPr="00BA06DD" w:rsidRDefault="0064233E" w:rsidP="00C52A69">
          <w:pPr>
            <w:pStyle w:val="Cuprins2"/>
            <w:spacing w:after="0" w:line="288" w:lineRule="auto"/>
            <w:rPr>
              <w:rFonts w:asciiTheme="minorHAnsi" w:hAnsiTheme="minorHAnsi" w:cstheme="minorBidi"/>
            </w:rPr>
          </w:pPr>
          <w:hyperlink w:anchor="_Toc39492205" w:history="1">
            <w:r w:rsidR="0099012F" w:rsidRPr="00BA06DD">
              <w:rPr>
                <w:rStyle w:val="Hyperlink"/>
              </w:rPr>
              <w:t>IV.1. Reglement</w:t>
            </w:r>
            <w:r w:rsidR="00B873A9">
              <w:rPr>
                <w:rStyle w:val="Hyperlink"/>
              </w:rPr>
              <w:t>ă</w:t>
            </w:r>
            <w:r w:rsidR="0099012F" w:rsidRPr="00BA06DD">
              <w:rPr>
                <w:rStyle w:val="Hyperlink"/>
              </w:rPr>
              <w:t>ri juridice</w:t>
            </w:r>
            <w:r w:rsidR="0099012F" w:rsidRPr="00BA06DD">
              <w:rPr>
                <w:webHidden/>
              </w:rPr>
              <w:tab/>
            </w:r>
            <w:r w:rsidR="0099012F" w:rsidRPr="00BA06DD">
              <w:rPr>
                <w:webHidden/>
              </w:rPr>
              <w:fldChar w:fldCharType="begin"/>
            </w:r>
            <w:r w:rsidR="0099012F" w:rsidRPr="00BA06DD">
              <w:rPr>
                <w:webHidden/>
              </w:rPr>
              <w:instrText xml:space="preserve"> PAGEREF _Toc39492205 \h </w:instrText>
            </w:r>
            <w:r w:rsidR="0099012F" w:rsidRPr="00BA06DD">
              <w:rPr>
                <w:webHidden/>
              </w:rPr>
            </w:r>
            <w:r w:rsidR="0099012F" w:rsidRPr="00BA06DD">
              <w:rPr>
                <w:webHidden/>
              </w:rPr>
              <w:fldChar w:fldCharType="separate"/>
            </w:r>
            <w:r w:rsidR="00924441">
              <w:rPr>
                <w:webHidden/>
              </w:rPr>
              <w:t>26</w:t>
            </w:r>
            <w:r w:rsidR="0099012F" w:rsidRPr="00BA06DD">
              <w:rPr>
                <w:webHidden/>
              </w:rPr>
              <w:fldChar w:fldCharType="end"/>
            </w:r>
          </w:hyperlink>
        </w:p>
        <w:p w14:paraId="1960F523" w14:textId="25F98279" w:rsidR="0099012F" w:rsidRPr="00BA06DD" w:rsidRDefault="0064233E" w:rsidP="00C52A69">
          <w:pPr>
            <w:pStyle w:val="Cuprins2"/>
            <w:spacing w:after="0" w:line="288" w:lineRule="auto"/>
            <w:rPr>
              <w:rFonts w:asciiTheme="minorHAnsi" w:hAnsiTheme="minorHAnsi" w:cstheme="minorBidi"/>
            </w:rPr>
          </w:pPr>
          <w:hyperlink w:anchor="_Toc39492206" w:history="1">
            <w:r w:rsidR="0099012F" w:rsidRPr="00BA06DD">
              <w:rPr>
                <w:rStyle w:val="Hyperlink"/>
              </w:rPr>
              <w:t>IV.2. Studii clinice derulate în spital, aprobate de către Comisiile de Etică, care permit abaterea de la protocol</w:t>
            </w:r>
            <w:r w:rsidR="0099012F" w:rsidRPr="00BA06DD">
              <w:rPr>
                <w:webHidden/>
              </w:rPr>
              <w:tab/>
            </w:r>
            <w:r w:rsidR="0099012F" w:rsidRPr="00BA06DD">
              <w:rPr>
                <w:webHidden/>
              </w:rPr>
              <w:fldChar w:fldCharType="begin"/>
            </w:r>
            <w:r w:rsidR="0099012F" w:rsidRPr="00BA06DD">
              <w:rPr>
                <w:webHidden/>
              </w:rPr>
              <w:instrText xml:space="preserve"> PAGEREF _Toc39492206 \h </w:instrText>
            </w:r>
            <w:r w:rsidR="0099012F" w:rsidRPr="00BA06DD">
              <w:rPr>
                <w:webHidden/>
              </w:rPr>
            </w:r>
            <w:r w:rsidR="0099012F" w:rsidRPr="00BA06DD">
              <w:rPr>
                <w:webHidden/>
              </w:rPr>
              <w:fldChar w:fldCharType="separate"/>
            </w:r>
            <w:r w:rsidR="00924441">
              <w:rPr>
                <w:webHidden/>
              </w:rPr>
              <w:t>27</w:t>
            </w:r>
            <w:r w:rsidR="0099012F" w:rsidRPr="00BA06DD">
              <w:rPr>
                <w:webHidden/>
              </w:rPr>
              <w:fldChar w:fldCharType="end"/>
            </w:r>
          </w:hyperlink>
        </w:p>
        <w:p w14:paraId="37A8EFD2" w14:textId="6D022F79" w:rsidR="0099012F" w:rsidRPr="00BA06DD" w:rsidRDefault="0064233E" w:rsidP="00C52A69">
          <w:pPr>
            <w:pStyle w:val="Cuprins1"/>
            <w:spacing w:after="0" w:line="288" w:lineRule="auto"/>
            <w:rPr>
              <w:rFonts w:asciiTheme="minorHAnsi" w:hAnsiTheme="minorHAnsi" w:cstheme="minorBidi"/>
            </w:rPr>
          </w:pPr>
          <w:hyperlink w:anchor="_Toc39492207" w:history="1">
            <w:r w:rsidR="0099012F" w:rsidRPr="00BA06DD">
              <w:rPr>
                <w:rStyle w:val="Hyperlink"/>
              </w:rPr>
              <w:t>V. INDICATORII DE MONITORIZARE A IMPLEMENTĂRII PROTOCOLULUI LA NIVELUL SPITALULUI</w:t>
            </w:r>
            <w:r w:rsidR="0099012F" w:rsidRPr="00BA06DD">
              <w:rPr>
                <w:webHidden/>
              </w:rPr>
              <w:tab/>
            </w:r>
            <w:r w:rsidR="0099012F" w:rsidRPr="00BA06DD">
              <w:rPr>
                <w:webHidden/>
              </w:rPr>
              <w:fldChar w:fldCharType="begin"/>
            </w:r>
            <w:r w:rsidR="0099012F" w:rsidRPr="00BA06DD">
              <w:rPr>
                <w:webHidden/>
              </w:rPr>
              <w:instrText xml:space="preserve"> PAGEREF _Toc39492207 \h </w:instrText>
            </w:r>
            <w:r w:rsidR="0099012F" w:rsidRPr="00BA06DD">
              <w:rPr>
                <w:webHidden/>
              </w:rPr>
            </w:r>
            <w:r w:rsidR="0099012F" w:rsidRPr="00BA06DD">
              <w:rPr>
                <w:webHidden/>
              </w:rPr>
              <w:fldChar w:fldCharType="separate"/>
            </w:r>
            <w:r w:rsidR="00924441">
              <w:rPr>
                <w:webHidden/>
              </w:rPr>
              <w:t>27</w:t>
            </w:r>
            <w:r w:rsidR="0099012F" w:rsidRPr="00BA06DD">
              <w:rPr>
                <w:webHidden/>
              </w:rPr>
              <w:fldChar w:fldCharType="end"/>
            </w:r>
          </w:hyperlink>
        </w:p>
        <w:p w14:paraId="6705164A" w14:textId="1832A0A1" w:rsidR="0099012F" w:rsidRPr="00BA06DD" w:rsidRDefault="0064233E" w:rsidP="00C52A69">
          <w:pPr>
            <w:pStyle w:val="Cuprins1"/>
            <w:spacing w:after="0" w:line="288" w:lineRule="auto"/>
            <w:rPr>
              <w:rFonts w:asciiTheme="minorHAnsi" w:hAnsiTheme="minorHAnsi" w:cstheme="minorBidi"/>
            </w:rPr>
          </w:pPr>
          <w:hyperlink w:anchor="_Toc39492208" w:history="1">
            <w:r w:rsidR="0099012F" w:rsidRPr="00BA06DD">
              <w:rPr>
                <w:rStyle w:val="Hyperlink"/>
              </w:rPr>
              <w:t>VI. TERMENE</w:t>
            </w:r>
            <w:r w:rsidR="0099012F" w:rsidRPr="00BA06DD">
              <w:rPr>
                <w:webHidden/>
              </w:rPr>
              <w:tab/>
            </w:r>
            <w:r w:rsidR="0099012F" w:rsidRPr="00BA06DD">
              <w:rPr>
                <w:webHidden/>
              </w:rPr>
              <w:fldChar w:fldCharType="begin"/>
            </w:r>
            <w:r w:rsidR="0099012F" w:rsidRPr="00BA06DD">
              <w:rPr>
                <w:webHidden/>
              </w:rPr>
              <w:instrText xml:space="preserve"> PAGEREF _Toc39492208 \h </w:instrText>
            </w:r>
            <w:r w:rsidR="0099012F" w:rsidRPr="00BA06DD">
              <w:rPr>
                <w:webHidden/>
              </w:rPr>
            </w:r>
            <w:r w:rsidR="0099012F" w:rsidRPr="00BA06DD">
              <w:rPr>
                <w:webHidden/>
              </w:rPr>
              <w:fldChar w:fldCharType="separate"/>
            </w:r>
            <w:r w:rsidR="00924441">
              <w:rPr>
                <w:webHidden/>
              </w:rPr>
              <w:t>28</w:t>
            </w:r>
            <w:r w:rsidR="0099012F" w:rsidRPr="00BA06DD">
              <w:rPr>
                <w:webHidden/>
              </w:rPr>
              <w:fldChar w:fldCharType="end"/>
            </w:r>
          </w:hyperlink>
        </w:p>
        <w:p w14:paraId="49350E44" w14:textId="47C597A9" w:rsidR="0099012F" w:rsidRPr="00BA06DD" w:rsidRDefault="0064233E" w:rsidP="00C52A69">
          <w:pPr>
            <w:pStyle w:val="Cuprins1"/>
            <w:spacing w:after="0" w:line="288" w:lineRule="auto"/>
            <w:rPr>
              <w:rFonts w:asciiTheme="minorHAnsi" w:hAnsiTheme="minorHAnsi" w:cstheme="minorBidi"/>
            </w:rPr>
          </w:pPr>
          <w:hyperlink w:anchor="_Toc39492209" w:history="1">
            <w:r w:rsidR="0099012F" w:rsidRPr="00BA06DD">
              <w:rPr>
                <w:rStyle w:val="Hyperlink"/>
              </w:rPr>
              <w:t>VII. PERSOANELE RESPONSABILE PENTRU FURNIZAREA DE INFORMAȚII SUPLIMENTARE</w:t>
            </w:r>
            <w:r w:rsidR="0099012F" w:rsidRPr="00BA06DD">
              <w:rPr>
                <w:webHidden/>
              </w:rPr>
              <w:tab/>
            </w:r>
            <w:r w:rsidR="0099012F" w:rsidRPr="00BA06DD">
              <w:rPr>
                <w:webHidden/>
              </w:rPr>
              <w:fldChar w:fldCharType="begin"/>
            </w:r>
            <w:r w:rsidR="0099012F" w:rsidRPr="00BA06DD">
              <w:rPr>
                <w:webHidden/>
              </w:rPr>
              <w:instrText xml:space="preserve"> PAGEREF _Toc39492209 \h </w:instrText>
            </w:r>
            <w:r w:rsidR="0099012F" w:rsidRPr="00BA06DD">
              <w:rPr>
                <w:webHidden/>
              </w:rPr>
            </w:r>
            <w:r w:rsidR="0099012F" w:rsidRPr="00BA06DD">
              <w:rPr>
                <w:webHidden/>
              </w:rPr>
              <w:fldChar w:fldCharType="separate"/>
            </w:r>
            <w:r w:rsidR="00924441">
              <w:rPr>
                <w:webHidden/>
              </w:rPr>
              <w:t>28</w:t>
            </w:r>
            <w:r w:rsidR="0099012F" w:rsidRPr="00BA06DD">
              <w:rPr>
                <w:webHidden/>
              </w:rPr>
              <w:fldChar w:fldCharType="end"/>
            </w:r>
          </w:hyperlink>
        </w:p>
        <w:p w14:paraId="13712A70" w14:textId="7DD15127" w:rsidR="0099012F" w:rsidRPr="00BA06DD" w:rsidRDefault="0064233E" w:rsidP="00C52A69">
          <w:pPr>
            <w:pStyle w:val="Cuprins1"/>
            <w:spacing w:after="0" w:line="288" w:lineRule="auto"/>
            <w:rPr>
              <w:rFonts w:asciiTheme="minorHAnsi" w:hAnsiTheme="minorHAnsi" w:cstheme="minorBidi"/>
            </w:rPr>
          </w:pPr>
          <w:hyperlink w:anchor="_Toc39492210" w:history="1">
            <w:r w:rsidR="0099012F" w:rsidRPr="00BA06DD">
              <w:rPr>
                <w:rStyle w:val="Hyperlink"/>
              </w:rPr>
              <w:t>VIII. REVIZUIREA PROTOCOLULUI</w:t>
            </w:r>
            <w:r w:rsidR="0099012F" w:rsidRPr="00BA06DD">
              <w:rPr>
                <w:webHidden/>
              </w:rPr>
              <w:tab/>
            </w:r>
            <w:r w:rsidR="0099012F" w:rsidRPr="00BA06DD">
              <w:rPr>
                <w:webHidden/>
              </w:rPr>
              <w:fldChar w:fldCharType="begin"/>
            </w:r>
            <w:r w:rsidR="0099012F" w:rsidRPr="00BA06DD">
              <w:rPr>
                <w:webHidden/>
              </w:rPr>
              <w:instrText xml:space="preserve"> PAGEREF _Toc39492210 \h </w:instrText>
            </w:r>
            <w:r w:rsidR="0099012F" w:rsidRPr="00BA06DD">
              <w:rPr>
                <w:webHidden/>
              </w:rPr>
            </w:r>
            <w:r w:rsidR="0099012F" w:rsidRPr="00BA06DD">
              <w:rPr>
                <w:webHidden/>
              </w:rPr>
              <w:fldChar w:fldCharType="separate"/>
            </w:r>
            <w:r w:rsidR="00924441">
              <w:rPr>
                <w:webHidden/>
              </w:rPr>
              <w:t>29</w:t>
            </w:r>
            <w:r w:rsidR="0099012F" w:rsidRPr="00BA06DD">
              <w:rPr>
                <w:webHidden/>
              </w:rPr>
              <w:fldChar w:fldCharType="end"/>
            </w:r>
          </w:hyperlink>
        </w:p>
        <w:p w14:paraId="7775B518" w14:textId="00C6EB42" w:rsidR="0099012F" w:rsidRPr="00BA06DD" w:rsidRDefault="0064233E" w:rsidP="00C52A69">
          <w:pPr>
            <w:pStyle w:val="Cuprins1"/>
            <w:spacing w:after="0" w:line="288" w:lineRule="auto"/>
            <w:rPr>
              <w:rFonts w:asciiTheme="minorHAnsi" w:hAnsiTheme="minorHAnsi" w:cstheme="minorBidi"/>
            </w:rPr>
          </w:pPr>
          <w:hyperlink w:anchor="_Toc39492211" w:history="1">
            <w:r w:rsidR="0099012F" w:rsidRPr="00BA06DD">
              <w:rPr>
                <w:rStyle w:val="Hyperlink"/>
              </w:rPr>
              <w:t>IX. BIBLIOGRAFIE</w:t>
            </w:r>
            <w:r w:rsidR="0099012F" w:rsidRPr="00BA06DD">
              <w:rPr>
                <w:webHidden/>
              </w:rPr>
              <w:tab/>
            </w:r>
            <w:r w:rsidR="0099012F" w:rsidRPr="00BA06DD">
              <w:rPr>
                <w:webHidden/>
              </w:rPr>
              <w:fldChar w:fldCharType="begin"/>
            </w:r>
            <w:r w:rsidR="0099012F" w:rsidRPr="00BA06DD">
              <w:rPr>
                <w:webHidden/>
              </w:rPr>
              <w:instrText xml:space="preserve"> PAGEREF _Toc39492211 \h </w:instrText>
            </w:r>
            <w:r w:rsidR="0099012F" w:rsidRPr="00BA06DD">
              <w:rPr>
                <w:webHidden/>
              </w:rPr>
            </w:r>
            <w:r w:rsidR="0099012F" w:rsidRPr="00BA06DD">
              <w:rPr>
                <w:webHidden/>
              </w:rPr>
              <w:fldChar w:fldCharType="separate"/>
            </w:r>
            <w:r w:rsidR="00924441">
              <w:rPr>
                <w:webHidden/>
              </w:rPr>
              <w:t>29</w:t>
            </w:r>
            <w:r w:rsidR="0099012F" w:rsidRPr="00BA06DD">
              <w:rPr>
                <w:webHidden/>
              </w:rPr>
              <w:fldChar w:fldCharType="end"/>
            </w:r>
          </w:hyperlink>
        </w:p>
        <w:p w14:paraId="0B17DAFA" w14:textId="39EA93E6" w:rsidR="00883C12" w:rsidRPr="00BA06DD" w:rsidRDefault="00883C12" w:rsidP="00C52A69">
          <w:pPr>
            <w:spacing w:after="0" w:line="288" w:lineRule="auto"/>
          </w:pPr>
          <w:r w:rsidRPr="00BA06DD">
            <w:rPr>
              <w:b/>
              <w:bCs/>
              <w:noProof/>
            </w:rPr>
            <w:fldChar w:fldCharType="end"/>
          </w:r>
        </w:p>
      </w:sdtContent>
    </w:sdt>
    <w:p w14:paraId="2D33BDEE" w14:textId="77777777" w:rsidR="007E5541" w:rsidRPr="00BA06DD" w:rsidRDefault="003D7148" w:rsidP="00541D1B">
      <w:pPr>
        <w:pStyle w:val="Titlu1"/>
      </w:pPr>
      <w:bookmarkStart w:id="4" w:name="_Toc39492174"/>
      <w:r w:rsidRPr="00BA06DD">
        <w:lastRenderedPageBreak/>
        <w:t>DEFINI</w:t>
      </w:r>
      <w:r w:rsidR="004B51B6" w:rsidRPr="00BA06DD">
        <w:t>Ț</w:t>
      </w:r>
      <w:r w:rsidRPr="00BA06DD">
        <w:t>II:</w:t>
      </w:r>
      <w:bookmarkEnd w:id="4"/>
      <w:r w:rsidR="000D4511" w:rsidRPr="00BA06DD">
        <w:t xml:space="preserve"> </w:t>
      </w:r>
    </w:p>
    <w:p w14:paraId="682BA7BD" w14:textId="659D18D7" w:rsidR="006A0748" w:rsidRPr="00664E6A" w:rsidRDefault="006A0748" w:rsidP="006A0748">
      <w:pPr>
        <w:spacing w:after="0" w:line="319" w:lineRule="auto"/>
        <w:ind w:firstLine="709"/>
        <w:jc w:val="both"/>
        <w:rPr>
          <w:rFonts w:ascii="Times New Roman" w:hAnsi="Times New Roman" w:cs="Times New Roman"/>
        </w:rPr>
      </w:pPr>
      <w:r w:rsidRPr="00664E6A">
        <w:rPr>
          <w:rFonts w:ascii="Times New Roman" w:hAnsi="Times New Roman" w:cs="Times New Roman"/>
          <w:shd w:val="clear" w:color="auto" w:fill="FFFFFF"/>
          <w:lang w:val="it-IT"/>
        </w:rPr>
        <w:t>Conform OMS (Organizatia Mondial</w:t>
      </w:r>
      <w:r w:rsidR="00DB4DE2">
        <w:rPr>
          <w:rFonts w:ascii="Times New Roman" w:hAnsi="Times New Roman" w:cs="Times New Roman"/>
          <w:shd w:val="clear" w:color="auto" w:fill="FFFFFF"/>
          <w:lang w:val="it-IT"/>
        </w:rPr>
        <w:t>ă</w:t>
      </w:r>
      <w:r w:rsidRPr="00664E6A">
        <w:rPr>
          <w:rFonts w:ascii="Times New Roman" w:hAnsi="Times New Roman" w:cs="Times New Roman"/>
          <w:shd w:val="clear" w:color="auto" w:fill="FFFFFF"/>
          <w:lang w:val="it-IT"/>
        </w:rPr>
        <w:t xml:space="preserve"> a S</w:t>
      </w:r>
      <w:r w:rsidR="00DB4DE2">
        <w:rPr>
          <w:rFonts w:ascii="Times New Roman" w:hAnsi="Times New Roman" w:cs="Times New Roman"/>
          <w:shd w:val="clear" w:color="auto" w:fill="FFFFFF"/>
          <w:lang w:val="it-IT"/>
        </w:rPr>
        <w:t>ă</w:t>
      </w:r>
      <w:r w:rsidRPr="00664E6A">
        <w:rPr>
          <w:rFonts w:ascii="Times New Roman" w:hAnsi="Times New Roman" w:cs="Times New Roman"/>
          <w:shd w:val="clear" w:color="auto" w:fill="FFFFFF"/>
          <w:lang w:val="it-IT"/>
        </w:rPr>
        <w:t>n</w:t>
      </w:r>
      <w:r w:rsidR="00DB4DE2">
        <w:rPr>
          <w:rFonts w:ascii="Times New Roman" w:hAnsi="Times New Roman" w:cs="Times New Roman"/>
          <w:shd w:val="clear" w:color="auto" w:fill="FFFFFF"/>
          <w:lang w:val="it-IT"/>
        </w:rPr>
        <w:t>ă</w:t>
      </w:r>
      <w:r w:rsidRPr="00664E6A">
        <w:rPr>
          <w:rFonts w:ascii="Times New Roman" w:hAnsi="Times New Roman" w:cs="Times New Roman"/>
          <w:shd w:val="clear" w:color="auto" w:fill="FFFFFF"/>
          <w:lang w:val="it-IT"/>
        </w:rPr>
        <w:t>t</w:t>
      </w:r>
      <w:r w:rsidR="00DB4DE2">
        <w:rPr>
          <w:rFonts w:ascii="Times New Roman" w:hAnsi="Times New Roman" w:cs="Times New Roman"/>
          <w:shd w:val="clear" w:color="auto" w:fill="FFFFFF"/>
          <w:lang w:val="it-IT"/>
        </w:rPr>
        <w:t>ăț</w:t>
      </w:r>
      <w:r w:rsidRPr="00664E6A">
        <w:rPr>
          <w:rFonts w:ascii="Times New Roman" w:hAnsi="Times New Roman" w:cs="Times New Roman"/>
          <w:shd w:val="clear" w:color="auto" w:fill="FFFFFF"/>
          <w:lang w:val="it-IT"/>
        </w:rPr>
        <w:t>ii): “Fragilitatea este un declin progresiv, legat de vârstă, al sistemelor fiziologice, declin care duce la scăderea rezervelor capacității intrinseci, ceea ce conferă o vulnerabilitate extremă față de factorii de stres și crește riscul de efecte negative asupra sănătății”.</w:t>
      </w:r>
    </w:p>
    <w:p w14:paraId="6DCEE01D" w14:textId="04FB759F" w:rsidR="006A0748" w:rsidRPr="00664E6A" w:rsidRDefault="006A0748" w:rsidP="006A0748">
      <w:pPr>
        <w:spacing w:after="0" w:line="319" w:lineRule="auto"/>
        <w:jc w:val="both"/>
        <w:rPr>
          <w:rFonts w:ascii="Times New Roman" w:hAnsi="Times New Roman" w:cs="Times New Roman"/>
        </w:rPr>
      </w:pPr>
      <w:r w:rsidRPr="00664E6A">
        <w:rPr>
          <w:rFonts w:ascii="Times New Roman" w:hAnsi="Times New Roman" w:cs="Times New Roman"/>
          <w:bCs/>
          <w:lang w:val="it-IT"/>
        </w:rPr>
        <w:tab/>
        <w:t>FRAGILITATEA</w:t>
      </w:r>
      <w:r w:rsidRPr="00664E6A">
        <w:rPr>
          <w:rFonts w:ascii="Times New Roman" w:hAnsi="Times New Roman" w:cs="Times New Roman"/>
          <w:lang w:val="it-IT"/>
        </w:rPr>
        <w:t xml:space="preserve"> este un sindrom geriatric cu un impact important</w:t>
      </w:r>
      <w:r w:rsidR="00DB4DE2">
        <w:rPr>
          <w:rFonts w:ascii="Times New Roman" w:hAnsi="Times New Roman" w:cs="Times New Roman"/>
          <w:lang w:val="it-IT"/>
        </w:rPr>
        <w:t xml:space="preserve"> în </w:t>
      </w:r>
      <w:r w:rsidRPr="00664E6A">
        <w:rPr>
          <w:rFonts w:ascii="Times New Roman" w:hAnsi="Times New Roman" w:cs="Times New Roman"/>
          <w:lang w:val="it-IT"/>
        </w:rPr>
        <w:t>medicina actuală geriatrică, cât</w:t>
      </w:r>
      <w:r w:rsidR="00DB4DE2">
        <w:rPr>
          <w:rFonts w:ascii="Times New Roman" w:hAnsi="Times New Roman" w:cs="Times New Roman"/>
          <w:lang w:val="it-IT"/>
        </w:rPr>
        <w:t xml:space="preserve"> și în </w:t>
      </w:r>
      <w:r w:rsidRPr="00664E6A">
        <w:rPr>
          <w:rFonts w:ascii="Times New Roman" w:hAnsi="Times New Roman" w:cs="Times New Roman"/>
          <w:lang w:val="it-IT"/>
        </w:rPr>
        <w:t>cea a viitorului. Importan</w:t>
      </w:r>
      <w:r w:rsidR="00DB4DE2">
        <w:rPr>
          <w:rFonts w:ascii="Times New Roman" w:hAnsi="Times New Roman" w:cs="Times New Roman"/>
          <w:lang w:val="it-IT"/>
        </w:rPr>
        <w:t>ț</w:t>
      </w:r>
      <w:r w:rsidRPr="00664E6A">
        <w:rPr>
          <w:rFonts w:ascii="Times New Roman" w:hAnsi="Times New Roman" w:cs="Times New Roman"/>
          <w:lang w:val="it-IT"/>
        </w:rPr>
        <w:t>a screening-ului acestui sindrom,</w:t>
      </w:r>
      <w:r w:rsidR="00DB4DE2">
        <w:rPr>
          <w:rFonts w:ascii="Times New Roman" w:hAnsi="Times New Roman" w:cs="Times New Roman"/>
          <w:lang w:val="it-IT"/>
        </w:rPr>
        <w:t xml:space="preserve"> în </w:t>
      </w:r>
      <w:r w:rsidRPr="00664E6A">
        <w:rPr>
          <w:rFonts w:ascii="Times New Roman" w:hAnsi="Times New Roman" w:cs="Times New Roman"/>
          <w:lang w:val="it-IT"/>
        </w:rPr>
        <w:t>contextul previziunilor globale de dublare a populației vârstnice cu vârsta mai mare de 60 ani</w:t>
      </w:r>
      <w:r w:rsidR="00DB4DE2">
        <w:rPr>
          <w:rFonts w:ascii="Times New Roman" w:hAnsi="Times New Roman" w:cs="Times New Roman"/>
          <w:lang w:val="it-IT"/>
        </w:rPr>
        <w:t xml:space="preserve"> până în </w:t>
      </w:r>
      <w:r w:rsidRPr="00664E6A">
        <w:rPr>
          <w:rFonts w:ascii="Times New Roman" w:hAnsi="Times New Roman" w:cs="Times New Roman"/>
          <w:lang w:val="it-IT"/>
        </w:rPr>
        <w:t>anul 2050, este una vitală</w:t>
      </w:r>
      <w:r w:rsidR="00DB4DE2">
        <w:rPr>
          <w:rFonts w:ascii="Times New Roman" w:hAnsi="Times New Roman" w:cs="Times New Roman"/>
          <w:lang w:val="it-IT"/>
        </w:rPr>
        <w:t xml:space="preserve"> și </w:t>
      </w:r>
      <w:r w:rsidRPr="00664E6A">
        <w:rPr>
          <w:rFonts w:ascii="Times New Roman" w:hAnsi="Times New Roman" w:cs="Times New Roman"/>
          <w:lang w:val="it-IT"/>
        </w:rPr>
        <w:t>o preocupare a sistemelor de sănătate din întreaga lume.</w:t>
      </w:r>
    </w:p>
    <w:p w14:paraId="3478AC4D" w14:textId="177C73D6" w:rsidR="006A0748" w:rsidRPr="00664E6A" w:rsidRDefault="006A0748" w:rsidP="006A0748">
      <w:pPr>
        <w:spacing w:after="0" w:line="319" w:lineRule="auto"/>
        <w:jc w:val="both"/>
        <w:rPr>
          <w:rFonts w:ascii="Times New Roman" w:hAnsi="Times New Roman" w:cs="Times New Roman"/>
        </w:rPr>
      </w:pPr>
      <w:r w:rsidRPr="00664E6A">
        <w:rPr>
          <w:rFonts w:ascii="Times New Roman" w:hAnsi="Times New Roman" w:cs="Times New Roman"/>
          <w:lang w:val="it-IT"/>
        </w:rPr>
        <w:tab/>
        <w:t>Fragilitatea este considerat</w:t>
      </w:r>
      <w:r w:rsidR="00DB4DE2">
        <w:rPr>
          <w:rFonts w:ascii="Times New Roman" w:hAnsi="Times New Roman" w:cs="Times New Roman"/>
          <w:lang w:val="it-IT"/>
        </w:rPr>
        <w:t>ă</w:t>
      </w:r>
      <w:r w:rsidRPr="00664E6A">
        <w:rPr>
          <w:rFonts w:ascii="Times New Roman" w:hAnsi="Times New Roman" w:cs="Times New Roman"/>
          <w:lang w:val="it-IT"/>
        </w:rPr>
        <w:t xml:space="preserve"> o stare de pre-dependență, potențial reversibilă</w:t>
      </w:r>
      <w:r w:rsidR="00DB4DE2">
        <w:rPr>
          <w:rFonts w:ascii="Times New Roman" w:hAnsi="Times New Roman" w:cs="Times New Roman"/>
          <w:lang w:val="it-IT"/>
        </w:rPr>
        <w:t xml:space="preserve"> în </w:t>
      </w:r>
      <w:r w:rsidRPr="00664E6A">
        <w:rPr>
          <w:rFonts w:ascii="Times New Roman" w:hAnsi="Times New Roman" w:cs="Times New Roman"/>
          <w:lang w:val="it-IT"/>
        </w:rPr>
        <w:t>urma unor intervenții personalizate, de cele mai multe ori multidimensionale, asupra factorilor declanșatori.</w:t>
      </w:r>
    </w:p>
    <w:p w14:paraId="1476D1E1" w14:textId="45CA59B2" w:rsidR="006A0748" w:rsidRPr="00664E6A" w:rsidRDefault="006A0748" w:rsidP="006A0748">
      <w:pPr>
        <w:spacing w:after="0" w:line="319" w:lineRule="auto"/>
        <w:jc w:val="both"/>
        <w:rPr>
          <w:rFonts w:ascii="Times New Roman" w:hAnsi="Times New Roman" w:cs="Times New Roman"/>
        </w:rPr>
      </w:pPr>
      <w:r w:rsidRPr="00664E6A">
        <w:rPr>
          <w:rFonts w:ascii="Times New Roman" w:hAnsi="Times New Roman" w:cs="Times New Roman"/>
          <w:lang w:val="it-IT"/>
        </w:rPr>
        <w:tab/>
        <w:t>Ea reflecta o scădere a rezervelor funcționale ale organismului datorate alterării mecanismelor de adaptare la stresori exogeni ori endogeni (malnutriția, lipsa de activitate fizică (sedentarismul), controlul terapeutic suboptimal al comorbidit</w:t>
      </w:r>
      <w:r w:rsidR="00DB4DE2">
        <w:rPr>
          <w:rFonts w:ascii="Times New Roman" w:hAnsi="Times New Roman" w:cs="Times New Roman"/>
          <w:lang w:val="it-IT"/>
        </w:rPr>
        <w:t>ăț</w:t>
      </w:r>
      <w:r w:rsidRPr="00664E6A">
        <w:rPr>
          <w:rFonts w:ascii="Times New Roman" w:hAnsi="Times New Roman" w:cs="Times New Roman"/>
          <w:lang w:val="it-IT"/>
        </w:rPr>
        <w:t>ilor, lipsa aderenței la tratament, debutul patologiilor neuro-degenerative</w:t>
      </w:r>
      <w:r w:rsidR="00DB4DE2">
        <w:rPr>
          <w:rFonts w:ascii="Times New Roman" w:hAnsi="Times New Roman" w:cs="Times New Roman"/>
          <w:lang w:val="it-IT"/>
        </w:rPr>
        <w:t xml:space="preserve"> </w:t>
      </w:r>
      <w:r w:rsidRPr="00664E6A">
        <w:rPr>
          <w:rFonts w:ascii="Times New Roman" w:hAnsi="Times New Roman" w:cs="Times New Roman"/>
          <w:lang w:val="it-IT"/>
        </w:rPr>
        <w:t>/ vasculare, izolarea socială – fiind factori de risc importanți, c</w:t>
      </w:r>
      <w:r w:rsidR="00DB4DE2">
        <w:rPr>
          <w:rFonts w:ascii="Times New Roman" w:hAnsi="Times New Roman" w:cs="Times New Roman"/>
          <w:lang w:val="it-IT"/>
        </w:rPr>
        <w:t>ar</w:t>
      </w:r>
      <w:r w:rsidRPr="00664E6A">
        <w:rPr>
          <w:rFonts w:ascii="Times New Roman" w:hAnsi="Times New Roman" w:cs="Times New Roman"/>
          <w:lang w:val="it-IT"/>
        </w:rPr>
        <w:t xml:space="preserve">e pot declanșa trecerea de la robustețe la fragilitate). </w:t>
      </w:r>
    </w:p>
    <w:p w14:paraId="2D5E584A" w14:textId="112BC87C" w:rsidR="006A0748" w:rsidRPr="00664E6A" w:rsidRDefault="006A0748" w:rsidP="006A0748">
      <w:pPr>
        <w:spacing w:after="0" w:line="319" w:lineRule="auto"/>
        <w:jc w:val="both"/>
        <w:rPr>
          <w:rFonts w:ascii="Times New Roman" w:hAnsi="Times New Roman" w:cs="Times New Roman"/>
        </w:rPr>
      </w:pPr>
      <w:r w:rsidRPr="00664E6A">
        <w:rPr>
          <w:rFonts w:ascii="Times New Roman" w:hAnsi="Times New Roman" w:cs="Times New Roman"/>
          <w:lang w:val="it-IT"/>
        </w:rPr>
        <w:tab/>
        <w:t>Evaluarea</w:t>
      </w:r>
      <w:r w:rsidR="00DB4DE2">
        <w:rPr>
          <w:rFonts w:ascii="Times New Roman" w:hAnsi="Times New Roman" w:cs="Times New Roman"/>
          <w:lang w:val="it-IT"/>
        </w:rPr>
        <w:t xml:space="preserve"> și </w:t>
      </w:r>
      <w:r w:rsidRPr="00664E6A">
        <w:rPr>
          <w:rFonts w:ascii="Times New Roman" w:hAnsi="Times New Roman" w:cs="Times New Roman"/>
          <w:lang w:val="it-IT"/>
        </w:rPr>
        <w:t>intervenția asupra fragilității reprezintă unul din pilonii de bază</w:t>
      </w:r>
      <w:r w:rsidR="00DB4DE2">
        <w:rPr>
          <w:rFonts w:ascii="Times New Roman" w:hAnsi="Times New Roman" w:cs="Times New Roman"/>
          <w:lang w:val="it-IT"/>
        </w:rPr>
        <w:t xml:space="preserve"> în </w:t>
      </w:r>
      <w:r w:rsidRPr="00664E6A">
        <w:rPr>
          <w:rFonts w:ascii="Times New Roman" w:hAnsi="Times New Roman" w:cs="Times New Roman"/>
          <w:lang w:val="it-IT"/>
        </w:rPr>
        <w:t>prevenția dependenței la vârstnic</w:t>
      </w:r>
      <w:r w:rsidR="00DB4DE2">
        <w:rPr>
          <w:rFonts w:ascii="Times New Roman" w:hAnsi="Times New Roman" w:cs="Times New Roman"/>
          <w:lang w:val="it-IT"/>
        </w:rPr>
        <w:t xml:space="preserve"> și </w:t>
      </w:r>
      <w:r w:rsidRPr="00664E6A">
        <w:rPr>
          <w:rFonts w:ascii="Times New Roman" w:hAnsi="Times New Roman" w:cs="Times New Roman"/>
          <w:lang w:val="it-IT"/>
        </w:rPr>
        <w:t>un domeniu care a stârnit</w:t>
      </w:r>
      <w:r w:rsidR="00DB4DE2">
        <w:rPr>
          <w:rFonts w:ascii="Times New Roman" w:hAnsi="Times New Roman" w:cs="Times New Roman"/>
          <w:lang w:val="it-IT"/>
        </w:rPr>
        <w:t xml:space="preserve"> în </w:t>
      </w:r>
      <w:r w:rsidRPr="00664E6A">
        <w:rPr>
          <w:rFonts w:ascii="Times New Roman" w:hAnsi="Times New Roman" w:cs="Times New Roman"/>
          <w:lang w:val="it-IT"/>
        </w:rPr>
        <w:t>acest context, un mare interes</w:t>
      </w:r>
      <w:r w:rsidR="00DB4DE2">
        <w:rPr>
          <w:rFonts w:ascii="Times New Roman" w:hAnsi="Times New Roman" w:cs="Times New Roman"/>
          <w:lang w:val="it-IT"/>
        </w:rPr>
        <w:t xml:space="preserve"> în </w:t>
      </w:r>
      <w:r w:rsidRPr="00664E6A">
        <w:rPr>
          <w:rFonts w:ascii="Times New Roman" w:hAnsi="Times New Roman" w:cs="Times New Roman"/>
          <w:lang w:val="it-IT"/>
        </w:rPr>
        <w:t>cercetarea geriatrică mondială.</w:t>
      </w:r>
    </w:p>
    <w:p w14:paraId="4F054AED" w14:textId="77777777" w:rsidR="00B2162E" w:rsidRPr="00BA06DD" w:rsidRDefault="00B2162E" w:rsidP="00C52A69">
      <w:pPr>
        <w:spacing w:after="0" w:line="312" w:lineRule="auto"/>
        <w:jc w:val="both"/>
        <w:rPr>
          <w:rFonts w:ascii="Times New Roman" w:hAnsi="Times New Roman" w:cs="Times New Roman"/>
          <w:bCs/>
        </w:rPr>
      </w:pPr>
    </w:p>
    <w:p w14:paraId="1BDF7583" w14:textId="19185119" w:rsidR="00F61438" w:rsidRDefault="003D7148" w:rsidP="00C52A69">
      <w:pPr>
        <w:spacing w:after="0" w:line="312" w:lineRule="auto"/>
        <w:jc w:val="both"/>
        <w:rPr>
          <w:rStyle w:val="Titlu1Caracter"/>
          <w:rFonts w:eastAsiaTheme="minorEastAsia"/>
        </w:rPr>
      </w:pPr>
      <w:bookmarkStart w:id="5" w:name="_Toc39492175"/>
      <w:r w:rsidRPr="00BA06DD">
        <w:rPr>
          <w:rStyle w:val="Titlu1Caracter"/>
          <w:rFonts w:eastAsiaTheme="minorEastAsia"/>
        </w:rPr>
        <w:t>ABREVIERILE FOLOSITE</w:t>
      </w:r>
      <w:r w:rsidR="00A8603D" w:rsidRPr="00BA06DD">
        <w:rPr>
          <w:rStyle w:val="Titlu1Caracter"/>
          <w:rFonts w:eastAsiaTheme="minorEastAsia"/>
        </w:rPr>
        <w:t xml:space="preserve"> </w:t>
      </w:r>
      <w:r w:rsidR="004B51B6" w:rsidRPr="00BA06DD">
        <w:rPr>
          <w:rStyle w:val="Titlu1Caracter"/>
          <w:rFonts w:eastAsiaTheme="minorEastAsia"/>
        </w:rPr>
        <w:t>ÎN</w:t>
      </w:r>
      <w:r w:rsidR="00A8603D" w:rsidRPr="00BA06DD">
        <w:rPr>
          <w:rStyle w:val="Titlu1Caracter"/>
          <w:rFonts w:eastAsiaTheme="minorEastAsia"/>
        </w:rPr>
        <w:t xml:space="preserve"> </w:t>
      </w:r>
      <w:r w:rsidRPr="00BA06DD">
        <w:rPr>
          <w:rStyle w:val="Titlu1Caracter"/>
          <w:rFonts w:eastAsiaTheme="minorEastAsia"/>
        </w:rPr>
        <w:t>DOCUMENT</w:t>
      </w:r>
      <w:bookmarkEnd w:id="5"/>
    </w:p>
    <w:p w14:paraId="54EBEE3E" w14:textId="7597101D" w:rsidR="00B2162E" w:rsidRDefault="00B2162E" w:rsidP="00C52A69">
      <w:pPr>
        <w:spacing w:after="0" w:line="312" w:lineRule="auto"/>
        <w:jc w:val="both"/>
        <w:rPr>
          <w:rFonts w:ascii="Times New Roman" w:hAnsi="Times New Roman" w:cs="Times New Roman"/>
          <w:sz w:val="24"/>
          <w:szCs w:val="24"/>
          <w:lang w:val="en-US"/>
        </w:rPr>
      </w:pPr>
      <w:r w:rsidRPr="00B2162E">
        <w:rPr>
          <w:rFonts w:ascii="Times New Roman" w:hAnsi="Times New Roman" w:cs="Times New Roman"/>
          <w:b/>
          <w:bCs/>
          <w:sz w:val="24"/>
          <w:szCs w:val="24"/>
          <w:lang w:val="en-US"/>
        </w:rPr>
        <w:t>ADL</w:t>
      </w:r>
      <w:r w:rsidRPr="00B2162E">
        <w:rPr>
          <w:rFonts w:ascii="Times New Roman" w:hAnsi="Times New Roman" w:cs="Times New Roman"/>
          <w:sz w:val="24"/>
          <w:szCs w:val="24"/>
          <w:lang w:val="en-US"/>
        </w:rPr>
        <w:t xml:space="preserve"> = </w:t>
      </w:r>
      <w:proofErr w:type="spellStart"/>
      <w:r w:rsidRPr="00B2162E">
        <w:rPr>
          <w:rFonts w:ascii="Times New Roman" w:hAnsi="Times New Roman" w:cs="Times New Roman"/>
          <w:sz w:val="24"/>
          <w:szCs w:val="24"/>
          <w:lang w:val="en-US"/>
        </w:rPr>
        <w:t>activități</w:t>
      </w:r>
      <w:proofErr w:type="spellEnd"/>
      <w:r w:rsidRPr="00B2162E">
        <w:rPr>
          <w:rFonts w:ascii="Times New Roman" w:hAnsi="Times New Roman" w:cs="Times New Roman"/>
          <w:sz w:val="24"/>
          <w:szCs w:val="24"/>
          <w:lang w:val="en-US"/>
        </w:rPr>
        <w:t xml:space="preserve"> ale </w:t>
      </w:r>
      <w:proofErr w:type="spellStart"/>
      <w:r w:rsidRPr="00B2162E">
        <w:rPr>
          <w:rFonts w:ascii="Times New Roman" w:hAnsi="Times New Roman" w:cs="Times New Roman"/>
          <w:sz w:val="24"/>
          <w:szCs w:val="24"/>
          <w:lang w:val="en-US"/>
        </w:rPr>
        <w:t>vieții</w:t>
      </w:r>
      <w:proofErr w:type="spellEnd"/>
      <w:r w:rsidRPr="00B2162E">
        <w:rPr>
          <w:rFonts w:ascii="Times New Roman" w:hAnsi="Times New Roman" w:cs="Times New Roman"/>
          <w:sz w:val="24"/>
          <w:szCs w:val="24"/>
          <w:lang w:val="en-US"/>
        </w:rPr>
        <w:t xml:space="preserve"> de </w:t>
      </w:r>
      <w:proofErr w:type="spellStart"/>
      <w:r w:rsidRPr="00B2162E">
        <w:rPr>
          <w:rFonts w:ascii="Times New Roman" w:hAnsi="Times New Roman" w:cs="Times New Roman"/>
          <w:sz w:val="24"/>
          <w:szCs w:val="24"/>
          <w:lang w:val="en-US"/>
        </w:rPr>
        <w:t>zi</w:t>
      </w:r>
      <w:proofErr w:type="spellEnd"/>
      <w:r w:rsidRPr="00B2162E">
        <w:rPr>
          <w:rFonts w:ascii="Times New Roman" w:hAnsi="Times New Roman" w:cs="Times New Roman"/>
          <w:sz w:val="24"/>
          <w:szCs w:val="24"/>
          <w:lang w:val="en-US"/>
        </w:rPr>
        <w:t xml:space="preserve"> cu </w:t>
      </w:r>
      <w:proofErr w:type="spellStart"/>
      <w:r w:rsidRPr="00B2162E">
        <w:rPr>
          <w:rFonts w:ascii="Times New Roman" w:hAnsi="Times New Roman" w:cs="Times New Roman"/>
          <w:sz w:val="24"/>
          <w:szCs w:val="24"/>
          <w:lang w:val="en-US"/>
        </w:rPr>
        <w:t>zi</w:t>
      </w:r>
      <w:proofErr w:type="spellEnd"/>
      <w:r w:rsidRPr="00B2162E">
        <w:rPr>
          <w:rFonts w:ascii="Times New Roman" w:hAnsi="Times New Roman" w:cs="Times New Roman"/>
          <w:sz w:val="24"/>
          <w:szCs w:val="24"/>
          <w:lang w:val="en-US"/>
        </w:rPr>
        <w:t xml:space="preserve"> (activities of</w:t>
      </w:r>
      <w:r>
        <w:rPr>
          <w:rFonts w:ascii="Times New Roman" w:hAnsi="Times New Roman" w:cs="Times New Roman"/>
          <w:sz w:val="24"/>
          <w:szCs w:val="24"/>
          <w:lang w:val="en-US"/>
        </w:rPr>
        <w:t xml:space="preserve"> daily living)</w:t>
      </w:r>
    </w:p>
    <w:p w14:paraId="3F522D89" w14:textId="3D52C16E" w:rsidR="007760AA" w:rsidRDefault="007760AA" w:rsidP="00C52A69">
      <w:pPr>
        <w:spacing w:after="0" w:line="312" w:lineRule="auto"/>
        <w:jc w:val="both"/>
        <w:rPr>
          <w:rFonts w:ascii="Times New Roman" w:hAnsi="Times New Roman" w:cs="Times New Roman"/>
          <w:sz w:val="24"/>
          <w:szCs w:val="24"/>
          <w:lang w:val="fr-FR"/>
        </w:rPr>
      </w:pPr>
      <w:r w:rsidRPr="007760AA">
        <w:rPr>
          <w:rFonts w:ascii="Times New Roman" w:hAnsi="Times New Roman" w:cs="Times New Roman"/>
          <w:b/>
          <w:bCs/>
          <w:sz w:val="24"/>
          <w:szCs w:val="24"/>
          <w:lang w:val="fr-FR"/>
        </w:rPr>
        <w:t>IL-6</w:t>
      </w:r>
      <w:r>
        <w:rPr>
          <w:rFonts w:ascii="Times New Roman" w:hAnsi="Times New Roman" w:cs="Times New Roman"/>
          <w:sz w:val="24"/>
          <w:szCs w:val="24"/>
          <w:lang w:val="fr-FR"/>
        </w:rPr>
        <w:t xml:space="preserve"> = interleukina-6</w:t>
      </w:r>
    </w:p>
    <w:p w14:paraId="2AD36B89" w14:textId="2063DC2A" w:rsidR="00A55D23" w:rsidRDefault="00A55D23" w:rsidP="00C52A69">
      <w:pPr>
        <w:spacing w:after="0" w:line="312" w:lineRule="auto"/>
        <w:jc w:val="both"/>
        <w:rPr>
          <w:rFonts w:ascii="Times New Roman" w:hAnsi="Times New Roman" w:cs="Times New Roman"/>
          <w:sz w:val="24"/>
          <w:szCs w:val="24"/>
          <w:lang w:val="fr-FR"/>
        </w:rPr>
      </w:pPr>
      <w:r w:rsidRPr="00A55D23">
        <w:rPr>
          <w:rFonts w:ascii="Times New Roman" w:hAnsi="Times New Roman" w:cs="Times New Roman"/>
          <w:b/>
          <w:bCs/>
          <w:sz w:val="24"/>
          <w:szCs w:val="24"/>
          <w:lang w:val="fr-FR"/>
        </w:rPr>
        <w:t>IMC</w:t>
      </w:r>
      <w:r>
        <w:rPr>
          <w:rFonts w:ascii="Times New Roman" w:hAnsi="Times New Roman" w:cs="Times New Roman"/>
          <w:sz w:val="24"/>
          <w:szCs w:val="24"/>
          <w:lang w:val="fr-FR"/>
        </w:rPr>
        <w:t xml:space="preserve"> = </w:t>
      </w:r>
      <w:proofErr w:type="spellStart"/>
      <w:r>
        <w:rPr>
          <w:rFonts w:ascii="Times New Roman" w:hAnsi="Times New Roman" w:cs="Times New Roman"/>
          <w:sz w:val="24"/>
          <w:szCs w:val="24"/>
          <w:lang w:val="fr-FR"/>
        </w:rPr>
        <w:t>indicele</w:t>
      </w:r>
      <w:proofErr w:type="spellEnd"/>
      <w:r>
        <w:rPr>
          <w:rFonts w:ascii="Times New Roman" w:hAnsi="Times New Roman" w:cs="Times New Roman"/>
          <w:sz w:val="24"/>
          <w:szCs w:val="24"/>
          <w:lang w:val="fr-FR"/>
        </w:rPr>
        <w:t xml:space="preserve"> de </w:t>
      </w:r>
      <w:proofErr w:type="spellStart"/>
      <w:r>
        <w:rPr>
          <w:rFonts w:ascii="Times New Roman" w:hAnsi="Times New Roman" w:cs="Times New Roman"/>
          <w:sz w:val="24"/>
          <w:szCs w:val="24"/>
          <w:lang w:val="fr-FR"/>
        </w:rPr>
        <w:t>masă</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corporală</w:t>
      </w:r>
      <w:proofErr w:type="spellEnd"/>
    </w:p>
    <w:p w14:paraId="3B3AF5B9" w14:textId="0C2C468A" w:rsidR="007760AA" w:rsidRPr="00B2162E" w:rsidRDefault="007760AA" w:rsidP="007760AA">
      <w:pPr>
        <w:spacing w:after="0" w:line="312" w:lineRule="auto"/>
        <w:jc w:val="both"/>
        <w:rPr>
          <w:rStyle w:val="Titlu1Caracter"/>
          <w:rFonts w:eastAsiaTheme="minorEastAsia"/>
          <w:lang w:val="en-US"/>
        </w:rPr>
      </w:pPr>
      <w:r w:rsidRPr="007760AA">
        <w:rPr>
          <w:rFonts w:ascii="Times New Roman" w:hAnsi="Times New Roman" w:cs="Times New Roman"/>
          <w:b/>
          <w:bCs/>
          <w:sz w:val="24"/>
          <w:szCs w:val="24"/>
          <w:lang w:val="fr-FR"/>
        </w:rPr>
        <w:t>PCR</w:t>
      </w:r>
      <w:r>
        <w:rPr>
          <w:rFonts w:ascii="Times New Roman" w:hAnsi="Times New Roman" w:cs="Times New Roman"/>
          <w:sz w:val="24"/>
          <w:szCs w:val="24"/>
          <w:lang w:val="fr-FR"/>
        </w:rPr>
        <w:t xml:space="preserve"> = </w:t>
      </w:r>
      <w:proofErr w:type="spellStart"/>
      <w:r w:rsidR="003C6FCC">
        <w:rPr>
          <w:rFonts w:ascii="Times New Roman" w:hAnsi="Times New Roman" w:cs="Times New Roman"/>
          <w:sz w:val="24"/>
          <w:szCs w:val="24"/>
          <w:lang w:val="fr-FR"/>
        </w:rPr>
        <w:t>proteina</w:t>
      </w:r>
      <w:proofErr w:type="spellEnd"/>
      <w:r w:rsidR="003C6FCC">
        <w:rPr>
          <w:rFonts w:ascii="Times New Roman" w:hAnsi="Times New Roman" w:cs="Times New Roman"/>
          <w:sz w:val="24"/>
          <w:szCs w:val="24"/>
          <w:lang w:val="fr-FR"/>
        </w:rPr>
        <w:t xml:space="preserve"> C </w:t>
      </w:r>
      <w:proofErr w:type="spellStart"/>
      <w:r w:rsidR="003C6FCC">
        <w:rPr>
          <w:rFonts w:ascii="Times New Roman" w:hAnsi="Times New Roman" w:cs="Times New Roman"/>
          <w:sz w:val="24"/>
          <w:szCs w:val="24"/>
          <w:lang w:val="fr-FR"/>
        </w:rPr>
        <w:t>reactivă</w:t>
      </w:r>
      <w:proofErr w:type="spellEnd"/>
    </w:p>
    <w:p w14:paraId="23A3D5B6" w14:textId="278CDE22" w:rsidR="007760AA" w:rsidRDefault="007760AA" w:rsidP="00C52A69">
      <w:pPr>
        <w:spacing w:after="0" w:line="312" w:lineRule="auto"/>
        <w:jc w:val="both"/>
        <w:rPr>
          <w:rFonts w:ascii="Times New Roman" w:hAnsi="Times New Roman" w:cs="Times New Roman"/>
          <w:sz w:val="24"/>
          <w:szCs w:val="24"/>
          <w:lang w:val="fr-FR"/>
        </w:rPr>
      </w:pPr>
      <w:r w:rsidRPr="007760AA">
        <w:rPr>
          <w:rFonts w:ascii="Times New Roman" w:hAnsi="Times New Roman" w:cs="Times New Roman"/>
          <w:b/>
          <w:bCs/>
          <w:sz w:val="24"/>
          <w:szCs w:val="24"/>
          <w:lang w:val="fr-FR"/>
        </w:rPr>
        <w:t>TNF-</w:t>
      </w:r>
      <w:r w:rsidRPr="007760AA">
        <w:rPr>
          <w:rFonts w:ascii="Times New Roman" w:hAnsi="Times New Roman" w:cs="Times New Roman"/>
          <w:b/>
          <w:bCs/>
          <w:sz w:val="24"/>
          <w:szCs w:val="24"/>
          <w:lang w:val="fr-FR"/>
        </w:rPr>
        <w:sym w:font="Symbol" w:char="F061"/>
      </w:r>
      <w:r>
        <w:rPr>
          <w:rFonts w:ascii="Times New Roman" w:hAnsi="Times New Roman" w:cs="Times New Roman"/>
          <w:sz w:val="24"/>
          <w:szCs w:val="24"/>
          <w:lang w:val="fr-FR"/>
        </w:rPr>
        <w:t xml:space="preserve"> = </w:t>
      </w:r>
      <w:proofErr w:type="spellStart"/>
      <w:r>
        <w:rPr>
          <w:rFonts w:ascii="Times New Roman" w:hAnsi="Times New Roman" w:cs="Times New Roman"/>
          <w:sz w:val="24"/>
          <w:szCs w:val="24"/>
          <w:lang w:val="fr-FR"/>
        </w:rPr>
        <w:t>factorul</w:t>
      </w:r>
      <w:proofErr w:type="spellEnd"/>
      <w:r>
        <w:rPr>
          <w:rFonts w:ascii="Times New Roman" w:hAnsi="Times New Roman" w:cs="Times New Roman"/>
          <w:sz w:val="24"/>
          <w:szCs w:val="24"/>
          <w:lang w:val="fr-FR"/>
        </w:rPr>
        <w:t xml:space="preserve"> de </w:t>
      </w:r>
      <w:proofErr w:type="spellStart"/>
      <w:r>
        <w:rPr>
          <w:rFonts w:ascii="Times New Roman" w:hAnsi="Times New Roman" w:cs="Times New Roman"/>
          <w:sz w:val="24"/>
          <w:szCs w:val="24"/>
          <w:lang w:val="fr-FR"/>
        </w:rPr>
        <w:t>necroză</w:t>
      </w:r>
      <w:proofErr w:type="spellEnd"/>
      <w:r>
        <w:rPr>
          <w:rFonts w:ascii="Times New Roman" w:hAnsi="Times New Roman" w:cs="Times New Roman"/>
          <w:sz w:val="24"/>
          <w:szCs w:val="24"/>
          <w:lang w:val="fr-FR"/>
        </w:rPr>
        <w:t xml:space="preserve"> a </w:t>
      </w:r>
      <w:proofErr w:type="spellStart"/>
      <w:r>
        <w:rPr>
          <w:rFonts w:ascii="Times New Roman" w:hAnsi="Times New Roman" w:cs="Times New Roman"/>
          <w:sz w:val="24"/>
          <w:szCs w:val="24"/>
          <w:lang w:val="fr-FR"/>
        </w:rPr>
        <w:t>tumorii</w:t>
      </w:r>
      <w:proofErr w:type="spellEnd"/>
      <w:r>
        <w:rPr>
          <w:rFonts w:ascii="Times New Roman" w:hAnsi="Times New Roman" w:cs="Times New Roman"/>
          <w:sz w:val="24"/>
          <w:szCs w:val="24"/>
          <w:lang w:val="fr-FR"/>
        </w:rPr>
        <w:t>-</w:t>
      </w:r>
      <w:r>
        <w:rPr>
          <w:rFonts w:ascii="Times New Roman" w:hAnsi="Times New Roman" w:cs="Times New Roman"/>
          <w:sz w:val="24"/>
          <w:szCs w:val="24"/>
          <w:lang w:val="fr-FR"/>
        </w:rPr>
        <w:sym w:font="Symbol" w:char="F061"/>
      </w:r>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Tumor</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Necrosis</w:t>
      </w:r>
      <w:proofErr w:type="spellEnd"/>
      <w:r>
        <w:rPr>
          <w:rFonts w:ascii="Times New Roman" w:hAnsi="Times New Roman" w:cs="Times New Roman"/>
          <w:sz w:val="24"/>
          <w:szCs w:val="24"/>
          <w:lang w:val="fr-FR"/>
        </w:rPr>
        <w:t xml:space="preserve"> Factor) </w:t>
      </w:r>
    </w:p>
    <w:p w14:paraId="2D57D83E" w14:textId="77777777" w:rsidR="00D91C1C" w:rsidRPr="00BA06DD" w:rsidRDefault="00692553" w:rsidP="00541D1B">
      <w:pPr>
        <w:pStyle w:val="Titlu1"/>
      </w:pPr>
      <w:bookmarkStart w:id="6" w:name="_Toc39492176"/>
      <w:r w:rsidRPr="00BA06DD">
        <w:t>I. PARTEA INTRODUCTIV</w:t>
      </w:r>
      <w:r w:rsidR="008E17DB" w:rsidRPr="00BA06DD">
        <w:t>Ă</w:t>
      </w:r>
      <w:bookmarkEnd w:id="6"/>
      <w:r w:rsidR="00276B3B" w:rsidRPr="00BA06DD">
        <w:t xml:space="preserve"> </w:t>
      </w:r>
    </w:p>
    <w:p w14:paraId="2D74C5D5" w14:textId="51DF6B16" w:rsidR="006A0748" w:rsidRPr="00664E6A" w:rsidRDefault="006A0748" w:rsidP="00664E6A">
      <w:pPr>
        <w:spacing w:before="120" w:after="0" w:line="324" w:lineRule="auto"/>
        <w:ind w:firstLine="709"/>
        <w:jc w:val="both"/>
        <w:rPr>
          <w:rFonts w:ascii="Times New Roman" w:hAnsi="Times New Roman" w:cs="Times New Roman"/>
          <w:lang w:val="it-IT"/>
        </w:rPr>
      </w:pPr>
      <w:bookmarkStart w:id="7" w:name="_Toc39492177"/>
      <w:r w:rsidRPr="00664E6A">
        <w:rPr>
          <w:rFonts w:ascii="Times New Roman" w:hAnsi="Times New Roman" w:cs="Times New Roman"/>
          <w:lang w:val="it-IT"/>
        </w:rPr>
        <w:t>Fragilitatea este în atenţia medicilor începând din anii ’80. Fragilitatea (en</w:t>
      </w:r>
      <w:r w:rsidR="00DB4DE2">
        <w:rPr>
          <w:rFonts w:ascii="Times New Roman" w:hAnsi="Times New Roman" w:cs="Times New Roman"/>
          <w:lang w:val="it-IT"/>
        </w:rPr>
        <w:t>gl</w:t>
      </w:r>
      <w:r w:rsidRPr="00664E6A">
        <w:rPr>
          <w:rFonts w:ascii="Times New Roman" w:hAnsi="Times New Roman" w:cs="Times New Roman"/>
          <w:lang w:val="it-IT"/>
        </w:rPr>
        <w:t xml:space="preserve">. </w:t>
      </w:r>
      <w:r w:rsidR="00DB4DE2">
        <w:rPr>
          <w:rFonts w:ascii="Times New Roman" w:hAnsi="Times New Roman" w:cs="Times New Roman"/>
          <w:lang w:val="it-IT"/>
        </w:rPr>
        <w:t>„</w:t>
      </w:r>
      <w:r w:rsidRPr="00664E6A">
        <w:rPr>
          <w:rFonts w:ascii="Times New Roman" w:hAnsi="Times New Roman" w:cs="Times New Roman"/>
          <w:lang w:val="it-IT"/>
        </w:rPr>
        <w:t>frailty</w:t>
      </w:r>
      <w:r w:rsidR="00DB4DE2">
        <w:rPr>
          <w:rFonts w:ascii="Times New Roman" w:hAnsi="Times New Roman" w:cs="Times New Roman"/>
          <w:lang w:val="it-IT"/>
        </w:rPr>
        <w:t>”</w:t>
      </w:r>
      <w:r w:rsidRPr="00664E6A">
        <w:rPr>
          <w:rFonts w:ascii="Times New Roman" w:hAnsi="Times New Roman" w:cs="Times New Roman"/>
          <w:lang w:val="it-IT"/>
        </w:rPr>
        <w:t>) în geriatrie se referă la acei pacienţi vârstnici predispuşi la decompensări frecvente, care apar la solicitări minime sau chiar în absenţa acestora (intercurenţe, deshidratare, variaţii ale temperaturii mediului ambiant, stres psihic etc.). Fragilitatea este considerată o consecinţă a declinului fiziologic multisistemic întâlnit la vârstnici, reprezentând o stare de tranziţie în cadrul unui proces dinamic de progresie de la robusteţe funcţională la dependenţă şi deces. Se propune asfel un model dinamic al fragilităţii care să poată explica evoluţia diferită a pacienţilor cu încărcătură morbidă comparabilă. Pacienţii fragili se caracterizează prin declin funcţional, dizabilităţi, incidenţ</w:t>
      </w:r>
      <w:r w:rsidR="00DB4DE2">
        <w:rPr>
          <w:rFonts w:ascii="Times New Roman" w:hAnsi="Times New Roman" w:cs="Times New Roman"/>
          <w:lang w:val="it-IT"/>
        </w:rPr>
        <w:t>ă</w:t>
      </w:r>
      <w:r w:rsidRPr="00664E6A">
        <w:rPr>
          <w:rFonts w:ascii="Times New Roman" w:hAnsi="Times New Roman" w:cs="Times New Roman"/>
          <w:lang w:val="it-IT"/>
        </w:rPr>
        <w:t xml:space="preserve"> crescută a fracturilor, spitalizări frecvente şi creşterea mortalităţii. </w:t>
      </w:r>
    </w:p>
    <w:p w14:paraId="25D19BE1" w14:textId="085700F3" w:rsidR="006A0748" w:rsidRPr="006A0748" w:rsidRDefault="006A0748" w:rsidP="00664E6A">
      <w:pPr>
        <w:spacing w:before="120" w:after="0" w:line="324" w:lineRule="auto"/>
        <w:ind w:firstLine="709"/>
        <w:jc w:val="both"/>
        <w:rPr>
          <w:rFonts w:ascii="Times New Roman" w:hAnsi="Times New Roman" w:cs="Times New Roman"/>
          <w:sz w:val="24"/>
          <w:szCs w:val="24"/>
          <w:lang w:val="it-IT"/>
        </w:rPr>
      </w:pPr>
      <w:r w:rsidRPr="006A0748">
        <w:rPr>
          <w:rFonts w:ascii="Times New Roman" w:hAnsi="Times New Roman" w:cs="Times New Roman"/>
        </w:rPr>
        <w:t>Acest „Protocol de management</w:t>
      </w:r>
      <w:r w:rsidR="00DB4DE2">
        <w:rPr>
          <w:rFonts w:ascii="Times New Roman" w:hAnsi="Times New Roman" w:cs="Times New Roman"/>
        </w:rPr>
        <w:t xml:space="preserve"> în </w:t>
      </w:r>
      <w:r w:rsidRPr="006A0748">
        <w:rPr>
          <w:rFonts w:ascii="Times New Roman" w:hAnsi="Times New Roman" w:cs="Times New Roman"/>
        </w:rPr>
        <w:t>diagnosticul</w:t>
      </w:r>
      <w:r w:rsidR="00DB4DE2">
        <w:rPr>
          <w:rFonts w:ascii="Times New Roman" w:hAnsi="Times New Roman" w:cs="Times New Roman"/>
        </w:rPr>
        <w:t xml:space="preserve"> și </w:t>
      </w:r>
      <w:r w:rsidRPr="006A0748">
        <w:rPr>
          <w:rFonts w:ascii="Times New Roman" w:hAnsi="Times New Roman" w:cs="Times New Roman"/>
        </w:rPr>
        <w:t xml:space="preserve">tratamentul Sindromului de fragilitate – </w:t>
      </w:r>
      <w:r w:rsidR="00DB4DE2">
        <w:rPr>
          <w:rFonts w:ascii="Times New Roman" w:hAnsi="Times New Roman" w:cs="Times New Roman"/>
        </w:rPr>
        <w:t>particularități</w:t>
      </w:r>
      <w:r w:rsidRPr="006A0748">
        <w:rPr>
          <w:rFonts w:ascii="Times New Roman" w:hAnsi="Times New Roman" w:cs="Times New Roman"/>
        </w:rPr>
        <w:t xml:space="preserve"> la pacientul </w:t>
      </w:r>
      <w:r w:rsidR="00E40395">
        <w:rPr>
          <w:rFonts w:ascii="Times New Roman" w:hAnsi="Times New Roman" w:cs="Times New Roman"/>
        </w:rPr>
        <w:t>vârstnic</w:t>
      </w:r>
      <w:r w:rsidRPr="006A0748">
        <w:rPr>
          <w:rFonts w:ascii="Times New Roman" w:hAnsi="Times New Roman" w:cs="Times New Roman"/>
        </w:rPr>
        <w:t xml:space="preserve">” este elaborat cu scopul de a asista personalul medical pentru a lua decizii în îngrijirea pacienţilor cu fragilitate. El prezintă recomandări de bună practică medicală clinică bazate pe dovezi publicate, pentru a fi luate în considerare de către medicii din specialitatea geriatrie-gerontologie şi alte specialităţi, precum şi de celelalte cadre medicale implicate în îngrijirea pacienţilor vârstnici. Deşi ghidurile reprezintă o fundamentare a bunei practici medicale bazate pe cele mai recente </w:t>
      </w:r>
      <w:r w:rsidRPr="006A0748">
        <w:rPr>
          <w:rFonts w:ascii="Times New Roman" w:hAnsi="Times New Roman" w:cs="Times New Roman"/>
        </w:rPr>
        <w:lastRenderedPageBreak/>
        <w:t>dovezi disponibile, ele nu intenţionează să înlocuiască raţionamentul practicianului în fiecare caz individual. Decizia medicală este un proces integrativ care trebuie să ia în considerare circumstanţele individuale şi opţiunea pacientului, precum şi resursele şi limitările instituţiilor de practică medicală. Se aşteaptă ca fiecare practician care aplică recomandările în scopul diagnosticării, definirii unui plan terapeutic sau de urmărire, sau al efectuării unei proceduri clinice particulare să utilizeze propriul raţionament medical independent, în contextul circumstanţial clinic individual, pentru a decide orice îngrijire sau tratament al pacienţilor în funcţie de particularităţile acestora, opţiunile diagnostice şi curative disponibile. Instituţiile şi persoanele care au elaborat acest ghid au depus eforturi pentru ca informaţia conţinută în ghid să fie corectă, redată cu acurateţe şi susţinută de dovezi. Dată fiind posibilitatea erorii umane şi/sau progresele cunoştinţelor medicale, ele nu pot şi nu garantează că informaţia conţinută în ghid este în totalitate corectă şi completă.</w:t>
      </w:r>
    </w:p>
    <w:p w14:paraId="0ABB95B0" w14:textId="4BC35523" w:rsidR="00341C8E" w:rsidRPr="006A0748" w:rsidRDefault="00341C8E" w:rsidP="006A0748">
      <w:pPr>
        <w:pStyle w:val="Titlu2"/>
      </w:pPr>
      <w:r w:rsidRPr="006A0748">
        <w:t xml:space="preserve">I.1. </w:t>
      </w:r>
      <w:bookmarkEnd w:id="7"/>
      <w:r w:rsidR="00C52A69" w:rsidRPr="006A0748">
        <w:t>DIAGNOSTICUL</w:t>
      </w:r>
    </w:p>
    <w:p w14:paraId="474D67A9" w14:textId="77777777" w:rsidR="006A0748" w:rsidRPr="00120196" w:rsidRDefault="006A0748" w:rsidP="00664E6A">
      <w:pPr>
        <w:spacing w:before="120" w:after="0" w:line="324" w:lineRule="auto"/>
        <w:ind w:firstLine="709"/>
        <w:jc w:val="both"/>
        <w:rPr>
          <w:rFonts w:ascii="Times New Roman" w:hAnsi="Times New Roman" w:cs="Times New Roman"/>
          <w:lang w:val="it-IT"/>
        </w:rPr>
      </w:pPr>
      <w:bookmarkStart w:id="8" w:name="_Toc39492178"/>
      <w:r w:rsidRPr="00120196">
        <w:rPr>
          <w:rFonts w:ascii="Times New Roman" w:hAnsi="Times New Roman" w:cs="Times New Roman"/>
          <w:lang w:val="it-IT"/>
        </w:rPr>
        <w:t xml:space="preserve">Criteriile de diagnostic sunt instrumente de lucru valoroase în medicină. Orice concept clinic are nevoie de criterii pentru a putea fi evidenţiat şi cuantificat în cercetare şi în practică. În ceea ce priveşte fragilitatea, una dintre primele încercări de operaţionalizare a fost făcută de Fried, care a elaborat un fenotip alcătuit dintr-o serie de criterii derivate din Cardiovascular Health Study. </w:t>
      </w:r>
    </w:p>
    <w:p w14:paraId="7F8E9BFA" w14:textId="77777777" w:rsidR="006A0748" w:rsidRPr="00120196" w:rsidRDefault="006A0748" w:rsidP="00664E6A">
      <w:pPr>
        <w:spacing w:before="120" w:after="0" w:line="324" w:lineRule="auto"/>
        <w:jc w:val="both"/>
        <w:rPr>
          <w:rFonts w:ascii="Times New Roman" w:hAnsi="Times New Roman" w:cs="Times New Roman"/>
          <w:b/>
          <w:lang w:val="it-IT"/>
        </w:rPr>
      </w:pPr>
      <w:r w:rsidRPr="00120196">
        <w:rPr>
          <w:rFonts w:ascii="Times New Roman" w:hAnsi="Times New Roman" w:cs="Times New Roman"/>
          <w:b/>
          <w:lang w:val="it-IT"/>
        </w:rPr>
        <w:t xml:space="preserve">Fenotipul de fragilitate Fried cuprinde cinci dimensiuni: </w:t>
      </w:r>
    </w:p>
    <w:p w14:paraId="1D02C101" w14:textId="56EED14F" w:rsidR="006A0748" w:rsidRPr="00120196" w:rsidRDefault="006A0748" w:rsidP="00664E6A">
      <w:pPr>
        <w:spacing w:after="0" w:line="324" w:lineRule="auto"/>
        <w:jc w:val="both"/>
        <w:rPr>
          <w:rFonts w:ascii="Times New Roman" w:hAnsi="Times New Roman" w:cs="Times New Roman"/>
        </w:rPr>
      </w:pPr>
      <w:r w:rsidRPr="00120196">
        <w:rPr>
          <w:rFonts w:ascii="Times New Roman" w:hAnsi="Times New Roman" w:cs="Times New Roman"/>
          <w:bCs/>
        </w:rPr>
        <w:t xml:space="preserve"> 1) pierderea involuntară</w:t>
      </w:r>
      <w:r w:rsidR="00DB4DE2">
        <w:rPr>
          <w:rFonts w:ascii="Times New Roman" w:hAnsi="Times New Roman" w:cs="Times New Roman"/>
          <w:bCs/>
        </w:rPr>
        <w:t xml:space="preserve"> în </w:t>
      </w:r>
      <w:r w:rsidRPr="00120196">
        <w:rPr>
          <w:rFonts w:ascii="Times New Roman" w:hAnsi="Times New Roman" w:cs="Times New Roman"/>
          <w:bCs/>
        </w:rPr>
        <w:t xml:space="preserve">greutate </w:t>
      </w:r>
      <w:r w:rsidRPr="00120196">
        <w:rPr>
          <w:rFonts w:ascii="Times New Roman" w:hAnsi="Times New Roman" w:cs="Times New Roman"/>
          <w:iCs/>
        </w:rPr>
        <w:t>(≥ 4,</w:t>
      </w:r>
      <w:r w:rsidRPr="00120196">
        <w:rPr>
          <w:rFonts w:ascii="Times New Roman" w:hAnsi="Times New Roman" w:cs="Times New Roman"/>
          <w:iCs/>
          <w:vertAlign w:val="subscript"/>
        </w:rPr>
        <w:t xml:space="preserve"> </w:t>
      </w:r>
      <w:r w:rsidRPr="00120196">
        <w:rPr>
          <w:rFonts w:ascii="Times New Roman" w:hAnsi="Times New Roman" w:cs="Times New Roman"/>
          <w:iCs/>
        </w:rPr>
        <w:t>5 kg</w:t>
      </w:r>
      <w:r w:rsidR="00DB4DE2">
        <w:rPr>
          <w:rFonts w:ascii="Times New Roman" w:hAnsi="Times New Roman" w:cs="Times New Roman"/>
          <w:iCs/>
        </w:rPr>
        <w:t xml:space="preserve"> în </w:t>
      </w:r>
      <w:r w:rsidRPr="00120196">
        <w:rPr>
          <w:rFonts w:ascii="Times New Roman" w:hAnsi="Times New Roman" w:cs="Times New Roman"/>
          <w:iCs/>
        </w:rPr>
        <w:t>12 luni</w:t>
      </w:r>
      <w:r w:rsidRPr="00120196">
        <w:rPr>
          <w:rFonts w:ascii="Times New Roman" w:hAnsi="Times New Roman" w:cs="Times New Roman"/>
        </w:rPr>
        <w:t>);</w:t>
      </w:r>
    </w:p>
    <w:p w14:paraId="0DB30E85" w14:textId="1DB24CB0" w:rsidR="006A0748" w:rsidRPr="00120196" w:rsidRDefault="006A0748" w:rsidP="00664E6A">
      <w:pPr>
        <w:spacing w:after="0" w:line="324" w:lineRule="auto"/>
        <w:jc w:val="both"/>
        <w:rPr>
          <w:rFonts w:ascii="Times New Roman" w:hAnsi="Times New Roman" w:cs="Times New Roman"/>
        </w:rPr>
      </w:pPr>
      <w:r w:rsidRPr="00120196">
        <w:rPr>
          <w:rFonts w:ascii="Times New Roman" w:hAnsi="Times New Roman" w:cs="Times New Roman"/>
          <w:bCs/>
        </w:rPr>
        <w:t xml:space="preserve"> 2) senzație de epuizare</w:t>
      </w:r>
      <w:r w:rsidRPr="00120196">
        <w:rPr>
          <w:rFonts w:ascii="Times New Roman" w:hAnsi="Times New Roman" w:cs="Times New Roman"/>
        </w:rPr>
        <w:t xml:space="preserve"> (</w:t>
      </w:r>
      <w:r w:rsidRPr="00120196">
        <w:rPr>
          <w:rFonts w:ascii="Times New Roman" w:hAnsi="Times New Roman" w:cs="Times New Roman"/>
          <w:iCs/>
        </w:rPr>
        <w:t>subiectivă – epuizat/obosit</w:t>
      </w:r>
      <w:r w:rsidR="00DB4DE2">
        <w:rPr>
          <w:rFonts w:ascii="Times New Roman" w:hAnsi="Times New Roman" w:cs="Times New Roman"/>
          <w:iCs/>
        </w:rPr>
        <w:t xml:space="preserve"> în </w:t>
      </w:r>
      <w:r w:rsidRPr="00120196">
        <w:rPr>
          <w:rFonts w:ascii="Times New Roman" w:hAnsi="Times New Roman" w:cs="Times New Roman"/>
          <w:iCs/>
        </w:rPr>
        <w:t xml:space="preserve">permanență sau frecvent </w:t>
      </w:r>
      <w:r w:rsidRPr="00120196">
        <w:rPr>
          <w:rFonts w:ascii="Times New Roman" w:hAnsi="Times New Roman" w:cs="Times New Roman"/>
        </w:rPr>
        <w:t xml:space="preserve">); </w:t>
      </w:r>
    </w:p>
    <w:p w14:paraId="2940BEE9" w14:textId="0CB04F09" w:rsidR="006A0748" w:rsidRPr="00120196" w:rsidRDefault="006A0748" w:rsidP="00664E6A">
      <w:pPr>
        <w:spacing w:after="0" w:line="324" w:lineRule="auto"/>
        <w:jc w:val="both"/>
        <w:rPr>
          <w:rFonts w:ascii="Times New Roman" w:hAnsi="Times New Roman" w:cs="Times New Roman"/>
        </w:rPr>
      </w:pPr>
      <w:r w:rsidRPr="00120196">
        <w:rPr>
          <w:rFonts w:ascii="Times New Roman" w:hAnsi="Times New Roman" w:cs="Times New Roman"/>
          <w:bCs/>
        </w:rPr>
        <w:t xml:space="preserve"> 3) sedentari</w:t>
      </w:r>
      <w:r w:rsidR="00DB4DE2">
        <w:rPr>
          <w:rFonts w:ascii="Times New Roman" w:hAnsi="Times New Roman" w:cs="Times New Roman"/>
          <w:bCs/>
        </w:rPr>
        <w:t>sm</w:t>
      </w:r>
      <w:r w:rsidRPr="00120196">
        <w:rPr>
          <w:rFonts w:ascii="Times New Roman" w:hAnsi="Times New Roman" w:cs="Times New Roman"/>
          <w:bCs/>
        </w:rPr>
        <w:t xml:space="preserve"> </w:t>
      </w:r>
      <w:r w:rsidRPr="00120196">
        <w:rPr>
          <w:rFonts w:ascii="Times New Roman" w:hAnsi="Times New Roman" w:cs="Times New Roman"/>
          <w:iCs/>
        </w:rPr>
        <w:t>(nicio activitate fizică sau de intensitate foarte lejeră, ≤ 2 promenade scurte / săptămână)</w:t>
      </w:r>
    </w:p>
    <w:p w14:paraId="33E8CC22" w14:textId="6F4A79A1" w:rsidR="006A0748" w:rsidRPr="00DB4DE2" w:rsidRDefault="006A0748" w:rsidP="00664E6A">
      <w:pPr>
        <w:spacing w:after="0" w:line="324" w:lineRule="auto"/>
        <w:jc w:val="both"/>
        <w:rPr>
          <w:rFonts w:ascii="Times New Roman" w:hAnsi="Times New Roman" w:cs="Times New Roman"/>
        </w:rPr>
      </w:pPr>
      <w:r w:rsidRPr="00120196">
        <w:rPr>
          <w:rFonts w:ascii="Times New Roman" w:hAnsi="Times New Roman" w:cs="Times New Roman"/>
          <w:bCs/>
        </w:rPr>
        <w:t xml:space="preserve"> 4) slăbiciune musculară (forța de </w:t>
      </w:r>
      <w:proofErr w:type="spellStart"/>
      <w:r w:rsidRPr="00120196">
        <w:rPr>
          <w:rFonts w:ascii="Times New Roman" w:hAnsi="Times New Roman" w:cs="Times New Roman"/>
          <w:bCs/>
        </w:rPr>
        <w:t>prehensiune</w:t>
      </w:r>
      <w:proofErr w:type="spellEnd"/>
      <w:r w:rsidRPr="00120196">
        <w:rPr>
          <w:rFonts w:ascii="Times New Roman" w:hAnsi="Times New Roman" w:cs="Times New Roman"/>
          <w:bCs/>
        </w:rPr>
        <w:t xml:space="preserve"> globală a mâinii↓–</w:t>
      </w:r>
      <w:r w:rsidR="00DB4DE2">
        <w:rPr>
          <w:rFonts w:ascii="Times New Roman" w:hAnsi="Times New Roman" w:cs="Times New Roman"/>
          <w:bCs/>
        </w:rPr>
        <w:t xml:space="preserve"> </w:t>
      </w:r>
      <w:r w:rsidRPr="00120196">
        <w:rPr>
          <w:rFonts w:ascii="Times New Roman" w:hAnsi="Times New Roman" w:cs="Times New Roman"/>
          <w:iCs/>
        </w:rPr>
        <w:t>apreciere</w:t>
      </w:r>
      <w:r w:rsidR="00DB4DE2">
        <w:rPr>
          <w:rFonts w:ascii="Times New Roman" w:hAnsi="Times New Roman" w:cs="Times New Roman"/>
          <w:iCs/>
        </w:rPr>
        <w:t xml:space="preserve"> în </w:t>
      </w:r>
      <w:r w:rsidRPr="00120196">
        <w:rPr>
          <w:rFonts w:ascii="Times New Roman" w:hAnsi="Times New Roman" w:cs="Times New Roman"/>
          <w:iCs/>
        </w:rPr>
        <w:t xml:space="preserve">funcție de </w:t>
      </w:r>
      <w:proofErr w:type="spellStart"/>
      <w:r w:rsidRPr="00120196">
        <w:rPr>
          <w:rFonts w:ascii="Times New Roman" w:hAnsi="Times New Roman" w:cs="Times New Roman"/>
          <w:iCs/>
        </w:rPr>
        <w:t>IMC</w:t>
      </w:r>
      <w:proofErr w:type="spellEnd"/>
      <w:r w:rsidRPr="00120196">
        <w:rPr>
          <w:rFonts w:ascii="Times New Roman" w:hAnsi="Times New Roman" w:cs="Times New Roman"/>
          <w:iCs/>
        </w:rPr>
        <w:t xml:space="preserve"> (Kg/m</w:t>
      </w:r>
      <w:r w:rsidRPr="00DB4DE2">
        <w:rPr>
          <w:rFonts w:ascii="Times New Roman" w:hAnsi="Times New Roman" w:cs="Times New Roman"/>
          <w:iCs/>
          <w:vertAlign w:val="superscript"/>
        </w:rPr>
        <w:t>2</w:t>
      </w:r>
      <w:r w:rsidRPr="00120196">
        <w:rPr>
          <w:rFonts w:ascii="Times New Roman" w:hAnsi="Times New Roman" w:cs="Times New Roman"/>
          <w:bCs/>
          <w:iCs/>
        </w:rPr>
        <w:t>)</w:t>
      </w:r>
      <w:r w:rsidR="00DB4DE2">
        <w:rPr>
          <w:rFonts w:ascii="Times New Roman" w:hAnsi="Times New Roman" w:cs="Times New Roman"/>
          <w:bCs/>
          <w:iCs/>
        </w:rPr>
        <w:t>)</w:t>
      </w:r>
    </w:p>
    <w:p w14:paraId="04EC05E1" w14:textId="4F8DD754" w:rsidR="006A0748" w:rsidRPr="00120196" w:rsidRDefault="006A0748" w:rsidP="00664E6A">
      <w:pPr>
        <w:spacing w:after="0" w:line="324" w:lineRule="auto"/>
        <w:ind w:left="720"/>
        <w:jc w:val="both"/>
        <w:rPr>
          <w:rFonts w:ascii="Times New Roman" w:hAnsi="Times New Roman" w:cs="Times New Roman"/>
        </w:rPr>
      </w:pPr>
      <w:r w:rsidRPr="00120196">
        <w:rPr>
          <w:rFonts w:ascii="Times New Roman" w:hAnsi="Times New Roman" w:cs="Times New Roman"/>
          <w:bCs/>
        </w:rPr>
        <w:t xml:space="preserve">- </w:t>
      </w:r>
      <w:proofErr w:type="spellStart"/>
      <w:r w:rsidRPr="00120196">
        <w:rPr>
          <w:rFonts w:ascii="Times New Roman" w:hAnsi="Times New Roman" w:cs="Times New Roman"/>
          <w:bCs/>
        </w:rPr>
        <w:t>bărbaṭi</w:t>
      </w:r>
      <w:proofErr w:type="spellEnd"/>
      <w:r w:rsidRPr="00120196">
        <w:rPr>
          <w:rFonts w:ascii="Times New Roman" w:hAnsi="Times New Roman" w:cs="Times New Roman"/>
          <w:bCs/>
        </w:rPr>
        <w:t xml:space="preserve"> </w:t>
      </w:r>
      <w:r w:rsidRPr="00120196">
        <w:rPr>
          <w:rFonts w:ascii="Times New Roman" w:hAnsi="Times New Roman" w:cs="Times New Roman"/>
          <w:iCs/>
        </w:rPr>
        <w:t xml:space="preserve">(≤ 29 kg la </w:t>
      </w:r>
      <w:proofErr w:type="spellStart"/>
      <w:r w:rsidRPr="00120196">
        <w:rPr>
          <w:rFonts w:ascii="Times New Roman" w:hAnsi="Times New Roman" w:cs="Times New Roman"/>
          <w:iCs/>
        </w:rPr>
        <w:t>IMC</w:t>
      </w:r>
      <w:proofErr w:type="spellEnd"/>
      <w:r w:rsidRPr="00120196">
        <w:rPr>
          <w:rFonts w:ascii="Times New Roman" w:hAnsi="Times New Roman" w:cs="Times New Roman"/>
          <w:iCs/>
        </w:rPr>
        <w:t xml:space="preserve"> ≤ 24; ≤ 30 kg la 24,1 ≤ </w:t>
      </w:r>
      <w:proofErr w:type="spellStart"/>
      <w:r w:rsidRPr="00120196">
        <w:rPr>
          <w:rFonts w:ascii="Times New Roman" w:hAnsi="Times New Roman" w:cs="Times New Roman"/>
          <w:iCs/>
        </w:rPr>
        <w:t>IMC</w:t>
      </w:r>
      <w:proofErr w:type="spellEnd"/>
      <w:r w:rsidRPr="00120196">
        <w:rPr>
          <w:rFonts w:ascii="Times New Roman" w:hAnsi="Times New Roman" w:cs="Times New Roman"/>
          <w:iCs/>
        </w:rPr>
        <w:t xml:space="preserve"> ≤ 26; ≤ 30 la 26,1 ≤ </w:t>
      </w:r>
      <w:proofErr w:type="spellStart"/>
      <w:r w:rsidRPr="00120196">
        <w:rPr>
          <w:rFonts w:ascii="Times New Roman" w:hAnsi="Times New Roman" w:cs="Times New Roman"/>
          <w:iCs/>
        </w:rPr>
        <w:t>IMC</w:t>
      </w:r>
      <w:proofErr w:type="spellEnd"/>
      <w:r w:rsidRPr="00120196">
        <w:rPr>
          <w:rFonts w:ascii="Times New Roman" w:hAnsi="Times New Roman" w:cs="Times New Roman"/>
          <w:iCs/>
        </w:rPr>
        <w:t xml:space="preserve"> ≤ 28; ≤ 32 la </w:t>
      </w:r>
      <w:proofErr w:type="spellStart"/>
      <w:r w:rsidRPr="00120196">
        <w:rPr>
          <w:rFonts w:ascii="Times New Roman" w:hAnsi="Times New Roman" w:cs="Times New Roman"/>
          <w:iCs/>
        </w:rPr>
        <w:t>IMC</w:t>
      </w:r>
      <w:proofErr w:type="spellEnd"/>
      <w:r w:rsidRPr="00120196">
        <w:rPr>
          <w:rFonts w:ascii="Times New Roman" w:hAnsi="Times New Roman" w:cs="Times New Roman"/>
          <w:iCs/>
        </w:rPr>
        <w:t xml:space="preserve"> &gt; 28)</w:t>
      </w:r>
    </w:p>
    <w:p w14:paraId="6DAA2DD3" w14:textId="3AFB2A09" w:rsidR="006A0748" w:rsidRPr="00120196" w:rsidRDefault="006A0748" w:rsidP="00664E6A">
      <w:pPr>
        <w:spacing w:after="0" w:line="324" w:lineRule="auto"/>
        <w:ind w:left="720"/>
        <w:jc w:val="both"/>
        <w:rPr>
          <w:rFonts w:ascii="Times New Roman" w:hAnsi="Times New Roman" w:cs="Times New Roman"/>
        </w:rPr>
      </w:pPr>
      <w:r w:rsidRPr="00120196">
        <w:rPr>
          <w:rFonts w:ascii="Times New Roman" w:hAnsi="Times New Roman" w:cs="Times New Roman"/>
          <w:bCs/>
        </w:rPr>
        <w:t xml:space="preserve">- femei </w:t>
      </w:r>
      <w:r w:rsidRPr="00120196">
        <w:rPr>
          <w:rFonts w:ascii="Times New Roman" w:hAnsi="Times New Roman" w:cs="Times New Roman"/>
          <w:iCs/>
        </w:rPr>
        <w:t xml:space="preserve">(≤ 17 kg la </w:t>
      </w:r>
      <w:proofErr w:type="spellStart"/>
      <w:r w:rsidRPr="00120196">
        <w:rPr>
          <w:rFonts w:ascii="Times New Roman" w:hAnsi="Times New Roman" w:cs="Times New Roman"/>
          <w:iCs/>
        </w:rPr>
        <w:t>IMC</w:t>
      </w:r>
      <w:proofErr w:type="spellEnd"/>
      <w:r w:rsidRPr="00120196">
        <w:rPr>
          <w:rFonts w:ascii="Times New Roman" w:hAnsi="Times New Roman" w:cs="Times New Roman"/>
          <w:iCs/>
        </w:rPr>
        <w:t xml:space="preserve"> ≤ 23; ≤ 17,3 kg la 23,1 ≤ </w:t>
      </w:r>
      <w:proofErr w:type="spellStart"/>
      <w:r w:rsidRPr="00120196">
        <w:rPr>
          <w:rFonts w:ascii="Times New Roman" w:hAnsi="Times New Roman" w:cs="Times New Roman"/>
          <w:iCs/>
        </w:rPr>
        <w:t>IMC</w:t>
      </w:r>
      <w:proofErr w:type="spellEnd"/>
      <w:r w:rsidRPr="00120196">
        <w:rPr>
          <w:rFonts w:ascii="Times New Roman" w:hAnsi="Times New Roman" w:cs="Times New Roman"/>
          <w:iCs/>
        </w:rPr>
        <w:t xml:space="preserve"> ≤ 26; ≤ 18 kg la 26,1 ≤ </w:t>
      </w:r>
      <w:proofErr w:type="spellStart"/>
      <w:r w:rsidRPr="00120196">
        <w:rPr>
          <w:rFonts w:ascii="Times New Roman" w:hAnsi="Times New Roman" w:cs="Times New Roman"/>
          <w:iCs/>
        </w:rPr>
        <w:t>IMC</w:t>
      </w:r>
      <w:proofErr w:type="spellEnd"/>
      <w:r w:rsidRPr="00120196">
        <w:rPr>
          <w:rFonts w:ascii="Times New Roman" w:hAnsi="Times New Roman" w:cs="Times New Roman"/>
          <w:iCs/>
        </w:rPr>
        <w:t xml:space="preserve"> ≤ 29; ≤ 21 kg la </w:t>
      </w:r>
      <w:proofErr w:type="spellStart"/>
      <w:r w:rsidRPr="00120196">
        <w:rPr>
          <w:rFonts w:ascii="Times New Roman" w:hAnsi="Times New Roman" w:cs="Times New Roman"/>
          <w:iCs/>
        </w:rPr>
        <w:t>IMC</w:t>
      </w:r>
      <w:proofErr w:type="spellEnd"/>
      <w:r w:rsidRPr="00120196">
        <w:rPr>
          <w:rFonts w:ascii="Times New Roman" w:hAnsi="Times New Roman" w:cs="Times New Roman"/>
          <w:iCs/>
        </w:rPr>
        <w:t xml:space="preserve"> &gt; 29)</w:t>
      </w:r>
    </w:p>
    <w:p w14:paraId="34ACF47C" w14:textId="747313CA" w:rsidR="006A0748" w:rsidRPr="00120196" w:rsidRDefault="006A0748" w:rsidP="00664E6A">
      <w:pPr>
        <w:spacing w:after="0" w:line="324" w:lineRule="auto"/>
        <w:jc w:val="both"/>
        <w:rPr>
          <w:rFonts w:ascii="Times New Roman" w:hAnsi="Times New Roman" w:cs="Times New Roman"/>
          <w:bCs/>
        </w:rPr>
      </w:pPr>
      <w:r w:rsidRPr="00120196">
        <w:rPr>
          <w:rFonts w:ascii="Times New Roman" w:hAnsi="Times New Roman" w:cs="Times New Roman"/>
          <w:bCs/>
        </w:rPr>
        <w:t xml:space="preserve"> 5) scăderea vitezei mersului – </w:t>
      </w:r>
      <w:r w:rsidRPr="00120196">
        <w:rPr>
          <w:rFonts w:ascii="Times New Roman" w:hAnsi="Times New Roman" w:cs="Times New Roman"/>
          <w:iCs/>
        </w:rPr>
        <w:t xml:space="preserve">Test viteza mers 4 m (&lt; 1m/sec.) </w:t>
      </w:r>
      <w:r w:rsidRPr="00120196">
        <w:rPr>
          <w:rFonts w:ascii="Times New Roman" w:hAnsi="Times New Roman" w:cs="Times New Roman"/>
          <w:bCs/>
        </w:rPr>
        <w:t xml:space="preserve">       </w:t>
      </w:r>
    </w:p>
    <w:p w14:paraId="6A2C0433" w14:textId="77777777" w:rsidR="006A0748" w:rsidRPr="00120196" w:rsidRDefault="006A0748" w:rsidP="00664E6A">
      <w:pPr>
        <w:spacing w:before="120" w:after="0" w:line="324" w:lineRule="auto"/>
        <w:jc w:val="both"/>
        <w:rPr>
          <w:rFonts w:ascii="Times New Roman" w:hAnsi="Times New Roman" w:cs="Times New Roman"/>
          <w:b/>
        </w:rPr>
      </w:pPr>
      <w:r w:rsidRPr="00120196">
        <w:rPr>
          <w:rFonts w:ascii="Times New Roman" w:hAnsi="Times New Roman" w:cs="Times New Roman"/>
          <w:b/>
          <w:bCs/>
        </w:rPr>
        <w:t xml:space="preserve"> Status fragilitate  (după criteriile Fried</w:t>
      </w:r>
      <w:r w:rsidRPr="00120196">
        <w:rPr>
          <w:rFonts w:ascii="Times New Roman" w:hAnsi="Times New Roman" w:cs="Times New Roman"/>
          <w:b/>
        </w:rPr>
        <w:t xml:space="preserve">):             </w:t>
      </w:r>
    </w:p>
    <w:p w14:paraId="6FC294F8" w14:textId="77777777" w:rsidR="006A0748" w:rsidRPr="00120196" w:rsidRDefault="006A0748" w:rsidP="00664E6A">
      <w:pPr>
        <w:spacing w:after="0" w:line="324" w:lineRule="auto"/>
        <w:ind w:left="720"/>
        <w:jc w:val="both"/>
        <w:rPr>
          <w:rFonts w:ascii="Times New Roman" w:hAnsi="Times New Roman" w:cs="Times New Roman"/>
        </w:rPr>
      </w:pPr>
      <w:r w:rsidRPr="00120196">
        <w:rPr>
          <w:rFonts w:ascii="Times New Roman" w:hAnsi="Times New Roman" w:cs="Times New Roman"/>
        </w:rPr>
        <w:t>- Non-fragili ( 0 criterii)</w:t>
      </w:r>
    </w:p>
    <w:p w14:paraId="693690E4" w14:textId="5C1069F2" w:rsidR="006A0748" w:rsidRPr="00120196" w:rsidRDefault="006A0748" w:rsidP="00664E6A">
      <w:pPr>
        <w:spacing w:after="0" w:line="324" w:lineRule="auto"/>
        <w:ind w:left="720"/>
        <w:jc w:val="both"/>
        <w:rPr>
          <w:rFonts w:ascii="Times New Roman" w:hAnsi="Times New Roman" w:cs="Times New Roman"/>
        </w:rPr>
      </w:pPr>
      <w:r w:rsidRPr="00120196">
        <w:rPr>
          <w:rFonts w:ascii="Times New Roman" w:hAnsi="Times New Roman" w:cs="Times New Roman"/>
        </w:rPr>
        <w:t>- Pre</w:t>
      </w:r>
      <w:r w:rsidR="00664E6A" w:rsidRPr="00120196">
        <w:rPr>
          <w:rFonts w:ascii="Times New Roman" w:hAnsi="Times New Roman" w:cs="Times New Roman"/>
        </w:rPr>
        <w:t>-</w:t>
      </w:r>
      <w:r w:rsidRPr="00120196">
        <w:rPr>
          <w:rFonts w:ascii="Times New Roman" w:hAnsi="Times New Roman" w:cs="Times New Roman"/>
        </w:rPr>
        <w:t>fragili (1 sau 2 criterii)</w:t>
      </w:r>
    </w:p>
    <w:p w14:paraId="06768A4C" w14:textId="0F8A9433" w:rsidR="006A0748" w:rsidRPr="00120196" w:rsidRDefault="006A0748" w:rsidP="00664E6A">
      <w:pPr>
        <w:spacing w:after="0" w:line="324" w:lineRule="auto"/>
        <w:ind w:left="720"/>
        <w:jc w:val="both"/>
        <w:rPr>
          <w:rFonts w:ascii="Times New Roman" w:hAnsi="Times New Roman" w:cs="Times New Roman"/>
        </w:rPr>
      </w:pPr>
      <w:r w:rsidRPr="00120196">
        <w:rPr>
          <w:rFonts w:ascii="Times New Roman" w:hAnsi="Times New Roman" w:cs="Times New Roman"/>
        </w:rPr>
        <w:t>- Fragili (≥ 3 criterii)</w:t>
      </w:r>
    </w:p>
    <w:p w14:paraId="0CA42AB4" w14:textId="77777777" w:rsidR="006A0748" w:rsidRPr="00120196" w:rsidRDefault="006A0748" w:rsidP="00664E6A">
      <w:pPr>
        <w:spacing w:after="0" w:line="324" w:lineRule="auto"/>
        <w:jc w:val="both"/>
        <w:rPr>
          <w:rFonts w:ascii="Times New Roman" w:hAnsi="Times New Roman" w:cs="Times New Roman"/>
          <w:lang w:val="it-IT"/>
        </w:rPr>
      </w:pPr>
      <w:r w:rsidRPr="00120196">
        <w:rPr>
          <w:rFonts w:ascii="Times New Roman" w:hAnsi="Times New Roman" w:cs="Times New Roman"/>
          <w:lang w:val="it-IT"/>
        </w:rPr>
        <w:tab/>
        <w:t xml:space="preserve">Utilizarea acestor criterii de încadrare a devenit o modalitate de determinare a unui prognostic negativ pentru spitalizare, instituţionalizare, căderi, dependenţă şi deces. </w:t>
      </w:r>
    </w:p>
    <w:p w14:paraId="1106EB7F" w14:textId="77777777" w:rsidR="006A0748" w:rsidRPr="00120196" w:rsidRDefault="006A0748" w:rsidP="00664E6A">
      <w:pPr>
        <w:spacing w:after="0" w:line="324" w:lineRule="auto"/>
        <w:jc w:val="both"/>
        <w:rPr>
          <w:rFonts w:ascii="Times New Roman" w:hAnsi="Times New Roman" w:cs="Times New Roman"/>
          <w:lang w:val="it-IT"/>
        </w:rPr>
      </w:pPr>
      <w:r w:rsidRPr="00120196">
        <w:rPr>
          <w:rFonts w:ascii="Times New Roman" w:hAnsi="Times New Roman" w:cs="Times New Roman"/>
          <w:lang w:val="it-IT"/>
        </w:rPr>
        <w:tab/>
        <w:t>În această abordare, fragilitatea este concepută ca un adevărat sindrom, o entitate care se suprapune peste procesul îmbătrânirii.</w:t>
      </w:r>
    </w:p>
    <w:p w14:paraId="51853224" w14:textId="30F2A336" w:rsidR="006A0748" w:rsidRPr="00120196" w:rsidRDefault="006A0748" w:rsidP="00664E6A">
      <w:pPr>
        <w:spacing w:after="0" w:line="324" w:lineRule="auto"/>
        <w:jc w:val="both"/>
        <w:rPr>
          <w:rFonts w:ascii="Times New Roman" w:hAnsi="Times New Roman" w:cs="Times New Roman"/>
          <w:lang w:val="it-IT"/>
        </w:rPr>
      </w:pPr>
      <w:r w:rsidRPr="00120196">
        <w:rPr>
          <w:rFonts w:ascii="Times New Roman" w:hAnsi="Times New Roman" w:cs="Times New Roman"/>
          <w:lang w:val="it-IT"/>
        </w:rPr>
        <w:tab/>
        <w:t>Actual</w:t>
      </w:r>
      <w:r w:rsidR="00DB4DE2">
        <w:rPr>
          <w:rFonts w:ascii="Times New Roman" w:hAnsi="Times New Roman" w:cs="Times New Roman"/>
          <w:lang w:val="it-IT"/>
        </w:rPr>
        <w:t>mente</w:t>
      </w:r>
      <w:r w:rsidRPr="00120196">
        <w:rPr>
          <w:rFonts w:ascii="Times New Roman" w:hAnsi="Times New Roman" w:cs="Times New Roman"/>
          <w:lang w:val="it-IT"/>
        </w:rPr>
        <w:t xml:space="preserve"> se pledează pentru un model mai larg al fragilităţii, de tip bio-psiho-social, care include domenii cum ar fi funcţia cognitivă, funcţionalitatea şi factori sociali. Majoritatea acestor modele cu domenii multiple propun o abordare multidimensională care acoperă aspectele biomedicale şi psihosociale ale fragilităţii şi descriu rezultatul jocului dintre resursele şi deficitele persoanei vârstnice </w:t>
      </w:r>
      <w:r w:rsidRPr="00120196">
        <w:rPr>
          <w:rFonts w:ascii="Times New Roman" w:eastAsia="TimesNewRomanPSMT" w:hAnsi="Times New Roman" w:cs="Times New Roman"/>
          <w:lang w:val="it-IT"/>
        </w:rPr>
        <w:t>(Fig. 1).</w:t>
      </w:r>
      <w:r w:rsidRPr="00120196">
        <w:rPr>
          <w:rFonts w:ascii="Times New Roman" w:hAnsi="Times New Roman" w:cs="Times New Roman"/>
          <w:lang w:val="it-IT"/>
        </w:rPr>
        <w:t xml:space="preserve"> </w:t>
      </w:r>
    </w:p>
    <w:p w14:paraId="7DE16218" w14:textId="77777777" w:rsidR="006A0748" w:rsidRPr="00120196" w:rsidRDefault="006A0748" w:rsidP="006A0748">
      <w:pPr>
        <w:spacing w:after="0" w:line="312" w:lineRule="auto"/>
        <w:jc w:val="both"/>
        <w:rPr>
          <w:rFonts w:ascii="Times New Roman" w:hAnsi="Times New Roman" w:cs="Times New Roman"/>
          <w:lang w:val="it-IT"/>
        </w:rPr>
      </w:pPr>
      <w:r w:rsidRPr="00120196">
        <w:rPr>
          <w:rFonts w:ascii="Times New Roman" w:hAnsi="Times New Roman" w:cs="Times New Roman"/>
          <w:lang w:val="it-IT"/>
        </w:rPr>
        <w:tab/>
      </w:r>
    </w:p>
    <w:p w14:paraId="4A7D3CD0" w14:textId="77777777" w:rsidR="006A0748" w:rsidRPr="00120196" w:rsidRDefault="006A0748" w:rsidP="00664E6A">
      <w:pPr>
        <w:spacing w:after="0" w:line="312" w:lineRule="auto"/>
        <w:jc w:val="center"/>
        <w:rPr>
          <w:rFonts w:ascii="Times New Roman" w:hAnsi="Times New Roman" w:cs="Times New Roman"/>
        </w:rPr>
      </w:pPr>
      <w:r w:rsidRPr="00120196">
        <w:rPr>
          <w:rFonts w:ascii="Times New Roman" w:hAnsi="Times New Roman" w:cs="Times New Roman"/>
          <w:noProof/>
        </w:rPr>
        <w:lastRenderedPageBreak/>
        <w:drawing>
          <wp:inline distT="0" distB="0" distL="0" distR="0" wp14:anchorId="4E08E8D5" wp14:editId="46D9208D">
            <wp:extent cx="4394362" cy="1232650"/>
            <wp:effectExtent l="0" t="0" r="6350" b="5715"/>
            <wp:docPr id="2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2902" cy="1232240"/>
                    </a:xfrm>
                    <a:prstGeom prst="rect">
                      <a:avLst/>
                    </a:prstGeom>
                    <a:noFill/>
                    <a:ln>
                      <a:noFill/>
                    </a:ln>
                  </pic:spPr>
                </pic:pic>
              </a:graphicData>
            </a:graphic>
          </wp:inline>
        </w:drawing>
      </w:r>
    </w:p>
    <w:p w14:paraId="4192C869" w14:textId="77777777" w:rsidR="006A0748" w:rsidRPr="00DB4DE2" w:rsidRDefault="006A0748" w:rsidP="00664E6A">
      <w:pPr>
        <w:spacing w:after="0" w:line="312" w:lineRule="auto"/>
        <w:jc w:val="center"/>
        <w:rPr>
          <w:rFonts w:ascii="Times New Roman" w:hAnsi="Times New Roman" w:cs="Times New Roman"/>
          <w:iCs/>
          <w:sz w:val="20"/>
          <w:szCs w:val="20"/>
          <w:lang w:val="it-IT"/>
        </w:rPr>
      </w:pPr>
      <w:r w:rsidRPr="00DB4DE2">
        <w:rPr>
          <w:rFonts w:ascii="Times New Roman" w:hAnsi="Times New Roman" w:cs="Times New Roman"/>
          <w:bCs/>
          <w:iCs/>
          <w:sz w:val="20"/>
          <w:szCs w:val="20"/>
          <w:lang w:val="it-IT"/>
        </w:rPr>
        <w:t xml:space="preserve">FIGURA 1. </w:t>
      </w:r>
      <w:r w:rsidRPr="00DB4DE2">
        <w:rPr>
          <w:rFonts w:ascii="Times New Roman" w:hAnsi="Times New Roman" w:cs="Times New Roman"/>
          <w:iCs/>
          <w:sz w:val="20"/>
          <w:szCs w:val="20"/>
          <w:lang w:val="it-IT"/>
        </w:rPr>
        <w:t>Model pentru interacţiunea dintre factorii care determină fragilitatea</w:t>
      </w:r>
    </w:p>
    <w:p w14:paraId="448B5EDE" w14:textId="77777777" w:rsidR="006A0748" w:rsidRPr="00120196" w:rsidRDefault="006A0748" w:rsidP="00664E6A">
      <w:pPr>
        <w:spacing w:before="120" w:after="0" w:line="312" w:lineRule="auto"/>
        <w:ind w:firstLine="709"/>
        <w:jc w:val="both"/>
        <w:rPr>
          <w:rFonts w:ascii="Times New Roman" w:hAnsi="Times New Roman" w:cs="Times New Roman"/>
          <w:lang w:val="it-IT"/>
        </w:rPr>
      </w:pPr>
      <w:r w:rsidRPr="00120196">
        <w:rPr>
          <w:rFonts w:ascii="Times New Roman" w:hAnsi="Times New Roman" w:cs="Times New Roman"/>
          <w:lang w:val="it-IT"/>
        </w:rPr>
        <w:t xml:space="preserve">Afectarea multisistemică şi scăderea rezervelor funcţionale se traduc printr-o alterare a homeostaziei şi apariţia decompensării în prezenţa unui nivel scăzut al factorilor stresori (homeostenoză). </w:t>
      </w:r>
    </w:p>
    <w:p w14:paraId="31C33248" w14:textId="77777777" w:rsidR="006A0748" w:rsidRPr="00120196" w:rsidRDefault="006A0748" w:rsidP="006A0748">
      <w:pPr>
        <w:spacing w:after="0" w:line="312" w:lineRule="auto"/>
        <w:jc w:val="both"/>
        <w:rPr>
          <w:rFonts w:ascii="Times New Roman" w:hAnsi="Times New Roman" w:cs="Times New Roman"/>
          <w:lang w:val="it-IT"/>
        </w:rPr>
      </w:pPr>
      <w:r w:rsidRPr="00120196">
        <w:rPr>
          <w:rFonts w:ascii="Times New Roman" w:hAnsi="Times New Roman" w:cs="Times New Roman"/>
          <w:lang w:val="it-IT"/>
        </w:rPr>
        <w:tab/>
        <w:t>Fragilitatea are capacitatea de predicţie a mortalităţii inclusiv după ajustarea pentru diverse comorbidităţi şi modificări subclinice, capacitate de predicţie care se păstrează în diferite populaţii.</w:t>
      </w:r>
    </w:p>
    <w:p w14:paraId="6F221896" w14:textId="08144D35" w:rsidR="006A0748" w:rsidRPr="00120196" w:rsidRDefault="006A0748" w:rsidP="006A0748">
      <w:pPr>
        <w:spacing w:after="0" w:line="312" w:lineRule="auto"/>
        <w:jc w:val="both"/>
        <w:rPr>
          <w:rFonts w:ascii="Times New Roman" w:hAnsi="Times New Roman" w:cs="Times New Roman"/>
          <w:lang w:val="it-IT"/>
        </w:rPr>
      </w:pPr>
      <w:r w:rsidRPr="00120196">
        <w:rPr>
          <w:rFonts w:ascii="Times New Roman" w:hAnsi="Times New Roman" w:cs="Times New Roman"/>
          <w:lang w:val="it-IT"/>
        </w:rPr>
        <w:tab/>
        <w:t xml:space="preserve">Rockwood propune o altă direcţie de abordare, şi anume teoria acumulării de deficite, care afirmă că fragilitatea apare ca rezultat al unui cumul de disfuncţii sau afectări numite generic deficite. Aceste deficite au fost identificate în cadrul unor studii populaţionale în care s-a selectat un cumul de factori de prognostic pentru mortalitate şi instituţionalizare, deficite care au fost incluse în cadrul unui Indice de Fragilitate. </w:t>
      </w:r>
    </w:p>
    <w:p w14:paraId="0A1618C6" w14:textId="09B66241" w:rsidR="006A0748" w:rsidRPr="00120196" w:rsidRDefault="006A0748" w:rsidP="006A0748">
      <w:pPr>
        <w:spacing w:after="0" w:line="312" w:lineRule="auto"/>
        <w:jc w:val="both"/>
        <w:rPr>
          <w:rFonts w:ascii="Times New Roman" w:hAnsi="Times New Roman" w:cs="Times New Roman"/>
          <w:lang w:val="it-IT"/>
        </w:rPr>
      </w:pPr>
      <w:r w:rsidRPr="00120196">
        <w:rPr>
          <w:rFonts w:ascii="Times New Roman" w:hAnsi="Times New Roman" w:cs="Times New Roman"/>
          <w:lang w:val="it-IT"/>
        </w:rPr>
        <w:tab/>
        <w:t>Indicele de Fragilitate cuprinde deficite identificate în domenii cum ar fi funcţia cognitivă, dispoziţia, comunicarea, mobilitatea, echilibrul, continenţa, activităţile</w:t>
      </w:r>
      <w:r w:rsidR="00664E6A" w:rsidRPr="00120196">
        <w:rPr>
          <w:rFonts w:ascii="Times New Roman" w:hAnsi="Times New Roman" w:cs="Times New Roman"/>
          <w:lang w:val="it-IT"/>
        </w:rPr>
        <w:t xml:space="preserve"> vieții de zi cu zi</w:t>
      </w:r>
      <w:r w:rsidRPr="00120196">
        <w:rPr>
          <w:rFonts w:ascii="Times New Roman" w:hAnsi="Times New Roman" w:cs="Times New Roman"/>
          <w:lang w:val="it-IT"/>
        </w:rPr>
        <w:t xml:space="preserve"> (ADL), prezenţa comorbidităţilor. </w:t>
      </w:r>
    </w:p>
    <w:p w14:paraId="66558655" w14:textId="29B5F105" w:rsidR="006A0748" w:rsidRPr="00120196" w:rsidRDefault="006A0748" w:rsidP="006A0748">
      <w:pPr>
        <w:spacing w:after="0" w:line="312" w:lineRule="auto"/>
        <w:jc w:val="both"/>
        <w:rPr>
          <w:rFonts w:ascii="Times New Roman" w:hAnsi="Times New Roman" w:cs="Times New Roman"/>
          <w:lang w:val="it-IT"/>
        </w:rPr>
      </w:pPr>
      <w:r w:rsidRPr="00120196">
        <w:rPr>
          <w:rFonts w:ascii="Times New Roman" w:hAnsi="Times New Roman" w:cs="Times New Roman"/>
          <w:lang w:val="it-IT"/>
        </w:rPr>
        <w:tab/>
        <w:t xml:space="preserve">Indicele de </w:t>
      </w:r>
      <w:r w:rsidR="00B2162E" w:rsidRPr="00120196">
        <w:rPr>
          <w:rFonts w:ascii="Times New Roman" w:hAnsi="Times New Roman" w:cs="Times New Roman"/>
          <w:lang w:val="it-IT"/>
        </w:rPr>
        <w:t>F</w:t>
      </w:r>
      <w:r w:rsidRPr="00120196">
        <w:rPr>
          <w:rFonts w:ascii="Times New Roman" w:hAnsi="Times New Roman" w:cs="Times New Roman"/>
          <w:lang w:val="it-IT"/>
        </w:rPr>
        <w:t xml:space="preserve">ragilitate se exprimă ca un raport între numărul de deficite identificate şi numărul maxim de deficite posibile. </w:t>
      </w:r>
      <w:r w:rsidR="00E40395">
        <w:rPr>
          <w:rFonts w:ascii="Times New Roman" w:hAnsi="Times New Roman" w:cs="Times New Roman"/>
          <w:lang w:val="it-IT"/>
        </w:rPr>
        <w:t>D</w:t>
      </w:r>
      <w:r w:rsidRPr="00120196">
        <w:rPr>
          <w:rFonts w:ascii="Times New Roman" w:hAnsi="Times New Roman" w:cs="Times New Roman"/>
          <w:lang w:val="it-IT"/>
        </w:rPr>
        <w:t>ificil de utilizat în practică datorită numărului crescut de deficite incluse în structura sa (30-70, în funcţie de variantă), Indicele de Fragilitate rămâne un instrument de referinţă în cercetarea din domeniul fragilităţii.</w:t>
      </w:r>
    </w:p>
    <w:p w14:paraId="7A0F4CCF" w14:textId="77777777" w:rsidR="006A0748" w:rsidRPr="00FD0230" w:rsidRDefault="006A0748" w:rsidP="006A0748">
      <w:pPr>
        <w:spacing w:line="360" w:lineRule="auto"/>
        <w:jc w:val="both"/>
        <w:rPr>
          <w:rFonts w:ascii="Times New Roman" w:hAnsi="Times New Roman" w:cs="Times New Roman"/>
          <w:sz w:val="24"/>
          <w:szCs w:val="24"/>
          <w:lang w:val="it-IT"/>
        </w:rPr>
      </w:pPr>
    </w:p>
    <w:p w14:paraId="38028A8D" w14:textId="77777777" w:rsidR="006A0748" w:rsidRPr="00AC5309" w:rsidRDefault="006A0748" w:rsidP="006A0748">
      <w:pPr>
        <w:spacing w:line="360" w:lineRule="auto"/>
        <w:jc w:val="both"/>
        <w:rPr>
          <w:rFonts w:ascii="Times New Roman" w:hAnsi="Times New Roman" w:cs="Times New Roman"/>
          <w:sz w:val="24"/>
          <w:szCs w:val="24"/>
        </w:rPr>
      </w:pPr>
      <w:r w:rsidRPr="00AC5309">
        <w:rPr>
          <w:rFonts w:ascii="Times New Roman" w:hAnsi="Times New Roman" w:cs="Times New Roman"/>
          <w:noProof/>
          <w:sz w:val="24"/>
          <w:szCs w:val="24"/>
        </w:rPr>
        <w:drawing>
          <wp:inline distT="0" distB="0" distL="0" distR="0" wp14:anchorId="12C28DA7" wp14:editId="4CC0FDA2">
            <wp:extent cx="5724525" cy="2800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800350"/>
                    </a:xfrm>
                    <a:prstGeom prst="rect">
                      <a:avLst/>
                    </a:prstGeom>
                    <a:noFill/>
                    <a:ln>
                      <a:noFill/>
                    </a:ln>
                  </pic:spPr>
                </pic:pic>
              </a:graphicData>
            </a:graphic>
          </wp:inline>
        </w:drawing>
      </w:r>
    </w:p>
    <w:p w14:paraId="54E3FD14" w14:textId="20832A00" w:rsidR="00C20E73" w:rsidRPr="00120196" w:rsidRDefault="002A1FE9" w:rsidP="007C18FE">
      <w:pPr>
        <w:spacing w:before="240" w:after="120" w:line="312" w:lineRule="auto"/>
        <w:jc w:val="both"/>
        <w:rPr>
          <w:rFonts w:ascii="Times New Roman" w:hAnsi="Times New Roman" w:cs="Times New Roman"/>
          <w:b/>
        </w:rPr>
      </w:pPr>
      <w:r w:rsidRPr="00120196">
        <w:rPr>
          <w:rStyle w:val="Titlu2Caracter"/>
          <w:rFonts w:eastAsiaTheme="minorEastAsia"/>
          <w:sz w:val="22"/>
          <w:szCs w:val="22"/>
          <w:lang w:val="ro-RO"/>
        </w:rPr>
        <w:t xml:space="preserve">I.2. </w:t>
      </w:r>
      <w:r w:rsidR="00234FA1" w:rsidRPr="00120196">
        <w:rPr>
          <w:rStyle w:val="Titlu2Caracter"/>
          <w:rFonts w:eastAsiaTheme="minorEastAsia"/>
          <w:sz w:val="22"/>
          <w:szCs w:val="22"/>
          <w:lang w:val="ro-RO"/>
        </w:rPr>
        <w:t xml:space="preserve">Codul </w:t>
      </w:r>
      <w:proofErr w:type="spellStart"/>
      <w:r w:rsidR="00234FA1" w:rsidRPr="00120196">
        <w:rPr>
          <w:rStyle w:val="Titlu2Caracter"/>
          <w:rFonts w:eastAsiaTheme="minorEastAsia"/>
          <w:sz w:val="22"/>
          <w:szCs w:val="22"/>
          <w:lang w:val="ro-RO"/>
        </w:rPr>
        <w:t>bolii</w:t>
      </w:r>
      <w:r w:rsidR="00C20E73" w:rsidRPr="00120196">
        <w:rPr>
          <w:rStyle w:val="Titlu2Caracter"/>
          <w:rFonts w:eastAsiaTheme="minorEastAsia"/>
          <w:sz w:val="22"/>
          <w:szCs w:val="22"/>
          <w:lang w:val="ro-RO"/>
        </w:rPr>
        <w:t>lor</w:t>
      </w:r>
      <w:bookmarkEnd w:id="8"/>
      <w:proofErr w:type="spellEnd"/>
    </w:p>
    <w:p w14:paraId="53FF01EA" w14:textId="77777777" w:rsidR="00B2162E" w:rsidRPr="00120196" w:rsidRDefault="00B2162E" w:rsidP="00B2162E">
      <w:pPr>
        <w:spacing w:after="0" w:line="312" w:lineRule="auto"/>
        <w:ind w:firstLine="709"/>
        <w:jc w:val="both"/>
        <w:rPr>
          <w:rFonts w:ascii="Times New Roman" w:hAnsi="Times New Roman" w:cs="Times New Roman"/>
          <w:lang w:val="it-IT"/>
        </w:rPr>
      </w:pPr>
      <w:r w:rsidRPr="00120196">
        <w:rPr>
          <w:rFonts w:ascii="Times New Roman" w:hAnsi="Times New Roman" w:cs="Times New Roman"/>
          <w:lang w:val="it-IT"/>
        </w:rPr>
        <w:t>În practica clinică, fragilitatea poate fi considerată un factor de risc în ceea ce prive</w:t>
      </w:r>
      <w:r w:rsidRPr="00120196">
        <w:rPr>
          <w:rFonts w:ascii="Times New Roman" w:eastAsia="Calibri" w:hAnsi="Times New Roman" w:cs="Times New Roman"/>
          <w:lang w:val="it-IT"/>
        </w:rPr>
        <w:t>ș</w:t>
      </w:r>
      <w:r w:rsidRPr="00120196">
        <w:rPr>
          <w:rFonts w:ascii="Times New Roman" w:hAnsi="Times New Roman" w:cs="Times New Roman"/>
          <w:lang w:val="it-IT"/>
        </w:rPr>
        <w:t xml:space="preserve">te deteriorarea stării de sănătate, mai presus de efectul vârstei cronologice. Este mai degrabă un marker de risc decât un factor cauzator al deteriorării stării de sănătate, cum ar fi o boală. Privit ca sindrom metabolic, sindromul </w:t>
      </w:r>
      <w:r w:rsidRPr="00120196">
        <w:rPr>
          <w:rFonts w:ascii="Times New Roman" w:hAnsi="Times New Roman" w:cs="Times New Roman"/>
          <w:lang w:val="it-IT"/>
        </w:rPr>
        <w:lastRenderedPageBreak/>
        <w:t>fragilită</w:t>
      </w:r>
      <w:r w:rsidRPr="00120196">
        <w:rPr>
          <w:rFonts w:ascii="Times New Roman" w:eastAsia="Calibri" w:hAnsi="Times New Roman" w:cs="Times New Roman"/>
          <w:lang w:val="it-IT"/>
        </w:rPr>
        <w:t>ț</w:t>
      </w:r>
      <w:r w:rsidRPr="00120196">
        <w:rPr>
          <w:rFonts w:ascii="Times New Roman" w:hAnsi="Times New Roman" w:cs="Times New Roman"/>
          <w:lang w:val="it-IT"/>
        </w:rPr>
        <w:t>ii nu este recunoscut de către Clasificarea Interna</w:t>
      </w:r>
      <w:r w:rsidRPr="00120196">
        <w:rPr>
          <w:rFonts w:ascii="Times New Roman" w:eastAsia="Calibri" w:hAnsi="Times New Roman" w:cs="Times New Roman"/>
          <w:lang w:val="it-IT"/>
        </w:rPr>
        <w:t>ț</w:t>
      </w:r>
      <w:r w:rsidRPr="00120196">
        <w:rPr>
          <w:rFonts w:ascii="Times New Roman" w:hAnsi="Times New Roman" w:cs="Times New Roman"/>
          <w:lang w:val="it-IT"/>
        </w:rPr>
        <w:t>ională a Îngrijirii Primare (ICPC-2, WONCA) sau de către Clasificarea Interna</w:t>
      </w:r>
      <w:r w:rsidRPr="00120196">
        <w:rPr>
          <w:rFonts w:ascii="Times New Roman" w:eastAsia="Calibri" w:hAnsi="Times New Roman" w:cs="Times New Roman"/>
          <w:lang w:val="it-IT"/>
        </w:rPr>
        <w:t>ț</w:t>
      </w:r>
      <w:r w:rsidRPr="00120196">
        <w:rPr>
          <w:rFonts w:ascii="Times New Roman" w:hAnsi="Times New Roman" w:cs="Times New Roman"/>
          <w:lang w:val="it-IT"/>
        </w:rPr>
        <w:t>ională a Bolilor (ICD-10, WHO).</w:t>
      </w:r>
    </w:p>
    <w:p w14:paraId="78F9581A" w14:textId="0CA4F20A" w:rsidR="00B2162E" w:rsidRPr="00120196" w:rsidRDefault="00B2162E" w:rsidP="00B2162E">
      <w:pPr>
        <w:spacing w:before="120" w:after="0" w:line="312" w:lineRule="auto"/>
        <w:ind w:firstLine="709"/>
        <w:jc w:val="both"/>
        <w:rPr>
          <w:rFonts w:ascii="Times New Roman" w:hAnsi="Times New Roman" w:cs="Times New Roman"/>
          <w:b/>
          <w:lang w:val="it-IT"/>
        </w:rPr>
      </w:pPr>
      <w:r w:rsidRPr="00120196">
        <w:rPr>
          <w:rFonts w:ascii="Times New Roman" w:hAnsi="Times New Roman" w:cs="Times New Roman"/>
          <w:b/>
          <w:lang w:val="it-IT"/>
        </w:rPr>
        <w:t>Sarcopenia - cod ICD‐10‐CM (M62.84)</w:t>
      </w:r>
      <w:r w:rsidR="00DB4DE2">
        <w:rPr>
          <w:rFonts w:ascii="Times New Roman" w:hAnsi="Times New Roman" w:cs="Times New Roman"/>
          <w:b/>
          <w:lang w:val="it-IT"/>
        </w:rPr>
        <w:t xml:space="preserve"> în </w:t>
      </w:r>
      <w:r w:rsidRPr="00120196">
        <w:rPr>
          <w:rFonts w:ascii="Times New Roman" w:hAnsi="Times New Roman" w:cs="Times New Roman"/>
          <w:b/>
          <w:lang w:val="it-IT"/>
        </w:rPr>
        <w:t>anul 2016</w:t>
      </w:r>
    </w:p>
    <w:p w14:paraId="10B5E572" w14:textId="4E283F22" w:rsidR="00B2162E" w:rsidRPr="00120196" w:rsidRDefault="00B2162E" w:rsidP="00B2162E">
      <w:pPr>
        <w:spacing w:after="0" w:line="312" w:lineRule="auto"/>
        <w:ind w:firstLine="709"/>
        <w:jc w:val="both"/>
        <w:rPr>
          <w:rFonts w:ascii="Times New Roman" w:hAnsi="Times New Roman" w:cs="Times New Roman"/>
        </w:rPr>
      </w:pPr>
      <w:r w:rsidRPr="00120196">
        <w:rPr>
          <w:rFonts w:ascii="Times New Roman" w:hAnsi="Times New Roman" w:cs="Times New Roman"/>
        </w:rPr>
        <w:t xml:space="preserve">Codul </w:t>
      </w:r>
      <w:r w:rsidRPr="00120196">
        <w:rPr>
          <w:rFonts w:ascii="Times New Roman" w:hAnsi="Times New Roman" w:cs="Times New Roman"/>
          <w:lang w:val="it-IT"/>
        </w:rPr>
        <w:t xml:space="preserve">ICD-10 </w:t>
      </w:r>
      <w:r w:rsidRPr="00120196">
        <w:rPr>
          <w:rFonts w:ascii="Times New Roman" w:hAnsi="Times New Roman" w:cs="Times New Roman"/>
        </w:rPr>
        <w:t xml:space="preserve">pentru </w:t>
      </w:r>
      <w:r w:rsidRPr="00120196">
        <w:rPr>
          <w:rFonts w:ascii="Times New Roman" w:hAnsi="Times New Roman" w:cs="Times New Roman"/>
          <w:lang w:val="it-IT"/>
        </w:rPr>
        <w:t>sarcopeni</w:t>
      </w:r>
      <w:r w:rsidRPr="00120196">
        <w:rPr>
          <w:rFonts w:ascii="Times New Roman" w:hAnsi="Times New Roman" w:cs="Times New Roman"/>
        </w:rPr>
        <w:t>e a fost un prim pas extrem de important</w:t>
      </w:r>
      <w:r w:rsidR="00DB4DE2">
        <w:rPr>
          <w:rFonts w:ascii="Times New Roman" w:hAnsi="Times New Roman" w:cs="Times New Roman"/>
        </w:rPr>
        <w:t xml:space="preserve"> în </w:t>
      </w:r>
      <w:r w:rsidRPr="00120196">
        <w:rPr>
          <w:rFonts w:ascii="Times New Roman" w:hAnsi="Times New Roman" w:cs="Times New Roman"/>
        </w:rPr>
        <w:t xml:space="preserve">recunoașterea </w:t>
      </w:r>
      <w:proofErr w:type="spellStart"/>
      <w:r w:rsidRPr="00120196">
        <w:rPr>
          <w:rFonts w:ascii="Times New Roman" w:hAnsi="Times New Roman" w:cs="Times New Roman"/>
        </w:rPr>
        <w:t>sarcopeniei</w:t>
      </w:r>
      <w:proofErr w:type="spellEnd"/>
      <w:r w:rsidRPr="00120196">
        <w:rPr>
          <w:rFonts w:ascii="Times New Roman" w:hAnsi="Times New Roman" w:cs="Times New Roman"/>
        </w:rPr>
        <w:t xml:space="preserve"> ca maladie. El va trebui sa fie urmat de dezvoltarea ghidurilor pentru această arie</w:t>
      </w:r>
      <w:r w:rsidR="00DB4DE2">
        <w:rPr>
          <w:rFonts w:ascii="Times New Roman" w:hAnsi="Times New Roman" w:cs="Times New Roman"/>
        </w:rPr>
        <w:t xml:space="preserve"> și </w:t>
      </w:r>
      <w:r w:rsidRPr="00120196">
        <w:rPr>
          <w:rFonts w:ascii="Times New Roman" w:hAnsi="Times New Roman" w:cs="Times New Roman"/>
        </w:rPr>
        <w:t xml:space="preserve">a instrumentelor de evaluare a riscului. </w:t>
      </w:r>
    </w:p>
    <w:p w14:paraId="2D2FED9A" w14:textId="36DC3F08" w:rsidR="00B2162E" w:rsidRPr="00120196" w:rsidRDefault="00B2162E" w:rsidP="00B2162E">
      <w:pPr>
        <w:spacing w:after="0" w:line="312" w:lineRule="auto"/>
        <w:ind w:firstLine="709"/>
        <w:jc w:val="both"/>
        <w:rPr>
          <w:rFonts w:ascii="Times New Roman" w:hAnsi="Times New Roman" w:cs="Times New Roman"/>
        </w:rPr>
      </w:pPr>
      <w:r w:rsidRPr="00120196">
        <w:rPr>
          <w:rFonts w:ascii="Times New Roman" w:hAnsi="Times New Roman" w:cs="Times New Roman"/>
        </w:rPr>
        <w:t>Sunt</w:t>
      </w:r>
      <w:r w:rsidR="00DB4DE2">
        <w:rPr>
          <w:rFonts w:ascii="Times New Roman" w:hAnsi="Times New Roman" w:cs="Times New Roman"/>
        </w:rPr>
        <w:t xml:space="preserve"> în </w:t>
      </w:r>
      <w:r w:rsidRPr="00120196">
        <w:rPr>
          <w:rFonts w:ascii="Times New Roman" w:hAnsi="Times New Roman" w:cs="Times New Roman"/>
        </w:rPr>
        <w:t>derulare studii clinice mari (</w:t>
      </w:r>
      <w:proofErr w:type="spellStart"/>
      <w:r w:rsidRPr="00120196">
        <w:rPr>
          <w:rFonts w:ascii="Times New Roman" w:hAnsi="Times New Roman" w:cs="Times New Roman"/>
          <w:bCs/>
        </w:rPr>
        <w:t>SPRINTT</w:t>
      </w:r>
      <w:proofErr w:type="spellEnd"/>
      <w:r w:rsidRPr="00120196">
        <w:rPr>
          <w:rFonts w:ascii="Times New Roman" w:hAnsi="Times New Roman" w:cs="Times New Roman"/>
          <w:bCs/>
        </w:rPr>
        <w:t xml:space="preserve">, </w:t>
      </w:r>
      <w:proofErr w:type="spellStart"/>
      <w:r w:rsidRPr="00120196">
        <w:rPr>
          <w:rFonts w:ascii="Times New Roman" w:hAnsi="Times New Roman" w:cs="Times New Roman"/>
          <w:bCs/>
        </w:rPr>
        <w:t>ENRGIZE</w:t>
      </w:r>
      <w:proofErr w:type="spellEnd"/>
      <w:r w:rsidRPr="00120196">
        <w:rPr>
          <w:rFonts w:ascii="Times New Roman" w:hAnsi="Times New Roman" w:cs="Times New Roman"/>
        </w:rPr>
        <w:t>, etc.)</w:t>
      </w:r>
      <w:r w:rsidR="00DB4DE2">
        <w:rPr>
          <w:rFonts w:ascii="Times New Roman" w:hAnsi="Times New Roman" w:cs="Times New Roman"/>
        </w:rPr>
        <w:t xml:space="preserve"> în </w:t>
      </w:r>
      <w:r w:rsidRPr="00120196">
        <w:rPr>
          <w:rFonts w:ascii="Times New Roman" w:hAnsi="Times New Roman" w:cs="Times New Roman"/>
        </w:rPr>
        <w:t xml:space="preserve">ceea ce privește </w:t>
      </w:r>
      <w:proofErr w:type="spellStart"/>
      <w:r w:rsidRPr="00120196">
        <w:rPr>
          <w:rFonts w:ascii="Times New Roman" w:hAnsi="Times New Roman" w:cs="Times New Roman"/>
        </w:rPr>
        <w:t>sarcopenia</w:t>
      </w:r>
      <w:proofErr w:type="spellEnd"/>
      <w:r w:rsidR="00DB4DE2">
        <w:rPr>
          <w:rFonts w:ascii="Times New Roman" w:hAnsi="Times New Roman" w:cs="Times New Roman"/>
        </w:rPr>
        <w:t xml:space="preserve"> și </w:t>
      </w:r>
      <w:r w:rsidRPr="00120196">
        <w:rPr>
          <w:rFonts w:ascii="Times New Roman" w:hAnsi="Times New Roman" w:cs="Times New Roman"/>
        </w:rPr>
        <w:t>inflamația la vârstnic, care vor genera date importante pentru abordarea terapeutica eficientă a acestei arii</w:t>
      </w:r>
      <w:r w:rsidRPr="00120196">
        <w:rPr>
          <w:rFonts w:ascii="Times New Roman" w:hAnsi="Times New Roman" w:cs="Times New Roman"/>
          <w:iCs/>
        </w:rPr>
        <w:t>.</w:t>
      </w:r>
      <w:r w:rsidR="00E40395">
        <w:rPr>
          <w:rFonts w:ascii="Times New Roman" w:hAnsi="Times New Roman" w:cs="Times New Roman"/>
          <w:iCs/>
        </w:rPr>
        <w:t xml:space="preserve"> </w:t>
      </w:r>
      <w:r w:rsidRPr="00120196">
        <w:rPr>
          <w:rFonts w:ascii="Times New Roman" w:hAnsi="Times New Roman" w:cs="Times New Roman"/>
          <w:iCs/>
        </w:rPr>
        <w:t xml:space="preserve">(The Journal of </w:t>
      </w:r>
      <w:proofErr w:type="spellStart"/>
      <w:r w:rsidRPr="00120196">
        <w:rPr>
          <w:rFonts w:ascii="Times New Roman" w:hAnsi="Times New Roman" w:cs="Times New Roman"/>
          <w:iCs/>
        </w:rPr>
        <w:t>Frailty</w:t>
      </w:r>
      <w:proofErr w:type="spellEnd"/>
      <w:r w:rsidRPr="00120196">
        <w:rPr>
          <w:rFonts w:ascii="Times New Roman" w:hAnsi="Times New Roman" w:cs="Times New Roman"/>
          <w:iCs/>
        </w:rPr>
        <w:t xml:space="preserve"> &amp; </w:t>
      </w:r>
      <w:proofErr w:type="spellStart"/>
      <w:r w:rsidRPr="00120196">
        <w:rPr>
          <w:rFonts w:ascii="Times New Roman" w:hAnsi="Times New Roman" w:cs="Times New Roman"/>
          <w:iCs/>
        </w:rPr>
        <w:t>Aging</w:t>
      </w:r>
      <w:proofErr w:type="spellEnd"/>
      <w:r w:rsidRPr="00120196">
        <w:rPr>
          <w:rFonts w:ascii="Times New Roman" w:hAnsi="Times New Roman" w:cs="Times New Roman"/>
          <w:iCs/>
        </w:rPr>
        <w:t xml:space="preserve"> volume 7, </w:t>
      </w:r>
      <w:proofErr w:type="spellStart"/>
      <w:r w:rsidRPr="00120196">
        <w:rPr>
          <w:rFonts w:ascii="Times New Roman" w:hAnsi="Times New Roman" w:cs="Times New Roman"/>
          <w:iCs/>
        </w:rPr>
        <w:t>number</w:t>
      </w:r>
      <w:proofErr w:type="spellEnd"/>
      <w:r w:rsidRPr="00120196">
        <w:rPr>
          <w:rFonts w:ascii="Times New Roman" w:hAnsi="Times New Roman" w:cs="Times New Roman"/>
          <w:iCs/>
        </w:rPr>
        <w:t xml:space="preserve"> 1,2018)</w:t>
      </w:r>
    </w:p>
    <w:p w14:paraId="7A492882" w14:textId="77777777" w:rsidR="00C20E73" w:rsidRPr="00120196" w:rsidRDefault="00C20E73" w:rsidP="00C52A69">
      <w:pPr>
        <w:spacing w:after="0" w:line="312" w:lineRule="auto"/>
        <w:jc w:val="both"/>
        <w:rPr>
          <w:rFonts w:ascii="Times New Roman" w:hAnsi="Times New Roman" w:cs="Times New Roman"/>
          <w:b/>
        </w:rPr>
      </w:pPr>
    </w:p>
    <w:p w14:paraId="6FDF7276" w14:textId="40253370" w:rsidR="00692553" w:rsidRPr="00120196" w:rsidRDefault="002A1FE9" w:rsidP="00C52A69">
      <w:pPr>
        <w:spacing w:after="0" w:line="312" w:lineRule="auto"/>
        <w:jc w:val="both"/>
        <w:rPr>
          <w:rFonts w:ascii="Times New Roman" w:hAnsi="Times New Roman" w:cs="Times New Roman"/>
          <w:b/>
        </w:rPr>
      </w:pPr>
      <w:bookmarkStart w:id="9" w:name="_Toc39492179"/>
      <w:r w:rsidRPr="00120196">
        <w:rPr>
          <w:rStyle w:val="Titlu2Caracter"/>
          <w:rFonts w:eastAsiaTheme="minorEastAsia"/>
          <w:sz w:val="22"/>
          <w:szCs w:val="22"/>
          <w:lang w:val="ro-RO"/>
        </w:rPr>
        <w:t xml:space="preserve">I.3. </w:t>
      </w:r>
      <w:r w:rsidR="00234FA1" w:rsidRPr="00120196">
        <w:rPr>
          <w:rStyle w:val="Titlu2Caracter"/>
          <w:rFonts w:eastAsiaTheme="minorEastAsia"/>
          <w:sz w:val="22"/>
          <w:szCs w:val="22"/>
          <w:lang w:val="ro-RO"/>
        </w:rPr>
        <w:t>Obiectivele (scopurile redactării) protocolului</w:t>
      </w:r>
      <w:r w:rsidR="005D7162" w:rsidRPr="00120196">
        <w:rPr>
          <w:rStyle w:val="Titlu2Caracter"/>
          <w:rFonts w:eastAsiaTheme="minorEastAsia"/>
          <w:sz w:val="22"/>
          <w:szCs w:val="22"/>
          <w:lang w:val="ro-RO"/>
        </w:rPr>
        <w:t>(4)</w:t>
      </w:r>
      <w:bookmarkEnd w:id="9"/>
      <w:r w:rsidRPr="00120196">
        <w:rPr>
          <w:rFonts w:ascii="Times New Roman" w:hAnsi="Times New Roman" w:cs="Times New Roman"/>
          <w:b/>
        </w:rPr>
        <w:t>:</w:t>
      </w:r>
    </w:p>
    <w:p w14:paraId="43F009FD" w14:textId="496C92FE" w:rsidR="000D1050" w:rsidRPr="00120196" w:rsidRDefault="000D1050" w:rsidP="00B2162E">
      <w:pPr>
        <w:spacing w:after="0" w:line="312" w:lineRule="auto"/>
        <w:ind w:firstLine="709"/>
        <w:jc w:val="both"/>
        <w:rPr>
          <w:rFonts w:ascii="Times New Roman" w:hAnsi="Times New Roman" w:cs="Times New Roman"/>
          <w:color w:val="000000" w:themeColor="text1"/>
        </w:rPr>
      </w:pPr>
      <w:r w:rsidRPr="00120196">
        <w:rPr>
          <w:rFonts w:ascii="Times New Roman" w:hAnsi="Times New Roman" w:cs="Times New Roman"/>
          <w:color w:val="000000" w:themeColor="text1"/>
        </w:rPr>
        <w:t xml:space="preserve">Protocolul de față are ca obiective definirea etapelor de diagnostic, a măsurilor terapeutice optime și a planului de monitorizare pentru pacienții vârstnici care suferă de </w:t>
      </w:r>
      <w:r w:rsidR="00EC5132" w:rsidRPr="00120196">
        <w:rPr>
          <w:rFonts w:ascii="Times New Roman" w:hAnsi="Times New Roman" w:cs="Times New Roman"/>
          <w:color w:val="000000" w:themeColor="text1"/>
        </w:rPr>
        <w:t>fragilitate</w:t>
      </w:r>
      <w:r w:rsidR="007C18FE" w:rsidRPr="00120196">
        <w:rPr>
          <w:rFonts w:ascii="Times New Roman" w:hAnsi="Times New Roman" w:cs="Times New Roman"/>
          <w:color w:val="000000" w:themeColor="text1"/>
        </w:rPr>
        <w:t>,</w:t>
      </w:r>
      <w:r w:rsidRPr="00120196">
        <w:rPr>
          <w:rFonts w:ascii="Times New Roman" w:hAnsi="Times New Roman" w:cs="Times New Roman"/>
          <w:color w:val="000000" w:themeColor="text1"/>
        </w:rPr>
        <w:t xml:space="preserve"> în vederea: </w:t>
      </w:r>
    </w:p>
    <w:p w14:paraId="1CE3925F" w14:textId="441E73CB" w:rsidR="00EC5132" w:rsidRPr="00120196" w:rsidRDefault="00EC5132" w:rsidP="00EC5132">
      <w:pPr>
        <w:pStyle w:val="Listparagraf"/>
        <w:numPr>
          <w:ilvl w:val="0"/>
          <w:numId w:val="8"/>
        </w:numPr>
        <w:spacing w:after="0" w:line="312" w:lineRule="auto"/>
        <w:ind w:left="357" w:hanging="357"/>
        <w:contextualSpacing w:val="0"/>
        <w:jc w:val="both"/>
        <w:rPr>
          <w:rFonts w:ascii="Times New Roman" w:hAnsi="Times New Roman" w:cs="Times New Roman"/>
          <w:lang w:val="it-IT"/>
        </w:rPr>
      </w:pPr>
      <w:r w:rsidRPr="00120196">
        <w:rPr>
          <w:rFonts w:ascii="Times New Roman" w:hAnsi="Times New Roman" w:cs="Times New Roman"/>
          <w:lang w:val="it-IT"/>
        </w:rPr>
        <w:t>implementarea medicine celor “4P” (personalizat</w:t>
      </w:r>
      <w:r w:rsidR="00E40395">
        <w:rPr>
          <w:rFonts w:ascii="Times New Roman" w:hAnsi="Times New Roman" w:cs="Times New Roman"/>
          <w:lang w:val="it-IT"/>
        </w:rPr>
        <w:t>ă</w:t>
      </w:r>
      <w:r w:rsidRPr="00120196">
        <w:rPr>
          <w:rFonts w:ascii="Times New Roman" w:hAnsi="Times New Roman" w:cs="Times New Roman"/>
          <w:lang w:val="it-IT"/>
        </w:rPr>
        <w:t>, preventiv</w:t>
      </w:r>
      <w:r w:rsidR="00E40395">
        <w:rPr>
          <w:rFonts w:ascii="Times New Roman" w:hAnsi="Times New Roman" w:cs="Times New Roman"/>
          <w:lang w:val="it-IT"/>
        </w:rPr>
        <w:t>ă</w:t>
      </w:r>
      <w:r w:rsidRPr="00120196">
        <w:rPr>
          <w:rFonts w:ascii="Times New Roman" w:hAnsi="Times New Roman" w:cs="Times New Roman"/>
          <w:lang w:val="it-IT"/>
        </w:rPr>
        <w:t>, predictiv</w:t>
      </w:r>
      <w:r w:rsidR="00E40395">
        <w:rPr>
          <w:rFonts w:ascii="Times New Roman" w:hAnsi="Times New Roman" w:cs="Times New Roman"/>
          <w:lang w:val="it-IT"/>
        </w:rPr>
        <w:t>ă</w:t>
      </w:r>
      <w:r w:rsidRPr="00120196">
        <w:rPr>
          <w:rFonts w:ascii="Times New Roman" w:hAnsi="Times New Roman" w:cs="Times New Roman"/>
          <w:lang w:val="it-IT"/>
        </w:rPr>
        <w:t>, participiativ</w:t>
      </w:r>
      <w:r w:rsidR="00E40395">
        <w:rPr>
          <w:rFonts w:ascii="Times New Roman" w:hAnsi="Times New Roman" w:cs="Times New Roman"/>
          <w:lang w:val="it-IT"/>
        </w:rPr>
        <w:t>ă</w:t>
      </w:r>
      <w:r w:rsidRPr="00120196">
        <w:rPr>
          <w:rFonts w:ascii="Times New Roman" w:hAnsi="Times New Roman" w:cs="Times New Roman"/>
          <w:lang w:val="it-IT"/>
        </w:rPr>
        <w:t>)</w:t>
      </w:r>
      <w:r w:rsidR="00DB4DE2">
        <w:rPr>
          <w:rFonts w:ascii="Times New Roman" w:hAnsi="Times New Roman" w:cs="Times New Roman"/>
          <w:lang w:val="it-IT"/>
        </w:rPr>
        <w:t xml:space="preserve"> în </w:t>
      </w:r>
      <w:r w:rsidRPr="00120196">
        <w:rPr>
          <w:rFonts w:ascii="Times New Roman" w:hAnsi="Times New Roman" w:cs="Times New Roman"/>
          <w:lang w:val="it-IT"/>
        </w:rPr>
        <w:t>practica medical</w:t>
      </w:r>
      <w:r w:rsidR="00E40395">
        <w:rPr>
          <w:rFonts w:ascii="Times New Roman" w:hAnsi="Times New Roman" w:cs="Times New Roman"/>
          <w:lang w:val="it-IT"/>
        </w:rPr>
        <w:t>ă</w:t>
      </w:r>
      <w:r w:rsidRPr="00120196">
        <w:rPr>
          <w:rFonts w:ascii="Times New Roman" w:hAnsi="Times New Roman" w:cs="Times New Roman"/>
          <w:lang w:val="it-IT"/>
        </w:rPr>
        <w:t xml:space="preserve"> curent</w:t>
      </w:r>
      <w:r w:rsidR="00E40395">
        <w:rPr>
          <w:rFonts w:ascii="Times New Roman" w:hAnsi="Times New Roman" w:cs="Times New Roman"/>
          <w:lang w:val="it-IT"/>
        </w:rPr>
        <w:t>ă</w:t>
      </w:r>
      <w:r w:rsidR="00DB4DE2">
        <w:rPr>
          <w:rFonts w:ascii="Times New Roman" w:hAnsi="Times New Roman" w:cs="Times New Roman"/>
          <w:lang w:val="it-IT"/>
        </w:rPr>
        <w:t xml:space="preserve"> în </w:t>
      </w:r>
      <w:r w:rsidRPr="00120196">
        <w:rPr>
          <w:rFonts w:ascii="Times New Roman" w:hAnsi="Times New Roman" w:cs="Times New Roman"/>
          <w:lang w:val="it-IT"/>
        </w:rPr>
        <w:t>ceea ce prive</w:t>
      </w:r>
      <w:r w:rsidR="00E40395">
        <w:rPr>
          <w:rFonts w:ascii="Times New Roman" w:hAnsi="Times New Roman" w:cs="Times New Roman"/>
          <w:lang w:val="it-IT"/>
        </w:rPr>
        <w:t>ș</w:t>
      </w:r>
      <w:r w:rsidRPr="00120196">
        <w:rPr>
          <w:rFonts w:ascii="Times New Roman" w:hAnsi="Times New Roman" w:cs="Times New Roman"/>
          <w:lang w:val="it-IT"/>
        </w:rPr>
        <w:t>te pacien</w:t>
      </w:r>
      <w:r w:rsidR="00E40395">
        <w:rPr>
          <w:rFonts w:ascii="Times New Roman" w:hAnsi="Times New Roman" w:cs="Times New Roman"/>
          <w:lang w:val="it-IT"/>
        </w:rPr>
        <w:t>ții</w:t>
      </w:r>
      <w:r w:rsidRPr="00120196">
        <w:rPr>
          <w:rFonts w:ascii="Times New Roman" w:hAnsi="Times New Roman" w:cs="Times New Roman"/>
          <w:lang w:val="it-IT"/>
        </w:rPr>
        <w:t xml:space="preserve"> </w:t>
      </w:r>
      <w:r w:rsidR="00E40395">
        <w:rPr>
          <w:rFonts w:ascii="Times New Roman" w:hAnsi="Times New Roman" w:cs="Times New Roman"/>
          <w:lang w:val="it-IT"/>
        </w:rPr>
        <w:t>vârstnic</w:t>
      </w:r>
      <w:r w:rsidRPr="00120196">
        <w:rPr>
          <w:rFonts w:ascii="Times New Roman" w:hAnsi="Times New Roman" w:cs="Times New Roman"/>
          <w:lang w:val="it-IT"/>
        </w:rPr>
        <w:t>i.</w:t>
      </w:r>
    </w:p>
    <w:p w14:paraId="617319AE" w14:textId="5E51C93A" w:rsidR="00EC5132" w:rsidRPr="00120196" w:rsidRDefault="00E40395" w:rsidP="00EC5132">
      <w:pPr>
        <w:pStyle w:val="Listparagraf"/>
        <w:numPr>
          <w:ilvl w:val="0"/>
          <w:numId w:val="8"/>
        </w:numPr>
        <w:spacing w:after="0" w:line="312" w:lineRule="auto"/>
        <w:ind w:left="357" w:hanging="357"/>
        <w:contextualSpacing w:val="0"/>
        <w:jc w:val="both"/>
        <w:rPr>
          <w:rFonts w:ascii="Times New Roman" w:hAnsi="Times New Roman" w:cs="Times New Roman"/>
          <w:lang w:val="it-IT"/>
        </w:rPr>
      </w:pPr>
      <w:r>
        <w:rPr>
          <w:rFonts w:ascii="Times New Roman" w:hAnsi="Times New Roman" w:cs="Times New Roman"/>
          <w:lang w:val="it-IT"/>
        </w:rPr>
        <w:t>obțin</w:t>
      </w:r>
      <w:r w:rsidR="00EC5132" w:rsidRPr="00120196">
        <w:rPr>
          <w:rFonts w:ascii="Times New Roman" w:hAnsi="Times New Roman" w:cs="Times New Roman"/>
          <w:lang w:val="it-IT"/>
        </w:rPr>
        <w:t xml:space="preserve">erea unei </w:t>
      </w:r>
      <w:r>
        <w:rPr>
          <w:rFonts w:ascii="Times New Roman" w:hAnsi="Times New Roman" w:cs="Times New Roman"/>
          <w:lang w:val="it-IT"/>
        </w:rPr>
        <w:t>calități</w:t>
      </w:r>
      <w:r w:rsidR="00EC5132" w:rsidRPr="00120196">
        <w:rPr>
          <w:rFonts w:ascii="Times New Roman" w:hAnsi="Times New Roman" w:cs="Times New Roman"/>
          <w:lang w:val="it-IT"/>
        </w:rPr>
        <w:t xml:space="preserve"> a vie</w:t>
      </w:r>
      <w:r w:rsidR="00637B0A">
        <w:rPr>
          <w:rFonts w:ascii="Times New Roman" w:hAnsi="Times New Roman" w:cs="Times New Roman"/>
          <w:lang w:val="it-IT"/>
        </w:rPr>
        <w:t>ț</w:t>
      </w:r>
      <w:r w:rsidR="00EC5132" w:rsidRPr="00120196">
        <w:rPr>
          <w:rFonts w:ascii="Times New Roman" w:hAnsi="Times New Roman" w:cs="Times New Roman"/>
          <w:lang w:val="it-IT"/>
        </w:rPr>
        <w:t>ii optime prin abordarea multidisciplinar</w:t>
      </w:r>
      <w:r w:rsidR="00637B0A">
        <w:rPr>
          <w:rFonts w:ascii="Times New Roman" w:hAnsi="Times New Roman" w:cs="Times New Roman"/>
          <w:lang w:val="it-IT"/>
        </w:rPr>
        <w:t>ă</w:t>
      </w:r>
      <w:r w:rsidR="00EC5132" w:rsidRPr="00120196">
        <w:rPr>
          <w:rFonts w:ascii="Times New Roman" w:hAnsi="Times New Roman" w:cs="Times New Roman"/>
          <w:lang w:val="it-IT"/>
        </w:rPr>
        <w:t xml:space="preserve"> a managementului de caz al </w:t>
      </w:r>
      <w:r w:rsidR="00637B0A">
        <w:rPr>
          <w:rFonts w:ascii="Times New Roman" w:hAnsi="Times New Roman" w:cs="Times New Roman"/>
          <w:lang w:val="it-IT"/>
        </w:rPr>
        <w:t>pacienți</w:t>
      </w:r>
      <w:r w:rsidR="00EC5132" w:rsidRPr="00120196">
        <w:rPr>
          <w:rFonts w:ascii="Times New Roman" w:hAnsi="Times New Roman" w:cs="Times New Roman"/>
          <w:lang w:val="it-IT"/>
        </w:rPr>
        <w:t xml:space="preserve">lor </w:t>
      </w:r>
      <w:r>
        <w:rPr>
          <w:rFonts w:ascii="Times New Roman" w:hAnsi="Times New Roman" w:cs="Times New Roman"/>
          <w:lang w:val="it-IT"/>
        </w:rPr>
        <w:t>vârstnic</w:t>
      </w:r>
      <w:r w:rsidR="00EC5132" w:rsidRPr="00120196">
        <w:rPr>
          <w:rFonts w:ascii="Times New Roman" w:hAnsi="Times New Roman" w:cs="Times New Roman"/>
          <w:lang w:val="it-IT"/>
        </w:rPr>
        <w:t>i</w:t>
      </w:r>
    </w:p>
    <w:p w14:paraId="17AD19E1" w14:textId="2E0F114E" w:rsidR="00EC5132" w:rsidRPr="00120196" w:rsidRDefault="00EC5132" w:rsidP="00EC5132">
      <w:pPr>
        <w:pStyle w:val="Listparagraf"/>
        <w:numPr>
          <w:ilvl w:val="0"/>
          <w:numId w:val="8"/>
        </w:numPr>
        <w:spacing w:after="0" w:line="312" w:lineRule="auto"/>
        <w:ind w:left="357" w:hanging="357"/>
        <w:contextualSpacing w:val="0"/>
        <w:jc w:val="both"/>
        <w:rPr>
          <w:rFonts w:ascii="Times New Roman" w:hAnsi="Times New Roman" w:cs="Times New Roman"/>
          <w:lang w:val="it-IT"/>
        </w:rPr>
      </w:pPr>
      <w:r w:rsidRPr="00120196">
        <w:rPr>
          <w:rFonts w:ascii="Times New Roman" w:hAnsi="Times New Roman" w:cs="Times New Roman"/>
          <w:lang w:val="it-IT"/>
        </w:rPr>
        <w:t>uniformiz</w:t>
      </w:r>
      <w:r w:rsidR="00637B0A">
        <w:rPr>
          <w:rFonts w:ascii="Times New Roman" w:hAnsi="Times New Roman" w:cs="Times New Roman"/>
          <w:lang w:val="it-IT"/>
        </w:rPr>
        <w:t>ă</w:t>
      </w:r>
      <w:r w:rsidRPr="00120196">
        <w:rPr>
          <w:rFonts w:ascii="Times New Roman" w:hAnsi="Times New Roman" w:cs="Times New Roman"/>
          <w:lang w:val="it-IT"/>
        </w:rPr>
        <w:t>rii</w:t>
      </w:r>
      <w:r w:rsidR="00DB4DE2">
        <w:rPr>
          <w:rFonts w:ascii="Times New Roman" w:hAnsi="Times New Roman" w:cs="Times New Roman"/>
          <w:lang w:val="it-IT"/>
        </w:rPr>
        <w:t xml:space="preserve"> și </w:t>
      </w:r>
      <w:r w:rsidRPr="00120196">
        <w:rPr>
          <w:rFonts w:ascii="Times New Roman" w:hAnsi="Times New Roman" w:cs="Times New Roman"/>
          <w:lang w:val="it-IT"/>
        </w:rPr>
        <w:t>imbun</w:t>
      </w:r>
      <w:r w:rsidR="00637B0A">
        <w:rPr>
          <w:rFonts w:ascii="Times New Roman" w:hAnsi="Times New Roman" w:cs="Times New Roman"/>
          <w:lang w:val="it-IT"/>
        </w:rPr>
        <w:t>ă</w:t>
      </w:r>
      <w:r w:rsidRPr="00120196">
        <w:rPr>
          <w:rFonts w:ascii="Times New Roman" w:hAnsi="Times New Roman" w:cs="Times New Roman"/>
          <w:lang w:val="it-IT"/>
        </w:rPr>
        <w:t>t</w:t>
      </w:r>
      <w:r w:rsidR="00637B0A">
        <w:rPr>
          <w:rFonts w:ascii="Times New Roman" w:hAnsi="Times New Roman" w:cs="Times New Roman"/>
          <w:lang w:val="it-IT"/>
        </w:rPr>
        <w:t>ăț</w:t>
      </w:r>
      <w:r w:rsidRPr="00120196">
        <w:rPr>
          <w:rFonts w:ascii="Times New Roman" w:hAnsi="Times New Roman" w:cs="Times New Roman"/>
          <w:lang w:val="it-IT"/>
        </w:rPr>
        <w:t xml:space="preserve">irii </w:t>
      </w:r>
      <w:r w:rsidR="00E40395">
        <w:rPr>
          <w:rFonts w:ascii="Times New Roman" w:hAnsi="Times New Roman" w:cs="Times New Roman"/>
          <w:lang w:val="it-IT"/>
        </w:rPr>
        <w:t>calități</w:t>
      </w:r>
      <w:r w:rsidRPr="00120196">
        <w:rPr>
          <w:rFonts w:ascii="Times New Roman" w:hAnsi="Times New Roman" w:cs="Times New Roman"/>
          <w:lang w:val="it-IT"/>
        </w:rPr>
        <w:t>i practicii medicale</w:t>
      </w:r>
    </w:p>
    <w:p w14:paraId="66C69544" w14:textId="42C96004" w:rsidR="00EC5132" w:rsidRPr="00120196" w:rsidRDefault="00EC5132" w:rsidP="00EC5132">
      <w:pPr>
        <w:pStyle w:val="Listparagraf"/>
        <w:numPr>
          <w:ilvl w:val="0"/>
          <w:numId w:val="8"/>
        </w:numPr>
        <w:spacing w:after="0" w:line="312" w:lineRule="auto"/>
        <w:ind w:left="357" w:hanging="357"/>
        <w:contextualSpacing w:val="0"/>
        <w:jc w:val="both"/>
        <w:rPr>
          <w:rFonts w:ascii="Times New Roman" w:hAnsi="Times New Roman" w:cs="Times New Roman"/>
        </w:rPr>
      </w:pPr>
      <w:r w:rsidRPr="00120196">
        <w:rPr>
          <w:rFonts w:ascii="Times New Roman" w:hAnsi="Times New Roman" w:cs="Times New Roman"/>
        </w:rPr>
        <w:t>utiliz</w:t>
      </w:r>
      <w:r w:rsidR="00637B0A">
        <w:rPr>
          <w:rFonts w:ascii="Times New Roman" w:hAnsi="Times New Roman" w:cs="Times New Roman"/>
        </w:rPr>
        <w:t>ă</w:t>
      </w:r>
      <w:r w:rsidRPr="00120196">
        <w:rPr>
          <w:rFonts w:ascii="Times New Roman" w:hAnsi="Times New Roman" w:cs="Times New Roman"/>
        </w:rPr>
        <w:t>rii eficiente a resurselor medicale</w:t>
      </w:r>
    </w:p>
    <w:p w14:paraId="6B594B4F" w14:textId="2CF67AE5" w:rsidR="00EC5132" w:rsidRPr="00120196" w:rsidRDefault="00EC5132" w:rsidP="00EC5132">
      <w:pPr>
        <w:pStyle w:val="Listparagraf"/>
        <w:numPr>
          <w:ilvl w:val="0"/>
          <w:numId w:val="8"/>
        </w:numPr>
        <w:spacing w:after="0" w:line="312" w:lineRule="auto"/>
        <w:ind w:left="357" w:hanging="357"/>
        <w:contextualSpacing w:val="0"/>
        <w:jc w:val="both"/>
        <w:rPr>
          <w:rFonts w:ascii="Times New Roman" w:hAnsi="Times New Roman" w:cs="Times New Roman"/>
          <w:lang w:val="it-IT"/>
        </w:rPr>
      </w:pPr>
      <w:r w:rsidRPr="00120196">
        <w:rPr>
          <w:rFonts w:ascii="Times New Roman" w:hAnsi="Times New Roman" w:cs="Times New Roman"/>
          <w:lang w:val="it-IT"/>
        </w:rPr>
        <w:t xml:space="preserve">optimizarii duratei de spitalizare a </w:t>
      </w:r>
      <w:r w:rsidR="00637B0A">
        <w:rPr>
          <w:rFonts w:ascii="Times New Roman" w:hAnsi="Times New Roman" w:cs="Times New Roman"/>
          <w:lang w:val="it-IT"/>
        </w:rPr>
        <w:t>pacienți</w:t>
      </w:r>
      <w:r w:rsidRPr="00120196">
        <w:rPr>
          <w:rFonts w:ascii="Times New Roman" w:hAnsi="Times New Roman" w:cs="Times New Roman"/>
          <w:lang w:val="it-IT"/>
        </w:rPr>
        <w:t>lor diagnostica</w:t>
      </w:r>
      <w:r w:rsidR="00637B0A">
        <w:rPr>
          <w:rFonts w:ascii="Times New Roman" w:hAnsi="Times New Roman" w:cs="Times New Roman"/>
          <w:lang w:val="it-IT"/>
        </w:rPr>
        <w:t>ț</w:t>
      </w:r>
      <w:r w:rsidRPr="00120196">
        <w:rPr>
          <w:rFonts w:ascii="Times New Roman" w:hAnsi="Times New Roman" w:cs="Times New Roman"/>
          <w:lang w:val="it-IT"/>
        </w:rPr>
        <w:t>i cu fragilitate</w:t>
      </w:r>
    </w:p>
    <w:p w14:paraId="5BAB0E55" w14:textId="229540D4" w:rsidR="00EC5132" w:rsidRPr="00120196" w:rsidRDefault="00EC5132" w:rsidP="00EC5132">
      <w:pPr>
        <w:pStyle w:val="Listparagraf"/>
        <w:numPr>
          <w:ilvl w:val="0"/>
          <w:numId w:val="8"/>
        </w:numPr>
        <w:spacing w:after="0" w:line="312" w:lineRule="auto"/>
        <w:ind w:left="357" w:hanging="357"/>
        <w:contextualSpacing w:val="0"/>
        <w:jc w:val="both"/>
        <w:rPr>
          <w:rFonts w:ascii="Times New Roman" w:hAnsi="Times New Roman" w:cs="Times New Roman"/>
          <w:lang w:val="it-IT"/>
        </w:rPr>
      </w:pPr>
      <w:r w:rsidRPr="00120196">
        <w:rPr>
          <w:rFonts w:ascii="Times New Roman" w:hAnsi="Times New Roman" w:cs="Times New Roman"/>
          <w:lang w:val="it-IT"/>
        </w:rPr>
        <w:t xml:space="preserve">reducerii </w:t>
      </w:r>
      <w:r w:rsidR="00E40395">
        <w:rPr>
          <w:rFonts w:ascii="Times New Roman" w:hAnsi="Times New Roman" w:cs="Times New Roman"/>
          <w:lang w:val="it-IT"/>
        </w:rPr>
        <w:t>număr</w:t>
      </w:r>
      <w:r w:rsidRPr="00120196">
        <w:rPr>
          <w:rFonts w:ascii="Times New Roman" w:hAnsi="Times New Roman" w:cs="Times New Roman"/>
          <w:lang w:val="it-IT"/>
        </w:rPr>
        <w:t xml:space="preserve">ului de </w:t>
      </w:r>
      <w:r w:rsidR="00637B0A">
        <w:rPr>
          <w:rFonts w:ascii="Times New Roman" w:hAnsi="Times New Roman" w:cs="Times New Roman"/>
          <w:lang w:val="it-IT"/>
        </w:rPr>
        <w:t>pacienți</w:t>
      </w:r>
      <w:r w:rsidRPr="00120196">
        <w:rPr>
          <w:rFonts w:ascii="Times New Roman" w:hAnsi="Times New Roman" w:cs="Times New Roman"/>
          <w:lang w:val="it-IT"/>
        </w:rPr>
        <w:t xml:space="preserve"> care dezvolt</w:t>
      </w:r>
      <w:r w:rsidR="00637B0A">
        <w:rPr>
          <w:rFonts w:ascii="Times New Roman" w:hAnsi="Times New Roman" w:cs="Times New Roman"/>
          <w:lang w:val="it-IT"/>
        </w:rPr>
        <w:t>ă</w:t>
      </w:r>
      <w:r w:rsidRPr="00120196">
        <w:rPr>
          <w:rFonts w:ascii="Times New Roman" w:hAnsi="Times New Roman" w:cs="Times New Roman"/>
          <w:lang w:val="it-IT"/>
        </w:rPr>
        <w:t xml:space="preserve"> complica</w:t>
      </w:r>
      <w:r w:rsidR="00637B0A">
        <w:rPr>
          <w:rFonts w:ascii="Times New Roman" w:hAnsi="Times New Roman" w:cs="Times New Roman"/>
          <w:lang w:val="it-IT"/>
        </w:rPr>
        <w:t>ț</w:t>
      </w:r>
      <w:r w:rsidRPr="00120196">
        <w:rPr>
          <w:rFonts w:ascii="Times New Roman" w:hAnsi="Times New Roman" w:cs="Times New Roman"/>
          <w:lang w:val="it-IT"/>
        </w:rPr>
        <w:t>ii cronice asociate</w:t>
      </w:r>
    </w:p>
    <w:p w14:paraId="4C51BDCD" w14:textId="041CCEB6" w:rsidR="00EC5132" w:rsidRPr="00120196" w:rsidRDefault="00EC5132" w:rsidP="00EC5132">
      <w:pPr>
        <w:pStyle w:val="Listparagraf"/>
        <w:numPr>
          <w:ilvl w:val="0"/>
          <w:numId w:val="8"/>
        </w:numPr>
        <w:spacing w:after="0" w:line="312" w:lineRule="auto"/>
        <w:ind w:left="357" w:hanging="357"/>
        <w:contextualSpacing w:val="0"/>
        <w:jc w:val="both"/>
        <w:rPr>
          <w:rFonts w:ascii="Times New Roman" w:hAnsi="Times New Roman" w:cs="Times New Roman"/>
          <w:lang w:val="it-IT"/>
        </w:rPr>
      </w:pPr>
      <w:r w:rsidRPr="00120196">
        <w:rPr>
          <w:rFonts w:ascii="Times New Roman" w:hAnsi="Times New Roman" w:cs="Times New Roman"/>
          <w:lang w:val="it-IT"/>
        </w:rPr>
        <w:t xml:space="preserve">reducerii </w:t>
      </w:r>
      <w:r w:rsidR="00E40395">
        <w:rPr>
          <w:rFonts w:ascii="Times New Roman" w:hAnsi="Times New Roman" w:cs="Times New Roman"/>
          <w:lang w:val="it-IT"/>
        </w:rPr>
        <w:t>număr</w:t>
      </w:r>
      <w:r w:rsidRPr="00120196">
        <w:rPr>
          <w:rFonts w:ascii="Times New Roman" w:hAnsi="Times New Roman" w:cs="Times New Roman"/>
          <w:lang w:val="it-IT"/>
        </w:rPr>
        <w:t xml:space="preserve">ului de </w:t>
      </w:r>
      <w:r w:rsidR="00637B0A">
        <w:rPr>
          <w:rFonts w:ascii="Times New Roman" w:hAnsi="Times New Roman" w:cs="Times New Roman"/>
          <w:lang w:val="it-IT"/>
        </w:rPr>
        <w:t>pacienți</w:t>
      </w:r>
      <w:r w:rsidRPr="00120196">
        <w:rPr>
          <w:rFonts w:ascii="Times New Roman" w:hAnsi="Times New Roman" w:cs="Times New Roman"/>
          <w:lang w:val="it-IT"/>
        </w:rPr>
        <w:t xml:space="preserve"> cu fragilitate care necesit</w:t>
      </w:r>
      <w:r w:rsidR="00637B0A">
        <w:rPr>
          <w:rFonts w:ascii="Times New Roman" w:hAnsi="Times New Roman" w:cs="Times New Roman"/>
          <w:lang w:val="it-IT"/>
        </w:rPr>
        <w:t>ă</w:t>
      </w:r>
      <w:r w:rsidRPr="00120196">
        <w:rPr>
          <w:rFonts w:ascii="Times New Roman" w:hAnsi="Times New Roman" w:cs="Times New Roman"/>
          <w:lang w:val="it-IT"/>
        </w:rPr>
        <w:t xml:space="preserve"> spitaliz</w:t>
      </w:r>
      <w:r w:rsidR="00637B0A">
        <w:rPr>
          <w:rFonts w:ascii="Times New Roman" w:hAnsi="Times New Roman" w:cs="Times New Roman"/>
          <w:lang w:val="it-IT"/>
        </w:rPr>
        <w:t>ă</w:t>
      </w:r>
      <w:r w:rsidRPr="00120196">
        <w:rPr>
          <w:rFonts w:ascii="Times New Roman" w:hAnsi="Times New Roman" w:cs="Times New Roman"/>
          <w:lang w:val="it-IT"/>
        </w:rPr>
        <w:t>ri repetate</w:t>
      </w:r>
    </w:p>
    <w:p w14:paraId="76EB4307" w14:textId="77777777" w:rsidR="00EC5132" w:rsidRPr="00120196" w:rsidRDefault="00EC5132" w:rsidP="00EC5132">
      <w:pPr>
        <w:pStyle w:val="Listparagraf"/>
        <w:numPr>
          <w:ilvl w:val="0"/>
          <w:numId w:val="8"/>
        </w:numPr>
        <w:spacing w:after="0" w:line="312" w:lineRule="auto"/>
        <w:ind w:left="357" w:hanging="357"/>
        <w:contextualSpacing w:val="0"/>
        <w:jc w:val="both"/>
        <w:rPr>
          <w:rFonts w:ascii="Times New Roman" w:hAnsi="Times New Roman" w:cs="Times New Roman"/>
          <w:lang w:val="it-IT"/>
        </w:rPr>
      </w:pPr>
      <w:r w:rsidRPr="00120196">
        <w:rPr>
          <w:rFonts w:ascii="Times New Roman" w:hAnsi="Times New Roman" w:cs="Times New Roman"/>
          <w:lang w:val="it-IT"/>
        </w:rPr>
        <w:t>creşterea calităţii unui serviciu medical, a unei proceduri medicale</w:t>
      </w:r>
    </w:p>
    <w:p w14:paraId="3A77506A" w14:textId="77777777" w:rsidR="00EC5132" w:rsidRPr="00120196" w:rsidRDefault="00EC5132" w:rsidP="00EC5132">
      <w:pPr>
        <w:pStyle w:val="Listparagraf"/>
        <w:numPr>
          <w:ilvl w:val="0"/>
          <w:numId w:val="8"/>
        </w:numPr>
        <w:spacing w:after="0" w:line="312" w:lineRule="auto"/>
        <w:ind w:left="357" w:hanging="357"/>
        <w:contextualSpacing w:val="0"/>
        <w:jc w:val="both"/>
        <w:rPr>
          <w:rFonts w:ascii="Times New Roman" w:hAnsi="Times New Roman" w:cs="Times New Roman"/>
          <w:lang w:val="it-IT"/>
        </w:rPr>
      </w:pPr>
      <w:r w:rsidRPr="00120196">
        <w:rPr>
          <w:rFonts w:ascii="Times New Roman" w:hAnsi="Times New Roman" w:cs="Times New Roman"/>
          <w:lang w:val="it-IT"/>
        </w:rPr>
        <w:t>referirea la o problemă cu mare impact pentru starea de sănătate</w:t>
      </w:r>
    </w:p>
    <w:p w14:paraId="0E54C981" w14:textId="77777777" w:rsidR="00EC5132" w:rsidRPr="00120196" w:rsidRDefault="00EC5132" w:rsidP="00EC5132">
      <w:pPr>
        <w:pStyle w:val="Listparagraf"/>
        <w:numPr>
          <w:ilvl w:val="0"/>
          <w:numId w:val="8"/>
        </w:numPr>
        <w:spacing w:after="0" w:line="312" w:lineRule="auto"/>
        <w:ind w:left="357" w:hanging="357"/>
        <w:contextualSpacing w:val="0"/>
        <w:jc w:val="both"/>
        <w:rPr>
          <w:rFonts w:ascii="Times New Roman" w:hAnsi="Times New Roman" w:cs="Times New Roman"/>
        </w:rPr>
      </w:pPr>
      <w:r w:rsidRPr="00120196">
        <w:rPr>
          <w:rFonts w:ascii="Times New Roman" w:hAnsi="Times New Roman" w:cs="Times New Roman"/>
        </w:rPr>
        <w:t xml:space="preserve">reducerea </w:t>
      </w:r>
      <w:proofErr w:type="spellStart"/>
      <w:r w:rsidRPr="00120196">
        <w:rPr>
          <w:rFonts w:ascii="Times New Roman" w:hAnsi="Times New Roman" w:cs="Times New Roman"/>
        </w:rPr>
        <w:t>variaţiilor</w:t>
      </w:r>
      <w:proofErr w:type="spellEnd"/>
      <w:r w:rsidRPr="00120196">
        <w:rPr>
          <w:rFonts w:ascii="Times New Roman" w:hAnsi="Times New Roman" w:cs="Times New Roman"/>
        </w:rPr>
        <w:t xml:space="preserve"> în practica medicală (cele care nu sunt necesare)</w:t>
      </w:r>
    </w:p>
    <w:p w14:paraId="65C308EB" w14:textId="77777777" w:rsidR="00EC5132" w:rsidRPr="00120196" w:rsidRDefault="00EC5132" w:rsidP="00EC5132">
      <w:pPr>
        <w:pStyle w:val="Listparagraf"/>
        <w:numPr>
          <w:ilvl w:val="0"/>
          <w:numId w:val="8"/>
        </w:numPr>
        <w:spacing w:after="0" w:line="312" w:lineRule="auto"/>
        <w:ind w:left="357" w:hanging="357"/>
        <w:contextualSpacing w:val="0"/>
        <w:jc w:val="both"/>
        <w:rPr>
          <w:rFonts w:ascii="Times New Roman" w:hAnsi="Times New Roman" w:cs="Times New Roman"/>
          <w:lang w:val="it-IT"/>
        </w:rPr>
      </w:pPr>
      <w:r w:rsidRPr="00120196">
        <w:rPr>
          <w:rFonts w:ascii="Times New Roman" w:hAnsi="Times New Roman" w:cs="Times New Roman"/>
          <w:lang w:val="it-IT"/>
        </w:rPr>
        <w:t>reducerea unui risc sau eliminarea unei incertitudini terapeutice</w:t>
      </w:r>
    </w:p>
    <w:p w14:paraId="0639FBE9" w14:textId="77777777" w:rsidR="00EC5132" w:rsidRPr="00120196" w:rsidRDefault="00EC5132" w:rsidP="00EC5132">
      <w:pPr>
        <w:pStyle w:val="Listparagraf"/>
        <w:numPr>
          <w:ilvl w:val="0"/>
          <w:numId w:val="8"/>
        </w:numPr>
        <w:spacing w:after="0" w:line="312" w:lineRule="auto"/>
        <w:ind w:left="357" w:hanging="357"/>
        <w:contextualSpacing w:val="0"/>
        <w:jc w:val="both"/>
        <w:rPr>
          <w:rFonts w:ascii="Times New Roman" w:hAnsi="Times New Roman" w:cs="Times New Roman"/>
        </w:rPr>
      </w:pPr>
      <w:r w:rsidRPr="00120196">
        <w:rPr>
          <w:rFonts w:ascii="Times New Roman" w:hAnsi="Times New Roman" w:cs="Times New Roman"/>
        </w:rPr>
        <w:t xml:space="preserve">aplicarea </w:t>
      </w:r>
      <w:proofErr w:type="spellStart"/>
      <w:r w:rsidRPr="00120196">
        <w:rPr>
          <w:rFonts w:ascii="Times New Roman" w:hAnsi="Times New Roman" w:cs="Times New Roman"/>
        </w:rPr>
        <w:t>evidenţelor</w:t>
      </w:r>
      <w:proofErr w:type="spellEnd"/>
      <w:r w:rsidRPr="00120196">
        <w:rPr>
          <w:rFonts w:ascii="Times New Roman" w:hAnsi="Times New Roman" w:cs="Times New Roman"/>
        </w:rPr>
        <w:t xml:space="preserve"> în practica medicală; diseminarea unor </w:t>
      </w:r>
      <w:proofErr w:type="spellStart"/>
      <w:r w:rsidRPr="00120196">
        <w:rPr>
          <w:rFonts w:ascii="Times New Roman" w:hAnsi="Times New Roman" w:cs="Times New Roman"/>
        </w:rPr>
        <w:t>noutăţi</w:t>
      </w:r>
      <w:proofErr w:type="spellEnd"/>
      <w:r w:rsidRPr="00120196">
        <w:rPr>
          <w:rFonts w:ascii="Times New Roman" w:hAnsi="Times New Roman" w:cs="Times New Roman"/>
        </w:rPr>
        <w:t xml:space="preserve"> </w:t>
      </w:r>
      <w:proofErr w:type="spellStart"/>
      <w:r w:rsidRPr="00120196">
        <w:rPr>
          <w:rFonts w:ascii="Times New Roman" w:hAnsi="Times New Roman" w:cs="Times New Roman"/>
        </w:rPr>
        <w:t>ştiinţifice</w:t>
      </w:r>
      <w:proofErr w:type="spellEnd"/>
    </w:p>
    <w:p w14:paraId="7981D9A1" w14:textId="77777777" w:rsidR="00EC5132" w:rsidRPr="00120196" w:rsidRDefault="00EC5132" w:rsidP="00EC5132">
      <w:pPr>
        <w:pStyle w:val="Listparagraf"/>
        <w:numPr>
          <w:ilvl w:val="0"/>
          <w:numId w:val="8"/>
        </w:numPr>
        <w:spacing w:after="0" w:line="312" w:lineRule="auto"/>
        <w:ind w:left="357" w:hanging="357"/>
        <w:contextualSpacing w:val="0"/>
        <w:jc w:val="both"/>
        <w:rPr>
          <w:rFonts w:ascii="Times New Roman" w:hAnsi="Times New Roman" w:cs="Times New Roman"/>
          <w:lang w:val="it-IT"/>
        </w:rPr>
      </w:pPr>
      <w:r w:rsidRPr="00120196">
        <w:rPr>
          <w:rFonts w:ascii="Times New Roman" w:hAnsi="Times New Roman" w:cs="Times New Roman"/>
          <w:lang w:val="it-IT"/>
        </w:rPr>
        <w:t>integrarea unor servicii sau proceduri (chiar interdisciplinare)</w:t>
      </w:r>
    </w:p>
    <w:p w14:paraId="4560AED3" w14:textId="4740FAE1" w:rsidR="000D1050" w:rsidRPr="00120196" w:rsidRDefault="00EC5132" w:rsidP="00EC5132">
      <w:pPr>
        <w:pStyle w:val="Listparagraf"/>
        <w:numPr>
          <w:ilvl w:val="0"/>
          <w:numId w:val="8"/>
        </w:numPr>
        <w:spacing w:after="0" w:line="312" w:lineRule="auto"/>
        <w:ind w:left="357" w:hanging="357"/>
        <w:contextualSpacing w:val="0"/>
        <w:jc w:val="both"/>
        <w:rPr>
          <w:rFonts w:ascii="Times New Roman" w:hAnsi="Times New Roman" w:cs="Times New Roman"/>
        </w:rPr>
      </w:pPr>
      <w:r w:rsidRPr="00120196">
        <w:rPr>
          <w:rFonts w:ascii="Times New Roman" w:hAnsi="Times New Roman" w:cs="Times New Roman"/>
        </w:rPr>
        <w:t xml:space="preserve">armonizarea practicii medicale </w:t>
      </w:r>
      <w:proofErr w:type="spellStart"/>
      <w:r w:rsidRPr="00120196">
        <w:rPr>
          <w:rFonts w:ascii="Times New Roman" w:hAnsi="Times New Roman" w:cs="Times New Roman"/>
        </w:rPr>
        <w:t>româneşti</w:t>
      </w:r>
      <w:proofErr w:type="spellEnd"/>
      <w:r w:rsidRPr="00120196">
        <w:rPr>
          <w:rFonts w:ascii="Times New Roman" w:hAnsi="Times New Roman" w:cs="Times New Roman"/>
        </w:rPr>
        <w:t xml:space="preserve"> cu principiile medicale </w:t>
      </w:r>
      <w:proofErr w:type="spellStart"/>
      <w:r w:rsidRPr="00120196">
        <w:rPr>
          <w:rFonts w:ascii="Times New Roman" w:hAnsi="Times New Roman" w:cs="Times New Roman"/>
        </w:rPr>
        <w:t>internaţional</w:t>
      </w:r>
      <w:proofErr w:type="spellEnd"/>
      <w:r w:rsidRPr="00120196">
        <w:rPr>
          <w:rFonts w:ascii="Times New Roman" w:hAnsi="Times New Roman" w:cs="Times New Roman"/>
        </w:rPr>
        <w:t xml:space="preserve"> acceptate</w:t>
      </w:r>
    </w:p>
    <w:p w14:paraId="3D1764BC" w14:textId="4886BEC5" w:rsidR="000D1050" w:rsidRPr="00120196" w:rsidRDefault="000D1050" w:rsidP="00EC5132">
      <w:pPr>
        <w:spacing w:after="0" w:line="312" w:lineRule="auto"/>
        <w:ind w:firstLine="720"/>
        <w:jc w:val="both"/>
        <w:rPr>
          <w:rFonts w:ascii="Times New Roman" w:hAnsi="Times New Roman" w:cs="Times New Roman"/>
        </w:rPr>
      </w:pPr>
      <w:r w:rsidRPr="00120196">
        <w:rPr>
          <w:rFonts w:ascii="Times New Roman" w:hAnsi="Times New Roman" w:cs="Times New Roman"/>
        </w:rPr>
        <w:t>Protocolul se adreseaz</w:t>
      </w:r>
      <w:r w:rsidR="0005581A" w:rsidRPr="00120196">
        <w:rPr>
          <w:rFonts w:ascii="Times New Roman" w:hAnsi="Times New Roman" w:cs="Times New Roman"/>
        </w:rPr>
        <w:t>ă</w:t>
      </w:r>
      <w:r w:rsidRPr="00120196">
        <w:rPr>
          <w:rFonts w:ascii="Times New Roman" w:hAnsi="Times New Roman" w:cs="Times New Roman"/>
        </w:rPr>
        <w:t xml:space="preserve"> </w:t>
      </w:r>
      <w:r w:rsidR="0005581A" w:rsidRPr="00120196">
        <w:rPr>
          <w:rFonts w:ascii="Times New Roman" w:hAnsi="Times New Roman" w:cs="Times New Roman"/>
        </w:rPr>
        <w:t>î</w:t>
      </w:r>
      <w:r w:rsidRPr="00120196">
        <w:rPr>
          <w:rFonts w:ascii="Times New Roman" w:hAnsi="Times New Roman" w:cs="Times New Roman"/>
        </w:rPr>
        <w:t>ntregului personal medical al Sec</w:t>
      </w:r>
      <w:r w:rsidR="0005581A" w:rsidRPr="00120196">
        <w:rPr>
          <w:rFonts w:ascii="Times New Roman" w:hAnsi="Times New Roman" w:cs="Times New Roman"/>
        </w:rPr>
        <w:t>ț</w:t>
      </w:r>
      <w:r w:rsidRPr="00120196">
        <w:rPr>
          <w:rFonts w:ascii="Times New Roman" w:hAnsi="Times New Roman" w:cs="Times New Roman"/>
        </w:rPr>
        <w:t xml:space="preserve">iei de Geriatrie-Gerontologie și </w:t>
      </w:r>
      <w:proofErr w:type="spellStart"/>
      <w:r w:rsidRPr="00120196">
        <w:rPr>
          <w:rFonts w:ascii="Times New Roman" w:hAnsi="Times New Roman" w:cs="Times New Roman"/>
        </w:rPr>
        <w:t>Psihogeriatrie</w:t>
      </w:r>
      <w:proofErr w:type="spellEnd"/>
      <w:r w:rsidRPr="00120196">
        <w:rPr>
          <w:rFonts w:ascii="Times New Roman" w:hAnsi="Times New Roman" w:cs="Times New Roman"/>
        </w:rPr>
        <w:t xml:space="preserve"> din Spitalul Universitar de Urgen</w:t>
      </w:r>
      <w:r w:rsidR="0005581A" w:rsidRPr="00120196">
        <w:rPr>
          <w:rFonts w:ascii="Times New Roman" w:hAnsi="Times New Roman" w:cs="Times New Roman"/>
        </w:rPr>
        <w:t>ță</w:t>
      </w:r>
      <w:r w:rsidRPr="00120196">
        <w:rPr>
          <w:rFonts w:ascii="Times New Roman" w:hAnsi="Times New Roman" w:cs="Times New Roman"/>
        </w:rPr>
        <w:t xml:space="preserve"> Elias, precum și personalului medical în formare (medici reziden</w:t>
      </w:r>
      <w:r w:rsidR="0005581A" w:rsidRPr="00120196">
        <w:rPr>
          <w:rFonts w:ascii="Times New Roman" w:hAnsi="Times New Roman" w:cs="Times New Roman"/>
        </w:rPr>
        <w:t>ț</w:t>
      </w:r>
      <w:r w:rsidRPr="00120196">
        <w:rPr>
          <w:rFonts w:ascii="Times New Roman" w:hAnsi="Times New Roman" w:cs="Times New Roman"/>
        </w:rPr>
        <w:t>i, studen</w:t>
      </w:r>
      <w:r w:rsidR="0005581A" w:rsidRPr="00120196">
        <w:rPr>
          <w:rFonts w:ascii="Times New Roman" w:hAnsi="Times New Roman" w:cs="Times New Roman"/>
        </w:rPr>
        <w:t>ț</w:t>
      </w:r>
      <w:r w:rsidRPr="00120196">
        <w:rPr>
          <w:rFonts w:ascii="Times New Roman" w:hAnsi="Times New Roman" w:cs="Times New Roman"/>
        </w:rPr>
        <w:t>i ai facult</w:t>
      </w:r>
      <w:r w:rsidR="0005581A" w:rsidRPr="00120196">
        <w:rPr>
          <w:rFonts w:ascii="Times New Roman" w:hAnsi="Times New Roman" w:cs="Times New Roman"/>
        </w:rPr>
        <w:t>ăț</w:t>
      </w:r>
      <w:r w:rsidRPr="00120196">
        <w:rPr>
          <w:rFonts w:ascii="Times New Roman" w:hAnsi="Times New Roman" w:cs="Times New Roman"/>
        </w:rPr>
        <w:t>ii de medicin</w:t>
      </w:r>
      <w:r w:rsidR="0005581A" w:rsidRPr="00120196">
        <w:rPr>
          <w:rFonts w:ascii="Times New Roman" w:hAnsi="Times New Roman" w:cs="Times New Roman"/>
        </w:rPr>
        <w:t>ă</w:t>
      </w:r>
      <w:r w:rsidRPr="00120196">
        <w:rPr>
          <w:rFonts w:ascii="Times New Roman" w:hAnsi="Times New Roman" w:cs="Times New Roman"/>
        </w:rPr>
        <w:t xml:space="preserve">, elevi ai </w:t>
      </w:r>
      <w:r w:rsidR="0005581A" w:rsidRPr="00120196">
        <w:rPr>
          <w:rFonts w:ascii="Times New Roman" w:hAnsi="Times New Roman" w:cs="Times New Roman"/>
        </w:rPr>
        <w:t>ș</w:t>
      </w:r>
      <w:r w:rsidRPr="00120196">
        <w:rPr>
          <w:rFonts w:ascii="Times New Roman" w:hAnsi="Times New Roman" w:cs="Times New Roman"/>
        </w:rPr>
        <w:t xml:space="preserve">colilor sanitare). </w:t>
      </w:r>
    </w:p>
    <w:p w14:paraId="48E4E077" w14:textId="504C710A" w:rsidR="00540E54" w:rsidRPr="00BA06DD" w:rsidRDefault="002A1FE9" w:rsidP="007C18FE">
      <w:pPr>
        <w:spacing w:before="240" w:after="0" w:line="312" w:lineRule="auto"/>
        <w:jc w:val="both"/>
        <w:rPr>
          <w:rFonts w:ascii="Times New Roman" w:hAnsi="Times New Roman" w:cs="Times New Roman"/>
          <w:b/>
        </w:rPr>
      </w:pPr>
      <w:bookmarkStart w:id="10" w:name="_Toc39492180"/>
      <w:r w:rsidRPr="00BA06DD">
        <w:rPr>
          <w:rStyle w:val="Titlu2Caracter"/>
          <w:rFonts w:eastAsiaTheme="minorEastAsia"/>
          <w:sz w:val="22"/>
          <w:szCs w:val="22"/>
          <w:lang w:val="ro-RO"/>
        </w:rPr>
        <w:t>I.4. D</w:t>
      </w:r>
      <w:r w:rsidR="00234FA1" w:rsidRPr="00BA06DD">
        <w:rPr>
          <w:rStyle w:val="Titlu2Caracter"/>
          <w:rFonts w:eastAsiaTheme="minorEastAsia"/>
          <w:sz w:val="22"/>
          <w:szCs w:val="22"/>
          <w:lang w:val="ro-RO"/>
        </w:rPr>
        <w:t>omeniul de aplicare</w:t>
      </w:r>
      <w:bookmarkEnd w:id="10"/>
      <w:r w:rsidRPr="00BA06DD">
        <w:rPr>
          <w:rFonts w:ascii="Times New Roman" w:hAnsi="Times New Roman" w:cs="Times New Roman"/>
          <w:b/>
        </w:rPr>
        <w:t xml:space="preserve"> </w:t>
      </w:r>
    </w:p>
    <w:p w14:paraId="469FA1AC" w14:textId="48B4F10A" w:rsidR="00FE6D69" w:rsidRPr="00F3572C" w:rsidRDefault="00965EB9" w:rsidP="00C52A69">
      <w:pPr>
        <w:spacing w:after="0" w:line="312" w:lineRule="auto"/>
        <w:ind w:firstLine="851"/>
        <w:jc w:val="both"/>
        <w:rPr>
          <w:rFonts w:ascii="Times New Roman" w:hAnsi="Times New Roman" w:cs="Times New Roman"/>
          <w:color w:val="000000" w:themeColor="text1"/>
        </w:rPr>
      </w:pPr>
      <w:r w:rsidRPr="00F3572C">
        <w:rPr>
          <w:rFonts w:ascii="Times New Roman" w:hAnsi="Times New Roman" w:cs="Times New Roman"/>
          <w:color w:val="000000" w:themeColor="text1"/>
        </w:rPr>
        <w:t>Prezentul protocol are ca domeniu de aplicare asistența medicală specializată de ambulatoriu și spitalicească, specialitatea geriatrie-gerontologie</w:t>
      </w:r>
      <w:r w:rsidR="00B2162E">
        <w:rPr>
          <w:rFonts w:ascii="Times New Roman" w:hAnsi="Times New Roman" w:cs="Times New Roman"/>
          <w:color w:val="000000" w:themeColor="text1"/>
        </w:rPr>
        <w:t xml:space="preserve"> și </w:t>
      </w:r>
      <w:proofErr w:type="spellStart"/>
      <w:r w:rsidR="00B2162E">
        <w:rPr>
          <w:rFonts w:ascii="Times New Roman" w:hAnsi="Times New Roman" w:cs="Times New Roman"/>
          <w:color w:val="000000" w:themeColor="text1"/>
        </w:rPr>
        <w:t>psihogeriatrie</w:t>
      </w:r>
      <w:proofErr w:type="spellEnd"/>
      <w:r w:rsidRPr="00F3572C">
        <w:rPr>
          <w:rFonts w:ascii="Times New Roman" w:hAnsi="Times New Roman" w:cs="Times New Roman"/>
          <w:color w:val="000000" w:themeColor="text1"/>
        </w:rPr>
        <w:t>.</w:t>
      </w:r>
    </w:p>
    <w:p w14:paraId="38E57969" w14:textId="6D2CFF65" w:rsidR="00C40318" w:rsidRDefault="002A1FE9" w:rsidP="006A0748">
      <w:pPr>
        <w:pStyle w:val="Titlu2"/>
      </w:pPr>
      <w:bookmarkStart w:id="11" w:name="_Toc39492181"/>
      <w:r w:rsidRPr="008C61C2">
        <w:t xml:space="preserve">I.5. </w:t>
      </w:r>
      <w:r w:rsidR="00234FA1" w:rsidRPr="008C61C2">
        <w:t>Epidemiologie</w:t>
      </w:r>
      <w:bookmarkEnd w:id="11"/>
    </w:p>
    <w:p w14:paraId="78A6377E" w14:textId="2E4732BF" w:rsidR="00B2162E" w:rsidRDefault="00B2162E" w:rsidP="00A842B2">
      <w:pPr>
        <w:spacing w:before="120" w:after="0" w:line="288" w:lineRule="auto"/>
        <w:ind w:firstLine="709"/>
        <w:jc w:val="both"/>
        <w:rPr>
          <w:rFonts w:ascii="Times New Roman" w:eastAsia="Times New Roman" w:hAnsi="Times New Roman" w:cs="Times New Roman"/>
          <w:sz w:val="24"/>
          <w:szCs w:val="24"/>
          <w:lang w:val="it-IT"/>
        </w:rPr>
      </w:pPr>
      <w:r w:rsidRPr="00FD0230">
        <w:rPr>
          <w:rFonts w:ascii="Times New Roman" w:eastAsia="Times New Roman" w:hAnsi="Times New Roman" w:cs="Times New Roman"/>
          <w:sz w:val="24"/>
          <w:szCs w:val="24"/>
          <w:lang w:val="it-IT"/>
        </w:rPr>
        <w:t>Conform unui raport al Națiunilor Unite publicat în 2015, pe baza tendințelor actuale de îmbătrânire demografică, în 2050 vor fi mai multe persoane vârstnice decât copii cu vârsta sub 15 ani. Dacă, în 2015, existau aproximativ 901 milioane de persoane cu vârsta peste 60 de ani, în 2050 se estimează că numărul va crește la 2,1 miliarde.</w:t>
      </w:r>
    </w:p>
    <w:p w14:paraId="7C729762" w14:textId="27B087D9" w:rsidR="00A842B2" w:rsidRPr="00FD0230" w:rsidRDefault="00A842B2" w:rsidP="00A842B2">
      <w:pPr>
        <w:spacing w:before="120" w:after="0" w:line="312" w:lineRule="auto"/>
        <w:jc w:val="center"/>
        <w:rPr>
          <w:rFonts w:ascii="Times New Roman" w:eastAsia="Times New Roman" w:hAnsi="Times New Roman" w:cs="Times New Roman"/>
          <w:sz w:val="24"/>
          <w:szCs w:val="24"/>
          <w:lang w:val="it-IT"/>
        </w:rPr>
      </w:pPr>
      <w:r w:rsidRPr="00AC5309">
        <w:rPr>
          <w:rFonts w:ascii="Times New Roman" w:eastAsia="Times New Roman" w:hAnsi="Times New Roman" w:cs="Times New Roman"/>
          <w:noProof/>
          <w:sz w:val="24"/>
          <w:szCs w:val="24"/>
        </w:rPr>
        <w:lastRenderedPageBreak/>
        <w:drawing>
          <wp:inline distT="0" distB="0" distL="0" distR="0" wp14:anchorId="3A5844E2" wp14:editId="675773A8">
            <wp:extent cx="5734050" cy="2419350"/>
            <wp:effectExtent l="0" t="0" r="0" b="0"/>
            <wp:docPr id="20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419350"/>
                    </a:xfrm>
                    <a:prstGeom prst="rect">
                      <a:avLst/>
                    </a:prstGeom>
                    <a:noFill/>
                    <a:ln>
                      <a:noFill/>
                    </a:ln>
                  </pic:spPr>
                </pic:pic>
              </a:graphicData>
            </a:graphic>
          </wp:inline>
        </w:drawing>
      </w:r>
    </w:p>
    <w:p w14:paraId="3242743E" w14:textId="77777777" w:rsidR="00A842B2" w:rsidRPr="00120196" w:rsidRDefault="00A842B2" w:rsidP="00A842B2">
      <w:pPr>
        <w:spacing w:after="0" w:line="288" w:lineRule="auto"/>
        <w:ind w:firstLine="709"/>
        <w:jc w:val="both"/>
        <w:rPr>
          <w:rFonts w:ascii="Times New Roman" w:eastAsia="Times New Roman" w:hAnsi="Times New Roman" w:cs="Times New Roman"/>
          <w:lang w:val="it-IT"/>
        </w:rPr>
      </w:pPr>
      <w:r w:rsidRPr="00120196">
        <w:rPr>
          <w:rFonts w:ascii="Times New Roman" w:eastAsia="Times New Roman" w:hAnsi="Times New Roman" w:cs="Times New Roman"/>
          <w:lang w:val="it-IT"/>
        </w:rPr>
        <w:t>Există și o tendință de creștere a speranței de viață în următoarea perioadă, de la 70,5 ani (2015) la 77,1 ani (2050), cu o rată mai mare în rândul femeilor.</w:t>
      </w:r>
    </w:p>
    <w:p w14:paraId="3A724631" w14:textId="77777777" w:rsidR="00A842B2" w:rsidRPr="00120196" w:rsidRDefault="00A842B2" w:rsidP="00A842B2">
      <w:pPr>
        <w:spacing w:after="0" w:line="288" w:lineRule="auto"/>
        <w:jc w:val="both"/>
        <w:rPr>
          <w:rFonts w:ascii="Times New Roman" w:eastAsia="Times New Roman" w:hAnsi="Times New Roman" w:cs="Times New Roman"/>
          <w:lang w:val="it-IT"/>
        </w:rPr>
      </w:pPr>
      <w:r w:rsidRPr="00120196">
        <w:rPr>
          <w:rFonts w:ascii="Times New Roman" w:eastAsia="Times New Roman" w:hAnsi="Times New Roman" w:cs="Times New Roman"/>
          <w:lang w:val="it-IT"/>
        </w:rPr>
        <w:tab/>
        <w:t>În România, datele EUROPOP2008 arată că, în 2060, aproximativ o treime din populație (~ 35%) va avea vârsta peste 65 de ani, iar segmentul de populație foarte vârstnic (peste 80 de ani) va reprezenta ~ 13% din efectivul total.</w:t>
      </w:r>
    </w:p>
    <w:p w14:paraId="4CFB8D35" w14:textId="77777777" w:rsidR="00A842B2" w:rsidRPr="00120196" w:rsidRDefault="00A842B2" w:rsidP="00A842B2">
      <w:pPr>
        <w:spacing w:after="0" w:line="288" w:lineRule="auto"/>
        <w:jc w:val="both"/>
        <w:rPr>
          <w:rFonts w:ascii="Times New Roman" w:eastAsia="Times New Roman" w:hAnsi="Times New Roman" w:cs="Times New Roman"/>
          <w:bCs/>
          <w:iCs/>
        </w:rPr>
      </w:pPr>
      <w:r w:rsidRPr="00120196">
        <w:rPr>
          <w:rFonts w:ascii="Times New Roman" w:eastAsia="Times New Roman" w:hAnsi="Times New Roman" w:cs="Times New Roman"/>
          <w:lang w:val="it-IT"/>
        </w:rPr>
        <w:tab/>
      </w:r>
      <w:r w:rsidRPr="00120196">
        <w:rPr>
          <w:rFonts w:ascii="Times New Roman" w:eastAsia="Times New Roman" w:hAnsi="Times New Roman" w:cs="Times New Roman"/>
        </w:rPr>
        <w:t>Conform “</w:t>
      </w:r>
      <w:r w:rsidRPr="00120196">
        <w:rPr>
          <w:rFonts w:ascii="Times New Roman" w:eastAsia="Times New Roman" w:hAnsi="Times New Roman" w:cs="Times New Roman"/>
          <w:bCs/>
          <w:iCs/>
        </w:rPr>
        <w:t xml:space="preserve">World Alzheimer Report 2013,Journey of </w:t>
      </w:r>
      <w:proofErr w:type="spellStart"/>
      <w:r w:rsidRPr="00120196">
        <w:rPr>
          <w:rFonts w:ascii="Times New Roman" w:eastAsia="Times New Roman" w:hAnsi="Times New Roman" w:cs="Times New Roman"/>
          <w:bCs/>
          <w:iCs/>
        </w:rPr>
        <w:t>Caring</w:t>
      </w:r>
      <w:proofErr w:type="spellEnd"/>
      <w:r w:rsidRPr="00120196">
        <w:rPr>
          <w:rFonts w:ascii="Times New Roman" w:eastAsia="Times New Roman" w:hAnsi="Times New Roman" w:cs="Times New Roman"/>
          <w:bCs/>
          <w:iCs/>
        </w:rPr>
        <w:t xml:space="preserve">”, aproximativ 50% dintre vârstnicii dependenți sunt </w:t>
      </w:r>
      <w:proofErr w:type="spellStart"/>
      <w:r w:rsidRPr="00120196">
        <w:rPr>
          <w:rFonts w:ascii="Times New Roman" w:eastAsia="Times New Roman" w:hAnsi="Times New Roman" w:cs="Times New Roman"/>
          <w:bCs/>
          <w:iCs/>
        </w:rPr>
        <w:t>diagnosticaṭi</w:t>
      </w:r>
      <w:proofErr w:type="spellEnd"/>
      <w:r w:rsidRPr="00120196">
        <w:rPr>
          <w:rFonts w:ascii="Times New Roman" w:eastAsia="Times New Roman" w:hAnsi="Times New Roman" w:cs="Times New Roman"/>
          <w:bCs/>
          <w:iCs/>
        </w:rPr>
        <w:t xml:space="preserve"> cu demență.</w:t>
      </w:r>
    </w:p>
    <w:p w14:paraId="69650810" w14:textId="2C49D75C" w:rsidR="00A842B2" w:rsidRPr="00120196" w:rsidRDefault="00A842B2" w:rsidP="00A842B2">
      <w:pPr>
        <w:spacing w:after="0" w:line="288" w:lineRule="auto"/>
        <w:jc w:val="both"/>
        <w:rPr>
          <w:rFonts w:ascii="Times New Roman" w:eastAsia="Times New Roman" w:hAnsi="Times New Roman" w:cs="Times New Roman"/>
          <w:bCs/>
          <w:iCs/>
          <w:lang w:val="it-IT"/>
        </w:rPr>
      </w:pPr>
      <w:r w:rsidRPr="00AC5309">
        <w:rPr>
          <w:rFonts w:ascii="Times New Roman" w:eastAsia="Times New Roman" w:hAnsi="Times New Roman" w:cs="Times New Roman"/>
          <w:bCs/>
          <w:iCs/>
          <w:sz w:val="24"/>
          <w:szCs w:val="24"/>
        </w:rPr>
        <w:tab/>
      </w:r>
      <w:r w:rsidRPr="00637B0A">
        <w:rPr>
          <w:rFonts w:ascii="Times New Roman" w:eastAsia="Times New Roman" w:hAnsi="Times New Roman" w:cs="Times New Roman"/>
          <w:bCs/>
          <w:iCs/>
          <w:lang w:val="it-IT"/>
        </w:rPr>
        <w:t>Pierderea</w:t>
      </w:r>
      <w:r w:rsidRPr="00120196">
        <w:rPr>
          <w:rFonts w:ascii="Times New Roman" w:eastAsia="Times New Roman" w:hAnsi="Times New Roman" w:cs="Times New Roman"/>
          <w:bCs/>
          <w:iCs/>
          <w:lang w:val="it-IT"/>
        </w:rPr>
        <w:t xml:space="preserve"> capacității funcționale la vârstnic duce la dependenț</w:t>
      </w:r>
      <w:r w:rsidR="00637B0A">
        <w:rPr>
          <w:rFonts w:ascii="Times New Roman" w:eastAsia="Times New Roman" w:hAnsi="Times New Roman" w:cs="Times New Roman"/>
          <w:bCs/>
          <w:iCs/>
          <w:lang w:val="it-IT"/>
        </w:rPr>
        <w:t>ă</w:t>
      </w:r>
      <w:r w:rsidRPr="00120196">
        <w:rPr>
          <w:rFonts w:ascii="Times New Roman" w:eastAsia="Times New Roman" w:hAnsi="Times New Roman" w:cs="Times New Roman"/>
          <w:bCs/>
          <w:iCs/>
          <w:lang w:val="it-IT"/>
        </w:rPr>
        <w:t>. Astfel</w:t>
      </w:r>
      <w:r w:rsidR="00637B0A">
        <w:rPr>
          <w:rFonts w:ascii="Times New Roman" w:eastAsia="Times New Roman" w:hAnsi="Times New Roman" w:cs="Times New Roman"/>
          <w:bCs/>
          <w:iCs/>
          <w:lang w:val="it-IT"/>
        </w:rPr>
        <w:t>,</w:t>
      </w:r>
      <w:r w:rsidRPr="00120196">
        <w:rPr>
          <w:rFonts w:ascii="Times New Roman" w:eastAsia="Times New Roman" w:hAnsi="Times New Roman" w:cs="Times New Roman"/>
          <w:bCs/>
          <w:iCs/>
          <w:lang w:val="it-IT"/>
        </w:rPr>
        <w:t xml:space="preserve"> profilul global prevede o dublare a </w:t>
      </w:r>
      <w:r w:rsidR="00E40395">
        <w:rPr>
          <w:rFonts w:ascii="Times New Roman" w:eastAsia="Times New Roman" w:hAnsi="Times New Roman" w:cs="Times New Roman"/>
          <w:bCs/>
          <w:iCs/>
          <w:lang w:val="it-IT"/>
        </w:rPr>
        <w:t>număr</w:t>
      </w:r>
      <w:r w:rsidRPr="00120196">
        <w:rPr>
          <w:rFonts w:ascii="Times New Roman" w:eastAsia="Times New Roman" w:hAnsi="Times New Roman" w:cs="Times New Roman"/>
          <w:bCs/>
          <w:iCs/>
          <w:lang w:val="it-IT"/>
        </w:rPr>
        <w:t>ului persoanelor dependente</w:t>
      </w:r>
      <w:r w:rsidR="00DB4DE2">
        <w:rPr>
          <w:rFonts w:ascii="Times New Roman" w:eastAsia="Times New Roman" w:hAnsi="Times New Roman" w:cs="Times New Roman"/>
          <w:bCs/>
          <w:iCs/>
          <w:lang w:val="it-IT"/>
        </w:rPr>
        <w:t xml:space="preserve"> până în </w:t>
      </w:r>
      <w:r w:rsidRPr="00120196">
        <w:rPr>
          <w:rFonts w:ascii="Times New Roman" w:eastAsia="Times New Roman" w:hAnsi="Times New Roman" w:cs="Times New Roman"/>
          <w:bCs/>
          <w:iCs/>
          <w:lang w:val="it-IT"/>
        </w:rPr>
        <w:t>anul 2050 fa</w:t>
      </w:r>
      <w:r w:rsidR="00637B0A">
        <w:rPr>
          <w:rFonts w:ascii="Times New Roman" w:eastAsia="Times New Roman" w:hAnsi="Times New Roman" w:cs="Times New Roman"/>
          <w:bCs/>
          <w:iCs/>
          <w:lang w:val="it-IT"/>
        </w:rPr>
        <w:t>ță</w:t>
      </w:r>
      <w:r w:rsidRPr="00120196">
        <w:rPr>
          <w:rFonts w:ascii="Times New Roman" w:eastAsia="Times New Roman" w:hAnsi="Times New Roman" w:cs="Times New Roman"/>
          <w:bCs/>
          <w:iCs/>
          <w:lang w:val="it-IT"/>
        </w:rPr>
        <w:t xml:space="preserve"> de anul 2010 (Figura2).</w:t>
      </w:r>
    </w:p>
    <w:p w14:paraId="4D14BCDD" w14:textId="7B3DFF19" w:rsidR="00BB704C" w:rsidRDefault="00A842B2" w:rsidP="00A842B2">
      <w:pPr>
        <w:spacing w:after="0" w:line="312" w:lineRule="auto"/>
        <w:jc w:val="center"/>
        <w:rPr>
          <w:rFonts w:ascii="Times New Roman" w:eastAsia="Times New Roman" w:hAnsi="Times New Roman" w:cs="Times New Roman"/>
          <w:color w:val="222222"/>
          <w:lang w:val="it-IT"/>
        </w:rPr>
      </w:pPr>
      <w:r w:rsidRPr="00AC5309">
        <w:rPr>
          <w:rFonts w:ascii="Times New Roman" w:hAnsi="Times New Roman" w:cs="Times New Roman"/>
          <w:noProof/>
          <w:sz w:val="24"/>
          <w:szCs w:val="24"/>
        </w:rPr>
        <w:drawing>
          <wp:inline distT="0" distB="0" distL="0" distR="0" wp14:anchorId="1470576D" wp14:editId="16735D9D">
            <wp:extent cx="5713730" cy="368218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4867" cy="3747357"/>
                    </a:xfrm>
                    <a:prstGeom prst="rect">
                      <a:avLst/>
                    </a:prstGeom>
                    <a:noFill/>
                    <a:ln>
                      <a:noFill/>
                    </a:ln>
                  </pic:spPr>
                </pic:pic>
              </a:graphicData>
            </a:graphic>
          </wp:inline>
        </w:drawing>
      </w:r>
    </w:p>
    <w:p w14:paraId="253BDE39" w14:textId="3DEECA19" w:rsidR="00A842B2" w:rsidRPr="00637B0A" w:rsidRDefault="00A842B2" w:rsidP="00637B0A">
      <w:pPr>
        <w:spacing w:line="360" w:lineRule="auto"/>
        <w:jc w:val="center"/>
        <w:rPr>
          <w:rFonts w:ascii="Times New Roman" w:hAnsi="Times New Roman" w:cs="Times New Roman"/>
          <w:sz w:val="20"/>
          <w:szCs w:val="20"/>
        </w:rPr>
      </w:pPr>
      <w:r w:rsidRPr="00637B0A">
        <w:rPr>
          <w:rFonts w:ascii="Times New Roman" w:hAnsi="Times New Roman" w:cs="Times New Roman"/>
          <w:sz w:val="20"/>
          <w:szCs w:val="20"/>
        </w:rPr>
        <w:t xml:space="preserve">(Figura 2. Previziuni privind </w:t>
      </w:r>
      <w:r w:rsidR="00E40395" w:rsidRPr="00637B0A">
        <w:rPr>
          <w:rFonts w:ascii="Times New Roman" w:hAnsi="Times New Roman" w:cs="Times New Roman"/>
          <w:sz w:val="20"/>
          <w:szCs w:val="20"/>
        </w:rPr>
        <w:t>număr</w:t>
      </w:r>
      <w:r w:rsidRPr="00637B0A">
        <w:rPr>
          <w:rFonts w:ascii="Times New Roman" w:hAnsi="Times New Roman" w:cs="Times New Roman"/>
          <w:sz w:val="20"/>
          <w:szCs w:val="20"/>
        </w:rPr>
        <w:t>ul persoanelor dependente la nivel mondial 2010 vs. 2050)</w:t>
      </w:r>
    </w:p>
    <w:p w14:paraId="6F72C1AA" w14:textId="509A1196" w:rsidR="00A842B2" w:rsidRPr="00120196" w:rsidRDefault="00A842B2" w:rsidP="00A842B2">
      <w:pPr>
        <w:spacing w:after="0" w:line="312" w:lineRule="auto"/>
        <w:ind w:firstLine="709"/>
        <w:jc w:val="both"/>
        <w:rPr>
          <w:rFonts w:ascii="Times New Roman" w:eastAsia="Times New Roman" w:hAnsi="Times New Roman" w:cs="Times New Roman"/>
          <w:lang w:val="it-IT"/>
        </w:rPr>
      </w:pPr>
      <w:r w:rsidRPr="00120196">
        <w:rPr>
          <w:rFonts w:ascii="Times New Roman" w:eastAsia="Times New Roman" w:hAnsi="Times New Roman" w:cs="Times New Roman"/>
          <w:lang w:val="it-IT"/>
        </w:rPr>
        <w:t>Prin urmare, fenomenul de îmbătrânire globală duce la o creștere a speranței de viață și o scădere a calității vieții. Riscul de a deveni fragil crește și el odată cu înaintarea în vârstă, astfel încât, în viitor, numărul de persoane vârstnice și fragile va fi tot mai mare în lipsa unor metode de prevenție, screening și tratament. Îmbătrânirea activă și sănătoasă depinde în mare parte de metodele profilactice multidisciplinare, personalizate fiec</w:t>
      </w:r>
      <w:r w:rsidR="00637B0A">
        <w:rPr>
          <w:rFonts w:ascii="Times New Roman" w:eastAsia="Times New Roman" w:hAnsi="Times New Roman" w:cs="Times New Roman"/>
          <w:lang w:val="it-IT"/>
        </w:rPr>
        <w:t>ă</w:t>
      </w:r>
      <w:r w:rsidRPr="00120196">
        <w:rPr>
          <w:rFonts w:ascii="Times New Roman" w:eastAsia="Times New Roman" w:hAnsi="Times New Roman" w:cs="Times New Roman"/>
          <w:lang w:val="it-IT"/>
        </w:rPr>
        <w:t>rui caz</w:t>
      </w:r>
      <w:r w:rsidR="00DB4DE2">
        <w:rPr>
          <w:rFonts w:ascii="Times New Roman" w:eastAsia="Times New Roman" w:hAnsi="Times New Roman" w:cs="Times New Roman"/>
          <w:lang w:val="it-IT"/>
        </w:rPr>
        <w:t xml:space="preserve"> în </w:t>
      </w:r>
      <w:r w:rsidRPr="00120196">
        <w:rPr>
          <w:rFonts w:ascii="Times New Roman" w:eastAsia="Times New Roman" w:hAnsi="Times New Roman" w:cs="Times New Roman"/>
          <w:lang w:val="it-IT"/>
        </w:rPr>
        <w:t>parte.</w:t>
      </w:r>
    </w:p>
    <w:p w14:paraId="721BF7F6" w14:textId="1DBC94FC" w:rsidR="00A842B2" w:rsidRPr="00637B0A" w:rsidRDefault="00A842B2" w:rsidP="00637B0A">
      <w:pPr>
        <w:spacing w:after="0" w:line="312" w:lineRule="auto"/>
        <w:ind w:firstLine="709"/>
        <w:jc w:val="both"/>
        <w:rPr>
          <w:rFonts w:ascii="Times New Roman" w:hAnsi="Times New Roman" w:cs="Times New Roman"/>
          <w:lang w:val="it-IT"/>
        </w:rPr>
      </w:pPr>
      <w:r w:rsidRPr="00120196">
        <w:rPr>
          <w:rFonts w:ascii="Times New Roman" w:hAnsi="Times New Roman" w:cs="Times New Roman"/>
          <w:bCs/>
          <w:iCs/>
          <w:lang w:val="it-IT"/>
        </w:rPr>
        <w:lastRenderedPageBreak/>
        <w:t>Sarcopenia</w:t>
      </w:r>
      <w:r w:rsidR="00637B0A">
        <w:rPr>
          <w:rFonts w:ascii="Times New Roman" w:hAnsi="Times New Roman" w:cs="Times New Roman"/>
          <w:bCs/>
          <w:iCs/>
          <w:lang w:val="it-IT"/>
        </w:rPr>
        <w:t xml:space="preserve"> este definită ca o</w:t>
      </w:r>
      <w:r w:rsidRPr="00120196">
        <w:rPr>
          <w:rFonts w:ascii="Times New Roman" w:hAnsi="Times New Roman" w:cs="Times New Roman"/>
          <w:bCs/>
          <w:iCs/>
          <w:lang w:val="it-IT"/>
        </w:rPr>
        <w:t xml:space="preserve"> </w:t>
      </w:r>
      <w:r w:rsidRPr="00120196">
        <w:rPr>
          <w:rFonts w:ascii="Times New Roman" w:hAnsi="Times New Roman" w:cs="Times New Roman"/>
          <w:lang w:val="it-IT"/>
        </w:rPr>
        <w:t>scădere progresivă</w:t>
      </w:r>
      <w:r w:rsidR="00DB4DE2">
        <w:rPr>
          <w:rFonts w:ascii="Times New Roman" w:hAnsi="Times New Roman" w:cs="Times New Roman"/>
          <w:lang w:val="it-IT"/>
        </w:rPr>
        <w:t xml:space="preserve"> și </w:t>
      </w:r>
      <w:r w:rsidRPr="00120196">
        <w:rPr>
          <w:rFonts w:ascii="Times New Roman" w:hAnsi="Times New Roman" w:cs="Times New Roman"/>
          <w:lang w:val="it-IT"/>
        </w:rPr>
        <w:t>generalizată a masei musculare scheletice precum</w:t>
      </w:r>
      <w:r w:rsidR="00DB4DE2">
        <w:rPr>
          <w:rFonts w:ascii="Times New Roman" w:hAnsi="Times New Roman" w:cs="Times New Roman"/>
          <w:lang w:val="it-IT"/>
        </w:rPr>
        <w:t xml:space="preserve"> și </w:t>
      </w:r>
      <w:r w:rsidRPr="00120196">
        <w:rPr>
          <w:rFonts w:ascii="Times New Roman" w:hAnsi="Times New Roman" w:cs="Times New Roman"/>
          <w:lang w:val="it-IT"/>
        </w:rPr>
        <w:t>a forței musculare</w:t>
      </w:r>
      <w:r w:rsidR="00DB4DE2">
        <w:rPr>
          <w:rFonts w:ascii="Times New Roman" w:hAnsi="Times New Roman" w:cs="Times New Roman"/>
          <w:lang w:val="it-IT"/>
        </w:rPr>
        <w:t xml:space="preserve"> și </w:t>
      </w:r>
      <w:r w:rsidRPr="00120196">
        <w:rPr>
          <w:rFonts w:ascii="Times New Roman" w:hAnsi="Times New Roman" w:cs="Times New Roman"/>
          <w:lang w:val="it-IT"/>
        </w:rPr>
        <w:t>a performanței fizice (atrofia musculară asociată procesului de îmbătrânire)</w:t>
      </w:r>
      <w:r w:rsidR="00637B0A">
        <w:rPr>
          <w:rFonts w:ascii="Times New Roman" w:hAnsi="Times New Roman" w:cs="Times New Roman"/>
          <w:lang w:val="it-IT"/>
        </w:rPr>
        <w:t xml:space="preserve">, ducând la </w:t>
      </w:r>
      <w:r w:rsidRPr="00120196">
        <w:rPr>
          <w:rFonts w:ascii="Times New Roman" w:hAnsi="Times New Roman" w:cs="Times New Roman"/>
          <w:lang w:val="it-IT"/>
        </w:rPr>
        <w:t>risc de căderi, fracturi</w:t>
      </w:r>
      <w:r w:rsidR="00637B0A">
        <w:rPr>
          <w:rFonts w:ascii="Times New Roman" w:hAnsi="Times New Roman" w:cs="Times New Roman"/>
          <w:lang w:val="it-IT"/>
        </w:rPr>
        <w:t xml:space="preserve"> și</w:t>
      </w:r>
      <w:r w:rsidRPr="00120196">
        <w:rPr>
          <w:rFonts w:ascii="Times New Roman" w:hAnsi="Times New Roman" w:cs="Times New Roman"/>
          <w:lang w:val="it-IT"/>
        </w:rPr>
        <w:t xml:space="preserve"> scăderea calității vieții vârstnicului.</w:t>
      </w:r>
      <w:r w:rsidR="00637B0A">
        <w:rPr>
          <w:rFonts w:ascii="Times New Roman" w:hAnsi="Times New Roman" w:cs="Times New Roman"/>
          <w:lang w:val="it-IT"/>
        </w:rPr>
        <w:t xml:space="preserve"> </w:t>
      </w:r>
      <w:r w:rsidRPr="00120196">
        <w:rPr>
          <w:rFonts w:ascii="Times New Roman" w:hAnsi="Times New Roman" w:cs="Times New Roman"/>
        </w:rPr>
        <w:t>Este cea mai importantă dintre cauzele declanșatoare  ale fragilității vârstnicului [</w:t>
      </w:r>
      <w:r w:rsidRPr="00120196">
        <w:rPr>
          <w:rFonts w:ascii="Times New Roman" w:hAnsi="Times New Roman" w:cs="Times New Roman"/>
          <w:bCs/>
        </w:rPr>
        <w:t>1,2,3,4,5].</w:t>
      </w:r>
    </w:p>
    <w:p w14:paraId="67398738" w14:textId="5A7FC100" w:rsidR="00A842B2" w:rsidRPr="00AC5309" w:rsidRDefault="00A842B2" w:rsidP="00A842B2">
      <w:pPr>
        <w:spacing w:after="0" w:line="312" w:lineRule="auto"/>
        <w:jc w:val="both"/>
        <w:rPr>
          <w:rFonts w:ascii="Times New Roman" w:hAnsi="Times New Roman" w:cs="Times New Roman"/>
          <w:sz w:val="24"/>
          <w:szCs w:val="24"/>
        </w:rPr>
      </w:pPr>
      <w:r w:rsidRPr="00AC5309">
        <w:rPr>
          <w:rFonts w:ascii="Times New Roman" w:hAnsi="Times New Roman" w:cs="Times New Roman"/>
          <w:sz w:val="24"/>
          <w:szCs w:val="24"/>
        </w:rPr>
        <w:t xml:space="preserve">  </w:t>
      </w:r>
    </w:p>
    <w:p w14:paraId="25054F1B" w14:textId="77777777" w:rsidR="00A842B2" w:rsidRPr="00AC5309" w:rsidRDefault="00A842B2" w:rsidP="00637B0A">
      <w:pPr>
        <w:spacing w:line="360" w:lineRule="auto"/>
        <w:jc w:val="center"/>
        <w:rPr>
          <w:rFonts w:ascii="Times New Roman" w:hAnsi="Times New Roman" w:cs="Times New Roman"/>
          <w:sz w:val="24"/>
          <w:szCs w:val="24"/>
        </w:rPr>
      </w:pPr>
      <w:r w:rsidRPr="00AC5309">
        <w:rPr>
          <w:rFonts w:ascii="Times New Roman" w:hAnsi="Times New Roman" w:cs="Times New Roman"/>
          <w:noProof/>
          <w:sz w:val="24"/>
          <w:szCs w:val="24"/>
        </w:rPr>
        <w:drawing>
          <wp:inline distT="0" distB="0" distL="0" distR="0" wp14:anchorId="5ACE6323" wp14:editId="3ABE218A">
            <wp:extent cx="4680520" cy="1611640"/>
            <wp:effectExtent l="0" t="0" r="6350" b="7620"/>
            <wp:docPr id="12" name="Imagine 9">
              <a:extLst xmlns:a="http://schemas.openxmlformats.org/drawingml/2006/main">
                <a:ext uri="{FF2B5EF4-FFF2-40B4-BE49-F238E27FC236}">
                  <a16:creationId xmlns:a16="http://schemas.microsoft.com/office/drawing/2014/main" id="{FA665E57-6847-4DDD-95BA-8FF6AFE53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9">
                      <a:extLst>
                        <a:ext uri="{FF2B5EF4-FFF2-40B4-BE49-F238E27FC236}">
                          <a16:creationId xmlns:a16="http://schemas.microsoft.com/office/drawing/2014/main" id="{FA665E57-6847-4DDD-95BA-8FF6AFE5383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80520" cy="1611640"/>
                    </a:xfrm>
                    <a:prstGeom prst="rect">
                      <a:avLst/>
                    </a:prstGeom>
                  </pic:spPr>
                </pic:pic>
              </a:graphicData>
            </a:graphic>
          </wp:inline>
        </w:drawing>
      </w:r>
    </w:p>
    <w:p w14:paraId="57B87787" w14:textId="57A7ECED" w:rsidR="00A842B2" w:rsidRPr="00637B0A" w:rsidRDefault="00A842B2" w:rsidP="00637B0A">
      <w:pPr>
        <w:spacing w:line="360" w:lineRule="auto"/>
        <w:jc w:val="center"/>
        <w:rPr>
          <w:rFonts w:ascii="Times New Roman" w:hAnsi="Times New Roman" w:cs="Times New Roman"/>
          <w:sz w:val="20"/>
          <w:szCs w:val="20"/>
        </w:rPr>
      </w:pPr>
      <w:r w:rsidRPr="00637B0A">
        <w:rPr>
          <w:rFonts w:ascii="Times New Roman" w:hAnsi="Times New Roman" w:cs="Times New Roman"/>
          <w:sz w:val="20"/>
          <w:szCs w:val="20"/>
        </w:rPr>
        <w:t xml:space="preserve">=&gt;scor total intre 0-10, un scor &gt; 4 fiind arătat de studiu ca predictiv pentru </w:t>
      </w:r>
      <w:proofErr w:type="spellStart"/>
      <w:r w:rsidRPr="00637B0A">
        <w:rPr>
          <w:rFonts w:ascii="Times New Roman" w:hAnsi="Times New Roman" w:cs="Times New Roman"/>
          <w:sz w:val="20"/>
          <w:szCs w:val="20"/>
        </w:rPr>
        <w:t>sarcopenie</w:t>
      </w:r>
      <w:proofErr w:type="spellEnd"/>
    </w:p>
    <w:p w14:paraId="009A3A21" w14:textId="3E5E9846" w:rsidR="000E4E81" w:rsidRPr="00BA06DD" w:rsidRDefault="002A1FE9" w:rsidP="006A0748">
      <w:pPr>
        <w:pStyle w:val="Titlu2"/>
      </w:pPr>
      <w:bookmarkStart w:id="12" w:name="_Toc39492182"/>
      <w:r w:rsidRPr="00BA06DD">
        <w:t>I.6. D</w:t>
      </w:r>
      <w:r w:rsidR="00234FA1" w:rsidRPr="00BA06DD">
        <w:t>ocumente de referință aplicabile activității</w:t>
      </w:r>
      <w:bookmarkEnd w:id="12"/>
      <w:r w:rsidRPr="00BA06DD">
        <w:t xml:space="preserve"> </w:t>
      </w:r>
    </w:p>
    <w:p w14:paraId="340B14D8" w14:textId="2323F59D" w:rsidR="0005581A" w:rsidRPr="00BA06DD" w:rsidRDefault="0005581A" w:rsidP="001D654F">
      <w:pPr>
        <w:pStyle w:val="Listparagraf"/>
        <w:numPr>
          <w:ilvl w:val="0"/>
          <w:numId w:val="9"/>
        </w:numPr>
        <w:autoSpaceDE w:val="0"/>
        <w:autoSpaceDN w:val="0"/>
        <w:adjustRightInd w:val="0"/>
        <w:spacing w:after="0" w:line="312" w:lineRule="auto"/>
        <w:contextualSpacing w:val="0"/>
        <w:jc w:val="both"/>
        <w:rPr>
          <w:rFonts w:ascii="Times New Roman" w:hAnsi="Times New Roman" w:cs="Times New Roman"/>
        </w:rPr>
      </w:pPr>
      <w:r w:rsidRPr="00BA06DD">
        <w:rPr>
          <w:rFonts w:ascii="Times New Roman" w:hAnsi="Times New Roman" w:cs="Times New Roman"/>
        </w:rPr>
        <w:t xml:space="preserve">Spiru L, </w:t>
      </w:r>
      <w:proofErr w:type="spellStart"/>
      <w:r w:rsidRPr="00BA06DD">
        <w:rPr>
          <w:rFonts w:ascii="Times New Roman" w:hAnsi="Times New Roman" w:cs="Times New Roman"/>
        </w:rPr>
        <w:t>Romosan</w:t>
      </w:r>
      <w:proofErr w:type="spellEnd"/>
      <w:r w:rsidRPr="00BA06DD">
        <w:rPr>
          <w:rFonts w:ascii="Times New Roman" w:hAnsi="Times New Roman" w:cs="Times New Roman"/>
        </w:rPr>
        <w:t xml:space="preserve"> I - Geriatrie-</w:t>
      </w:r>
      <w:proofErr w:type="spellStart"/>
      <w:r w:rsidRPr="00BA06DD">
        <w:rPr>
          <w:rFonts w:ascii="Times New Roman" w:hAnsi="Times New Roman" w:cs="Times New Roman"/>
        </w:rPr>
        <w:t>Tr</w:t>
      </w:r>
      <w:r w:rsidR="00F3572C">
        <w:rPr>
          <w:rFonts w:ascii="Times New Roman" w:hAnsi="Times New Roman" w:cs="Times New Roman"/>
        </w:rPr>
        <w:t>atât</w:t>
      </w:r>
      <w:proofErr w:type="spellEnd"/>
      <w:r w:rsidRPr="00BA06DD">
        <w:rPr>
          <w:rFonts w:ascii="Times New Roman" w:hAnsi="Times New Roman" w:cs="Times New Roman"/>
        </w:rPr>
        <w:t xml:space="preserve">, Editura ,,Ana Aslan </w:t>
      </w:r>
      <w:proofErr w:type="spellStart"/>
      <w:r w:rsidRPr="00BA06DD">
        <w:rPr>
          <w:rFonts w:ascii="Times New Roman" w:hAnsi="Times New Roman" w:cs="Times New Roman"/>
        </w:rPr>
        <w:t>Intl</w:t>
      </w:r>
      <w:proofErr w:type="spellEnd"/>
      <w:r w:rsidR="00637B0A">
        <w:rPr>
          <w:rFonts w:ascii="Times New Roman" w:hAnsi="Times New Roman" w:cs="Times New Roman"/>
        </w:rPr>
        <w:t>.</w:t>
      </w:r>
      <w:r w:rsidRPr="00BA06DD">
        <w:rPr>
          <w:rFonts w:ascii="Times New Roman" w:hAnsi="Times New Roman" w:cs="Times New Roman"/>
        </w:rPr>
        <w:t xml:space="preserve"> Academy of </w:t>
      </w:r>
      <w:proofErr w:type="spellStart"/>
      <w:r w:rsidRPr="00BA06DD">
        <w:rPr>
          <w:rFonts w:ascii="Times New Roman" w:hAnsi="Times New Roman" w:cs="Times New Roman"/>
        </w:rPr>
        <w:t>Aging</w:t>
      </w:r>
      <w:proofErr w:type="spellEnd"/>
      <w:r w:rsidRPr="00BA06DD">
        <w:rPr>
          <w:rFonts w:ascii="Times New Roman" w:hAnsi="Times New Roman" w:cs="Times New Roman"/>
        </w:rPr>
        <w:t xml:space="preserve">, </w:t>
      </w:r>
      <w:proofErr w:type="spellStart"/>
      <w:r w:rsidRPr="00BA06DD">
        <w:rPr>
          <w:rFonts w:ascii="Times New Roman" w:hAnsi="Times New Roman" w:cs="Times New Roman"/>
        </w:rPr>
        <w:t>Bucureşti</w:t>
      </w:r>
      <w:proofErr w:type="spellEnd"/>
      <w:r w:rsidRPr="00BA06DD">
        <w:rPr>
          <w:rFonts w:ascii="Times New Roman" w:hAnsi="Times New Roman" w:cs="Times New Roman"/>
        </w:rPr>
        <w:t>”, 2004</w:t>
      </w:r>
    </w:p>
    <w:p w14:paraId="257911B4" w14:textId="1F49848A" w:rsidR="00BB704C" w:rsidRDefault="0005581A" w:rsidP="001D654F">
      <w:pPr>
        <w:pStyle w:val="Listparagraf"/>
        <w:numPr>
          <w:ilvl w:val="0"/>
          <w:numId w:val="9"/>
        </w:numPr>
        <w:autoSpaceDE w:val="0"/>
        <w:autoSpaceDN w:val="0"/>
        <w:adjustRightInd w:val="0"/>
        <w:spacing w:after="0" w:line="312" w:lineRule="auto"/>
        <w:contextualSpacing w:val="0"/>
        <w:jc w:val="both"/>
        <w:rPr>
          <w:rFonts w:ascii="Times New Roman" w:hAnsi="Times New Roman" w:cs="Times New Roman"/>
        </w:rPr>
      </w:pPr>
      <w:r w:rsidRPr="00BA06DD">
        <w:rPr>
          <w:rFonts w:ascii="Times New Roman" w:hAnsi="Times New Roman" w:cs="Times New Roman"/>
        </w:rPr>
        <w:t xml:space="preserve">Luiza Spiru, Ioan </w:t>
      </w:r>
      <w:proofErr w:type="spellStart"/>
      <w:r w:rsidRPr="00BA06DD">
        <w:rPr>
          <w:rFonts w:ascii="Times New Roman" w:hAnsi="Times New Roman" w:cs="Times New Roman"/>
        </w:rPr>
        <w:t>Romo</w:t>
      </w:r>
      <w:r w:rsidR="008219DB" w:rsidRPr="00BA06DD">
        <w:rPr>
          <w:rFonts w:ascii="Times New Roman" w:hAnsi="Times New Roman" w:cs="Times New Roman"/>
        </w:rPr>
        <w:t>ș</w:t>
      </w:r>
      <w:r w:rsidRPr="00BA06DD">
        <w:rPr>
          <w:rFonts w:ascii="Times New Roman" w:hAnsi="Times New Roman" w:cs="Times New Roman"/>
        </w:rPr>
        <w:t>an</w:t>
      </w:r>
      <w:proofErr w:type="spellEnd"/>
      <w:r w:rsidRPr="00BA06DD">
        <w:rPr>
          <w:rFonts w:ascii="Times New Roman" w:hAnsi="Times New Roman" w:cs="Times New Roman"/>
        </w:rPr>
        <w:t xml:space="preserve"> - "Medicina Longevit</w:t>
      </w:r>
      <w:r w:rsidR="008219DB" w:rsidRPr="00BA06DD">
        <w:rPr>
          <w:rFonts w:ascii="Times New Roman" w:hAnsi="Times New Roman" w:cs="Times New Roman"/>
        </w:rPr>
        <w:t>ăț</w:t>
      </w:r>
      <w:r w:rsidRPr="00BA06DD">
        <w:rPr>
          <w:rFonts w:ascii="Times New Roman" w:hAnsi="Times New Roman" w:cs="Times New Roman"/>
        </w:rPr>
        <w:t xml:space="preserve">ii - </w:t>
      </w:r>
      <w:proofErr w:type="spellStart"/>
      <w:r w:rsidRPr="00BA06DD">
        <w:rPr>
          <w:rFonts w:ascii="Times New Roman" w:hAnsi="Times New Roman" w:cs="Times New Roman"/>
        </w:rPr>
        <w:t>TR</w:t>
      </w:r>
      <w:r w:rsidR="00F3572C">
        <w:rPr>
          <w:rFonts w:ascii="Times New Roman" w:hAnsi="Times New Roman" w:cs="Times New Roman"/>
        </w:rPr>
        <w:t>ATÂT</w:t>
      </w:r>
      <w:proofErr w:type="spellEnd"/>
      <w:r w:rsidRPr="00BA06DD">
        <w:rPr>
          <w:rFonts w:ascii="Times New Roman" w:hAnsi="Times New Roman" w:cs="Times New Roman"/>
        </w:rPr>
        <w:t xml:space="preserve"> DE GERIATRIE”, Editura "Ana Aslan International Academy of </w:t>
      </w:r>
      <w:proofErr w:type="spellStart"/>
      <w:r w:rsidRPr="00BA06DD">
        <w:rPr>
          <w:rFonts w:ascii="Times New Roman" w:hAnsi="Times New Roman" w:cs="Times New Roman"/>
        </w:rPr>
        <w:t>Aging</w:t>
      </w:r>
      <w:proofErr w:type="spellEnd"/>
      <w:r w:rsidRPr="00BA06DD">
        <w:rPr>
          <w:rFonts w:ascii="Times New Roman" w:hAnsi="Times New Roman" w:cs="Times New Roman"/>
        </w:rPr>
        <w:t>, Bucure</w:t>
      </w:r>
      <w:r w:rsidR="008219DB" w:rsidRPr="00BA06DD">
        <w:rPr>
          <w:rFonts w:ascii="Times New Roman" w:hAnsi="Times New Roman" w:cs="Times New Roman"/>
        </w:rPr>
        <w:t>ș</w:t>
      </w:r>
      <w:r w:rsidRPr="00BA06DD">
        <w:rPr>
          <w:rFonts w:ascii="Times New Roman" w:hAnsi="Times New Roman" w:cs="Times New Roman"/>
        </w:rPr>
        <w:t>ti”, 2018, ISBN 978-973-86411-6-7</w:t>
      </w:r>
    </w:p>
    <w:p w14:paraId="4941C01D" w14:textId="7C175086" w:rsidR="0005581A" w:rsidRPr="00BB704C" w:rsidRDefault="0005581A" w:rsidP="001D654F">
      <w:pPr>
        <w:pStyle w:val="Listparagraf"/>
        <w:numPr>
          <w:ilvl w:val="0"/>
          <w:numId w:val="9"/>
        </w:numPr>
        <w:autoSpaceDE w:val="0"/>
        <w:autoSpaceDN w:val="0"/>
        <w:adjustRightInd w:val="0"/>
        <w:spacing w:after="0" w:line="312" w:lineRule="auto"/>
        <w:contextualSpacing w:val="0"/>
        <w:jc w:val="both"/>
        <w:rPr>
          <w:rFonts w:ascii="Times New Roman" w:hAnsi="Times New Roman" w:cs="Times New Roman"/>
        </w:rPr>
      </w:pPr>
      <w:r w:rsidRPr="00BB704C">
        <w:rPr>
          <w:rFonts w:ascii="Times New Roman" w:hAnsi="Times New Roman" w:cs="Times New Roman"/>
        </w:rPr>
        <w:t>Prezentul protocol terapeutic se bazeaz</w:t>
      </w:r>
      <w:r w:rsidR="008219DB" w:rsidRPr="00BB704C">
        <w:rPr>
          <w:rFonts w:ascii="Times New Roman" w:hAnsi="Times New Roman" w:cs="Times New Roman"/>
        </w:rPr>
        <w:t>ă</w:t>
      </w:r>
      <w:r w:rsidRPr="00BB704C">
        <w:rPr>
          <w:rFonts w:ascii="Times New Roman" w:hAnsi="Times New Roman" w:cs="Times New Roman"/>
        </w:rPr>
        <w:t xml:space="preserve"> pe recomand</w:t>
      </w:r>
      <w:r w:rsidR="008219DB" w:rsidRPr="00BB704C">
        <w:rPr>
          <w:rFonts w:ascii="Times New Roman" w:hAnsi="Times New Roman" w:cs="Times New Roman"/>
        </w:rPr>
        <w:t>ă</w:t>
      </w:r>
      <w:r w:rsidRPr="00BB704C">
        <w:rPr>
          <w:rFonts w:ascii="Times New Roman" w:hAnsi="Times New Roman" w:cs="Times New Roman"/>
        </w:rPr>
        <w:t>rile actuale ale Ministerului S</w:t>
      </w:r>
      <w:r w:rsidR="008219DB" w:rsidRPr="00BB704C">
        <w:rPr>
          <w:rFonts w:ascii="Times New Roman" w:hAnsi="Times New Roman" w:cs="Times New Roman"/>
        </w:rPr>
        <w:t>ă</w:t>
      </w:r>
      <w:r w:rsidRPr="00BB704C">
        <w:rPr>
          <w:rFonts w:ascii="Times New Roman" w:hAnsi="Times New Roman" w:cs="Times New Roman"/>
        </w:rPr>
        <w:t>n</w:t>
      </w:r>
      <w:r w:rsidR="008219DB" w:rsidRPr="00BB704C">
        <w:rPr>
          <w:rFonts w:ascii="Times New Roman" w:hAnsi="Times New Roman" w:cs="Times New Roman"/>
        </w:rPr>
        <w:t>ă</w:t>
      </w:r>
      <w:r w:rsidRPr="00BB704C">
        <w:rPr>
          <w:rFonts w:ascii="Times New Roman" w:hAnsi="Times New Roman" w:cs="Times New Roman"/>
        </w:rPr>
        <w:t>t</w:t>
      </w:r>
      <w:r w:rsidR="008219DB" w:rsidRPr="00BB704C">
        <w:rPr>
          <w:rFonts w:ascii="Times New Roman" w:hAnsi="Times New Roman" w:cs="Times New Roman"/>
        </w:rPr>
        <w:t>ăț</w:t>
      </w:r>
      <w:r w:rsidRPr="00BB704C">
        <w:rPr>
          <w:rFonts w:ascii="Times New Roman" w:hAnsi="Times New Roman" w:cs="Times New Roman"/>
        </w:rPr>
        <w:t>ii</w:t>
      </w:r>
      <w:r w:rsidR="00DB1DFF" w:rsidRPr="00BB704C">
        <w:rPr>
          <w:rFonts w:ascii="Times New Roman" w:hAnsi="Times New Roman" w:cs="Times New Roman"/>
        </w:rPr>
        <w:t xml:space="preserve"> </w:t>
      </w:r>
      <w:r w:rsidRPr="00BB704C">
        <w:rPr>
          <w:rFonts w:ascii="Times New Roman" w:hAnsi="Times New Roman" w:cs="Times New Roman"/>
          <w:color w:val="000000" w:themeColor="text1"/>
        </w:rPr>
        <w:t>(</w:t>
      </w:r>
      <w:proofErr w:type="spellStart"/>
      <w:r w:rsidRPr="00BB704C">
        <w:rPr>
          <w:rFonts w:ascii="Times New Roman" w:hAnsi="Times New Roman" w:cs="Times New Roman"/>
          <w:color w:val="000000" w:themeColor="text1"/>
        </w:rPr>
        <w:t>Up</w:t>
      </w:r>
      <w:proofErr w:type="spellEnd"/>
      <w:r w:rsidRPr="00BB704C">
        <w:rPr>
          <w:rFonts w:ascii="Times New Roman" w:hAnsi="Times New Roman" w:cs="Times New Roman"/>
          <w:color w:val="000000" w:themeColor="text1"/>
        </w:rPr>
        <w:t xml:space="preserve"> </w:t>
      </w:r>
      <w:proofErr w:type="spellStart"/>
      <w:r w:rsidRPr="00BB704C">
        <w:rPr>
          <w:rFonts w:ascii="Times New Roman" w:hAnsi="Times New Roman" w:cs="Times New Roman"/>
          <w:color w:val="000000" w:themeColor="text1"/>
        </w:rPr>
        <w:t>to</w:t>
      </w:r>
      <w:proofErr w:type="spellEnd"/>
      <w:r w:rsidRPr="00BB704C">
        <w:rPr>
          <w:rFonts w:ascii="Times New Roman" w:hAnsi="Times New Roman" w:cs="Times New Roman"/>
          <w:color w:val="000000" w:themeColor="text1"/>
        </w:rPr>
        <w:t xml:space="preserve"> date, </w:t>
      </w:r>
      <w:proofErr w:type="spellStart"/>
      <w:r w:rsidRPr="00BB704C">
        <w:rPr>
          <w:rFonts w:ascii="Times New Roman" w:hAnsi="Times New Roman" w:cs="Times New Roman"/>
          <w:color w:val="000000" w:themeColor="text1"/>
        </w:rPr>
        <w:t>medscape</w:t>
      </w:r>
      <w:proofErr w:type="spellEnd"/>
      <w:r w:rsidRPr="00BB704C">
        <w:rPr>
          <w:rFonts w:ascii="Times New Roman" w:hAnsi="Times New Roman" w:cs="Times New Roman"/>
          <w:color w:val="000000" w:themeColor="text1"/>
        </w:rPr>
        <w:t>, ghiduri na</w:t>
      </w:r>
      <w:r w:rsidR="008219DB" w:rsidRPr="00BB704C">
        <w:rPr>
          <w:rFonts w:ascii="Times New Roman" w:hAnsi="Times New Roman" w:cs="Times New Roman"/>
          <w:color w:val="000000" w:themeColor="text1"/>
        </w:rPr>
        <w:t>ț</w:t>
      </w:r>
      <w:r w:rsidRPr="00BB704C">
        <w:rPr>
          <w:rFonts w:ascii="Times New Roman" w:hAnsi="Times New Roman" w:cs="Times New Roman"/>
          <w:color w:val="000000" w:themeColor="text1"/>
        </w:rPr>
        <w:t xml:space="preserve">ionale </w:t>
      </w:r>
      <w:r w:rsidR="008219DB" w:rsidRPr="00BB704C">
        <w:rPr>
          <w:rFonts w:ascii="Times New Roman" w:hAnsi="Times New Roman" w:cs="Times New Roman"/>
          <w:color w:val="000000" w:themeColor="text1"/>
        </w:rPr>
        <w:t>ș</w:t>
      </w:r>
      <w:r w:rsidRPr="00BB704C">
        <w:rPr>
          <w:rFonts w:ascii="Times New Roman" w:hAnsi="Times New Roman" w:cs="Times New Roman"/>
          <w:color w:val="000000" w:themeColor="text1"/>
        </w:rPr>
        <w:t>i interna</w:t>
      </w:r>
      <w:r w:rsidR="008219DB" w:rsidRPr="00BB704C">
        <w:rPr>
          <w:rFonts w:ascii="Times New Roman" w:hAnsi="Times New Roman" w:cs="Times New Roman"/>
          <w:color w:val="000000" w:themeColor="text1"/>
        </w:rPr>
        <w:t>ț</w:t>
      </w:r>
      <w:r w:rsidRPr="00BB704C">
        <w:rPr>
          <w:rFonts w:ascii="Times New Roman" w:hAnsi="Times New Roman" w:cs="Times New Roman"/>
          <w:color w:val="000000" w:themeColor="text1"/>
        </w:rPr>
        <w:t>ionale)</w:t>
      </w:r>
      <w:r w:rsidR="008219DB" w:rsidRPr="00BB704C">
        <w:rPr>
          <w:rFonts w:ascii="Times New Roman" w:hAnsi="Times New Roman" w:cs="Times New Roman"/>
          <w:color w:val="000000" w:themeColor="text1"/>
        </w:rPr>
        <w:t>.</w:t>
      </w:r>
    </w:p>
    <w:p w14:paraId="49BCED85" w14:textId="527FFE98" w:rsidR="00987EE6" w:rsidRPr="00DB1DFF" w:rsidRDefault="00692553" w:rsidP="00541D1B">
      <w:pPr>
        <w:pStyle w:val="Titlu1"/>
      </w:pPr>
      <w:bookmarkStart w:id="13" w:name="_Toc39492183"/>
      <w:r w:rsidRPr="00BA06DD">
        <w:t>II. DESCRIEREA PROTOCOLULUI,  A METODELOR, A TEHNICILOR</w:t>
      </w:r>
      <w:r w:rsidR="00A8603D" w:rsidRPr="00BA06DD">
        <w:t xml:space="preserve"> </w:t>
      </w:r>
      <w:r w:rsidR="008E17DB" w:rsidRPr="00BA06DD">
        <w:t>ȘI</w:t>
      </w:r>
      <w:r w:rsidR="00A8603D" w:rsidRPr="00BA06DD">
        <w:t xml:space="preserve"> </w:t>
      </w:r>
      <w:r w:rsidRPr="00BA06DD">
        <w:t>A PROCEDURILOR</w:t>
      </w:r>
      <w:bookmarkEnd w:id="13"/>
      <w:r w:rsidRPr="00BA06DD">
        <w:t xml:space="preserve"> </w:t>
      </w:r>
    </w:p>
    <w:p w14:paraId="3E649AEB" w14:textId="6070214C" w:rsidR="007A12EC" w:rsidRPr="00120196" w:rsidRDefault="008973FC" w:rsidP="00DB1DFF">
      <w:pPr>
        <w:spacing w:before="240" w:after="0" w:line="307" w:lineRule="auto"/>
        <w:jc w:val="both"/>
        <w:rPr>
          <w:rStyle w:val="Titlu2Caracter"/>
          <w:rFonts w:eastAsiaTheme="minorEastAsia"/>
          <w:sz w:val="22"/>
          <w:szCs w:val="22"/>
          <w:lang w:val="ro-RO"/>
        </w:rPr>
      </w:pPr>
      <w:bookmarkStart w:id="14" w:name="_Toc39492184"/>
      <w:r w:rsidRPr="00120196">
        <w:rPr>
          <w:rStyle w:val="Titlu2Caracter"/>
          <w:rFonts w:eastAsiaTheme="minorEastAsia"/>
          <w:sz w:val="22"/>
          <w:szCs w:val="22"/>
          <w:lang w:val="ro-RO"/>
        </w:rPr>
        <w:t>II.1. F</w:t>
      </w:r>
      <w:r w:rsidR="00234FA1" w:rsidRPr="00120196">
        <w:rPr>
          <w:rStyle w:val="Titlu2Caracter"/>
          <w:rFonts w:eastAsiaTheme="minorEastAsia"/>
          <w:sz w:val="22"/>
          <w:szCs w:val="22"/>
          <w:lang w:val="ro-RO"/>
        </w:rPr>
        <w:t>actorii de risc</w:t>
      </w:r>
      <w:bookmarkEnd w:id="14"/>
      <w:r w:rsidR="00A842B2" w:rsidRPr="00120196">
        <w:rPr>
          <w:rStyle w:val="Titlu2Caracter"/>
          <w:rFonts w:eastAsiaTheme="minorEastAsia"/>
          <w:sz w:val="22"/>
          <w:szCs w:val="22"/>
          <w:lang w:val="ro-RO"/>
        </w:rPr>
        <w:t xml:space="preserve">. </w:t>
      </w:r>
      <w:proofErr w:type="spellStart"/>
      <w:r w:rsidR="00A842B2" w:rsidRPr="00120196">
        <w:rPr>
          <w:rStyle w:val="Titlu2Caracter"/>
          <w:rFonts w:eastAsiaTheme="minorEastAsia"/>
          <w:sz w:val="22"/>
          <w:szCs w:val="22"/>
          <w:lang w:val="ro-RO"/>
        </w:rPr>
        <w:t>Etiopatogenie</w:t>
      </w:r>
      <w:proofErr w:type="spellEnd"/>
    </w:p>
    <w:p w14:paraId="77D0830C" w14:textId="6F35B2D4" w:rsidR="0048696B" w:rsidRPr="00120196" w:rsidRDefault="0048696B" w:rsidP="0048696B">
      <w:pPr>
        <w:spacing w:before="120" w:after="0" w:line="312" w:lineRule="auto"/>
        <w:jc w:val="both"/>
        <w:rPr>
          <w:rFonts w:ascii="Times New Roman" w:eastAsia="Times New Roman" w:hAnsi="Times New Roman" w:cs="Times New Roman"/>
          <w:b/>
          <w:bCs/>
        </w:rPr>
      </w:pPr>
      <w:bookmarkStart w:id="15" w:name="_Toc39492185"/>
      <w:r w:rsidRPr="00120196">
        <w:rPr>
          <w:rFonts w:ascii="Times New Roman" w:eastAsia="Times New Roman" w:hAnsi="Times New Roman" w:cs="Times New Roman"/>
          <w:b/>
          <w:bCs/>
        </w:rPr>
        <w:t>II.1.1. Factorii de risc</w:t>
      </w:r>
    </w:p>
    <w:p w14:paraId="4CD21402" w14:textId="0798F629" w:rsidR="00A842B2" w:rsidRPr="00120196" w:rsidRDefault="00A842B2" w:rsidP="0070705B">
      <w:pPr>
        <w:spacing w:before="120" w:after="0" w:line="319" w:lineRule="auto"/>
        <w:ind w:firstLine="709"/>
        <w:jc w:val="both"/>
        <w:rPr>
          <w:rFonts w:ascii="Times New Roman" w:eastAsia="Times New Roman" w:hAnsi="Times New Roman" w:cs="Times New Roman"/>
        </w:rPr>
      </w:pPr>
      <w:r w:rsidRPr="00120196">
        <w:rPr>
          <w:rFonts w:ascii="Times New Roman" w:eastAsia="Times New Roman" w:hAnsi="Times New Roman" w:cs="Times New Roman"/>
        </w:rPr>
        <w:t xml:space="preserve">Factorii de risc implicați în fragilitate se clasifică în: factori de risc neinfluențabili </w:t>
      </w:r>
      <w:r w:rsidR="00637B0A">
        <w:rPr>
          <w:rFonts w:ascii="Times New Roman" w:eastAsia="Times New Roman" w:hAnsi="Times New Roman" w:cs="Times New Roman"/>
        </w:rPr>
        <w:t>(</w:t>
      </w:r>
      <w:r w:rsidRPr="00120196">
        <w:rPr>
          <w:rFonts w:ascii="Times New Roman" w:eastAsia="Times New Roman" w:hAnsi="Times New Roman" w:cs="Times New Roman"/>
        </w:rPr>
        <w:t>vârsta, predispoziția genetică</w:t>
      </w:r>
      <w:r w:rsidR="00637B0A">
        <w:rPr>
          <w:rFonts w:ascii="Times New Roman" w:eastAsia="Times New Roman" w:hAnsi="Times New Roman" w:cs="Times New Roman"/>
        </w:rPr>
        <w:t>)</w:t>
      </w:r>
      <w:r w:rsidRPr="00120196">
        <w:rPr>
          <w:rFonts w:ascii="Times New Roman" w:eastAsia="Times New Roman" w:hAnsi="Times New Roman" w:cs="Times New Roman"/>
        </w:rPr>
        <w:t xml:space="preserve"> și factori de risc influențabili </w:t>
      </w:r>
      <w:r w:rsidR="00637B0A">
        <w:rPr>
          <w:rFonts w:ascii="Times New Roman" w:eastAsia="Times New Roman" w:hAnsi="Times New Roman" w:cs="Times New Roman"/>
        </w:rPr>
        <w:t>(</w:t>
      </w:r>
      <w:r w:rsidRPr="00120196">
        <w:rPr>
          <w:rFonts w:ascii="Times New Roman" w:eastAsia="Times New Roman" w:hAnsi="Times New Roman" w:cs="Times New Roman"/>
        </w:rPr>
        <w:t xml:space="preserve">stilul de viață, mediul, </w:t>
      </w:r>
      <w:proofErr w:type="spellStart"/>
      <w:r w:rsidRPr="00120196">
        <w:rPr>
          <w:rFonts w:ascii="Times New Roman" w:eastAsia="Times New Roman" w:hAnsi="Times New Roman" w:cs="Times New Roman"/>
        </w:rPr>
        <w:t>polipatologia</w:t>
      </w:r>
      <w:proofErr w:type="spellEnd"/>
      <w:r w:rsidR="00637B0A">
        <w:rPr>
          <w:rFonts w:ascii="Times New Roman" w:eastAsia="Times New Roman" w:hAnsi="Times New Roman" w:cs="Times New Roman"/>
        </w:rPr>
        <w:t>)</w:t>
      </w:r>
      <w:r w:rsidRPr="00120196">
        <w:rPr>
          <w:rFonts w:ascii="Times New Roman" w:eastAsia="Times New Roman" w:hAnsi="Times New Roman" w:cs="Times New Roman"/>
        </w:rPr>
        <w:t xml:space="preserve">. În prezent, mecanismul </w:t>
      </w:r>
      <w:proofErr w:type="spellStart"/>
      <w:r w:rsidRPr="00120196">
        <w:rPr>
          <w:rFonts w:ascii="Times New Roman" w:eastAsia="Times New Roman" w:hAnsi="Times New Roman" w:cs="Times New Roman"/>
        </w:rPr>
        <w:t>etiopatogenic</w:t>
      </w:r>
      <w:proofErr w:type="spellEnd"/>
      <w:r w:rsidRPr="00120196">
        <w:rPr>
          <w:rFonts w:ascii="Times New Roman" w:eastAsia="Times New Roman" w:hAnsi="Times New Roman" w:cs="Times New Roman"/>
        </w:rPr>
        <w:t xml:space="preserve"> nu este clar stabilit, însă tot mai multe rezultate ale unor studii sugerează inflamația cronică și activarea sistemului imunitar ca fiind un posibil mecanism.</w:t>
      </w:r>
      <w:r w:rsidR="0048696B" w:rsidRPr="00120196">
        <w:rPr>
          <w:rFonts w:ascii="Times New Roman" w:eastAsia="Times New Roman" w:hAnsi="Times New Roman" w:cs="Times New Roman"/>
        </w:rPr>
        <w:t xml:space="preserve"> </w:t>
      </w:r>
      <w:r w:rsidRPr="00120196">
        <w:rPr>
          <w:rFonts w:ascii="Times New Roman" w:eastAsia="Times New Roman" w:hAnsi="Times New Roman" w:cs="Times New Roman"/>
        </w:rPr>
        <w:t xml:space="preserve">Este cunoscută legătura dintre fragilitate și bolile cronice cum ar fi ateroscleroza, insuficiența cardiacă, bolile pulmonare cronice, diabetul zaharat, anemia și depresia. Această legătură se explică prin </w:t>
      </w:r>
      <w:proofErr w:type="spellStart"/>
      <w:r w:rsidRPr="00120196">
        <w:rPr>
          <w:rFonts w:ascii="Times New Roman" w:eastAsia="Times New Roman" w:hAnsi="Times New Roman" w:cs="Times New Roman"/>
        </w:rPr>
        <w:t>tetrada</w:t>
      </w:r>
      <w:proofErr w:type="spellEnd"/>
      <w:r w:rsidRPr="00120196">
        <w:rPr>
          <w:rFonts w:ascii="Times New Roman" w:eastAsia="Times New Roman" w:hAnsi="Times New Roman" w:cs="Times New Roman"/>
        </w:rPr>
        <w:t xml:space="preserve"> entropică stres, uzură, îmbătrânire și </w:t>
      </w:r>
      <w:proofErr w:type="spellStart"/>
      <w:r w:rsidRPr="00120196">
        <w:rPr>
          <w:rFonts w:ascii="Times New Roman" w:eastAsia="Times New Roman" w:hAnsi="Times New Roman" w:cs="Times New Roman"/>
        </w:rPr>
        <w:t>polipatologie</w:t>
      </w:r>
      <w:proofErr w:type="spellEnd"/>
      <w:r w:rsidRPr="00120196">
        <w:rPr>
          <w:rFonts w:ascii="Times New Roman" w:eastAsia="Times New Roman" w:hAnsi="Times New Roman" w:cs="Times New Roman"/>
        </w:rPr>
        <w:t>. Fiecare proces acționează asupra următorului prin creșterea vulnerabilității și scăderea adaptabilității, determinând îmbătrânirea patologică.</w:t>
      </w:r>
    </w:p>
    <w:p w14:paraId="325669E4" w14:textId="77777777" w:rsidR="00A842B2" w:rsidRPr="00120196" w:rsidRDefault="00A842B2" w:rsidP="0070705B">
      <w:pPr>
        <w:spacing w:after="0" w:line="319" w:lineRule="auto"/>
        <w:jc w:val="both"/>
        <w:rPr>
          <w:rFonts w:ascii="Times New Roman" w:hAnsi="Times New Roman" w:cs="Times New Roman"/>
          <w:lang w:val="it-IT"/>
        </w:rPr>
      </w:pPr>
      <w:r w:rsidRPr="00120196">
        <w:rPr>
          <w:rFonts w:ascii="Times New Roman" w:hAnsi="Times New Roman" w:cs="Times New Roman"/>
        </w:rPr>
        <w:tab/>
      </w:r>
      <w:r w:rsidRPr="00120196">
        <w:rPr>
          <w:rFonts w:ascii="Times New Roman" w:hAnsi="Times New Roman" w:cs="Times New Roman"/>
          <w:lang w:val="it-IT"/>
        </w:rPr>
        <w:t>La baza apariţiei stării de fragilitate sunt avute în vedere mai multe mecanisme: deficite hormonale, inflamaţia, stresul oxidativ, sarcopenia (scăderea masei şi a forţei musculare asociate vârstei înaintate), neurodegenerarea, declinul funcţional sistemic. În patogeneza fragilităţii nu este necesară sau suficientă prezenţa unei anumite afecţiuni sau modificări fiziopatologice, situaţie care se observă la mulţi pacienţi vârstnici cu afecţiuni cronice care nu sunt fragili. Mai mult decât a fi expresia unei anumite modificări măsurabile, fragilitatea este expresia unei mase critice de afectări ale funcţiilor organismului.</w:t>
      </w:r>
    </w:p>
    <w:p w14:paraId="38292F83" w14:textId="787DA2B1" w:rsidR="00A842B2" w:rsidRPr="00120196" w:rsidRDefault="00A842B2" w:rsidP="0070705B">
      <w:pPr>
        <w:spacing w:after="0" w:line="324" w:lineRule="auto"/>
        <w:jc w:val="both"/>
        <w:rPr>
          <w:rFonts w:ascii="Times New Roman" w:eastAsia="Times New Roman" w:hAnsi="Times New Roman" w:cs="Times New Roman"/>
          <w:lang w:val="it-IT"/>
        </w:rPr>
      </w:pPr>
      <w:r w:rsidRPr="00120196">
        <w:rPr>
          <w:rFonts w:ascii="Times New Roman" w:hAnsi="Times New Roman" w:cs="Times New Roman"/>
          <w:lang w:val="it-IT"/>
        </w:rPr>
        <w:lastRenderedPageBreak/>
        <w:tab/>
        <w:t>Fragilitatea rezultă din afectarea multiplă a sistemelor fiziologice interconectate întâlnită la vârstnici. Îmbătrânirea biologică este un proces complex, care se desfăşoară la niveluri multiple: molecular, celular, tisular, pe aparate şi sisteme şi la nivel de organism. Mecanismele implicate în procesul de îmbătrânire sunt numeroase: genetice, stresul oxidativ, inflamaţia, nutriţia, afectarea activităţii mitocondriale, senescenţa celulară. Toate aceste mecanisme au drept consecinţă scăderea rezervelor fiziologice şi afectarea homeostaziei.</w:t>
      </w:r>
      <w:r w:rsidR="0048696B" w:rsidRPr="00120196">
        <w:rPr>
          <w:rFonts w:ascii="Times New Roman" w:hAnsi="Times New Roman" w:cs="Times New Roman"/>
          <w:lang w:val="it-IT"/>
        </w:rPr>
        <w:t xml:space="preserve"> </w:t>
      </w:r>
      <w:r w:rsidRPr="00120196">
        <w:rPr>
          <w:rFonts w:ascii="Times New Roman" w:hAnsi="Times New Roman" w:cs="Times New Roman"/>
          <w:lang w:val="it-IT"/>
        </w:rPr>
        <w:t>Scăderea rezervelor fiziologice cu înaintarea în vârstă a fost dovedită în studii mari populaţionale. Toate sistemele prezintă declin fiziologic asociat vârstei: scăderea complianţei ventriculare, scăderea capacităţii de creştere a frecvenţei cardiace la efort, scăderea inotropismului, creşterea rigidităţii arteriale; scăderea ratei de filtrare glomerulare cu 1% pe an după vârsta de 40 de ani; scăderea elasticităţii cutanate, a glandelor sebacee şi a melanocitelor; scăderea capacităţii de apărare faţă de infecţii; scăderea progresivă a pH-ului şi scăderea concentraţiei bicarbonatului seric, precum şi scăderea capacităţii rinichiului de a excreta acizi; scăderea capacităţii de termoreglare; scăderea capacităţii de efort aerobic; scăderea ratei metabolismului bazal şi a sintezei de lanţuri grele de miozină în muşchiul striat; şi lista poate continua.</w:t>
      </w:r>
    </w:p>
    <w:p w14:paraId="1F108CB5" w14:textId="07E57961" w:rsidR="00A842B2" w:rsidRPr="00120196" w:rsidRDefault="00A842B2" w:rsidP="0070705B">
      <w:pPr>
        <w:spacing w:after="0" w:line="324" w:lineRule="auto"/>
        <w:jc w:val="both"/>
        <w:rPr>
          <w:rFonts w:ascii="Times New Roman" w:hAnsi="Times New Roman" w:cs="Times New Roman"/>
          <w:lang w:val="it-IT"/>
        </w:rPr>
      </w:pPr>
      <w:r w:rsidRPr="00120196">
        <w:rPr>
          <w:rFonts w:ascii="Times New Roman" w:hAnsi="Times New Roman" w:cs="Times New Roman"/>
          <w:lang w:val="it-IT"/>
        </w:rPr>
        <w:tab/>
      </w:r>
      <w:r w:rsidRPr="00120196">
        <w:rPr>
          <w:rFonts w:ascii="Times New Roman" w:hAnsi="Times New Roman" w:cs="Times New Roman"/>
        </w:rPr>
        <w:t xml:space="preserve">Un declin fiziologic progresiv care duce la scăderea rezervelor </w:t>
      </w:r>
      <w:proofErr w:type="spellStart"/>
      <w:r w:rsidRPr="00120196">
        <w:rPr>
          <w:rFonts w:ascii="Times New Roman" w:hAnsi="Times New Roman" w:cs="Times New Roman"/>
        </w:rPr>
        <w:t>funcţionale</w:t>
      </w:r>
      <w:proofErr w:type="spellEnd"/>
      <w:r w:rsidRPr="00120196">
        <w:rPr>
          <w:rFonts w:ascii="Times New Roman" w:hAnsi="Times New Roman" w:cs="Times New Roman"/>
        </w:rPr>
        <w:t xml:space="preserve"> se </w:t>
      </w:r>
      <w:proofErr w:type="spellStart"/>
      <w:r w:rsidRPr="00120196">
        <w:rPr>
          <w:rFonts w:ascii="Times New Roman" w:hAnsi="Times New Roman" w:cs="Times New Roman"/>
        </w:rPr>
        <w:t>întâlneşte</w:t>
      </w:r>
      <w:proofErr w:type="spellEnd"/>
      <w:r w:rsidRPr="00120196">
        <w:rPr>
          <w:rFonts w:ascii="Times New Roman" w:hAnsi="Times New Roman" w:cs="Times New Roman"/>
        </w:rPr>
        <w:t xml:space="preserve"> în cadrul îmbătrânirii, dar acest declin este accelerat la </w:t>
      </w:r>
      <w:proofErr w:type="spellStart"/>
      <w:r w:rsidRPr="00120196">
        <w:rPr>
          <w:rFonts w:ascii="Times New Roman" w:hAnsi="Times New Roman" w:cs="Times New Roman"/>
        </w:rPr>
        <w:t>pacienţii</w:t>
      </w:r>
      <w:proofErr w:type="spellEnd"/>
      <w:r w:rsidRPr="00120196">
        <w:rPr>
          <w:rFonts w:ascii="Times New Roman" w:hAnsi="Times New Roman" w:cs="Times New Roman"/>
        </w:rPr>
        <w:t xml:space="preserve"> fragili, la care mecanismele de adaptare încep să cedeze. </w:t>
      </w:r>
      <w:r w:rsidRPr="00120196">
        <w:rPr>
          <w:rFonts w:ascii="Times New Roman" w:hAnsi="Times New Roman" w:cs="Times New Roman"/>
          <w:lang w:val="it-IT"/>
        </w:rPr>
        <w:t>Unii autori susţin ideea că scăderea complexităţii sistemelor fi ziologice este un semn al îmbătrânirii şi al fragilităţii. Rata declinului depinde de factorii genetici şi epigenetici, iar încărcătura allostatică (dereglările fiziologice cumulate de-a lungul vieţii ca răspuns adaptativ la solicitările mediului extern) joacă un rol determinant în apariţia vulnerabilităţi. Declinul funcţional asociat înaintării în vârstă rezultă din mai multe surse: îmbătrânirea biologică, acţiunea factorilor de mediu şi efectul diverselor afecţiuni. Această intricare face greu de diferenţiat efectele îmbătrânirii de cele ale altor mecanisme, în special de efectul bolilor cu prevalenţe crescute la vârstnici. Dar procesul de îmbătrânire nu poate fi considerat suma bolilor prezente la vârstnici; comorbidităţile şi îmbătrânirea sunt fenomene distincte, care coexistă şi îşi însumează efectele asupra stării de sănătate.</w:t>
      </w:r>
    </w:p>
    <w:p w14:paraId="58F2C69B" w14:textId="3BC53EF5" w:rsidR="00A842B2" w:rsidRPr="00120196" w:rsidRDefault="00A842B2" w:rsidP="0070705B">
      <w:pPr>
        <w:spacing w:after="0" w:line="324" w:lineRule="auto"/>
        <w:jc w:val="both"/>
        <w:rPr>
          <w:rFonts w:ascii="Times New Roman" w:hAnsi="Times New Roman" w:cs="Times New Roman"/>
        </w:rPr>
      </w:pPr>
      <w:r w:rsidRPr="00120196">
        <w:rPr>
          <w:rFonts w:ascii="Times New Roman" w:hAnsi="Times New Roman" w:cs="Times New Roman"/>
          <w:b/>
          <w:bCs/>
        </w:rPr>
        <w:tab/>
      </w:r>
      <w:r w:rsidRPr="00120196">
        <w:rPr>
          <w:rFonts w:ascii="Times New Roman" w:hAnsi="Times New Roman" w:cs="Times New Roman"/>
          <w:bCs/>
        </w:rPr>
        <w:t xml:space="preserve">Factorii de risc </w:t>
      </w:r>
      <w:r w:rsidRPr="00120196">
        <w:rPr>
          <w:rFonts w:ascii="Times New Roman" w:hAnsi="Times New Roman" w:cs="Times New Roman"/>
        </w:rPr>
        <w:t xml:space="preserve">ai </w:t>
      </w:r>
      <w:r w:rsidRPr="00120196">
        <w:rPr>
          <w:rFonts w:ascii="Times New Roman" w:hAnsi="Times New Roman" w:cs="Times New Roman"/>
          <w:lang w:val="fr-FR"/>
        </w:rPr>
        <w:t>d</w:t>
      </w:r>
      <w:r w:rsidRPr="00120196">
        <w:rPr>
          <w:rFonts w:ascii="Times New Roman" w:hAnsi="Times New Roman" w:cs="Times New Roman"/>
        </w:rPr>
        <w:t>e</w:t>
      </w:r>
      <w:r w:rsidRPr="00120196">
        <w:rPr>
          <w:rFonts w:ascii="Times New Roman" w:hAnsi="Times New Roman" w:cs="Times New Roman"/>
          <w:lang w:val="fr-FR"/>
        </w:rPr>
        <w:t>clin</w:t>
      </w:r>
      <w:r w:rsidRPr="00120196">
        <w:rPr>
          <w:rFonts w:ascii="Times New Roman" w:hAnsi="Times New Roman" w:cs="Times New Roman"/>
        </w:rPr>
        <w:t xml:space="preserve">ului </w:t>
      </w:r>
      <w:proofErr w:type="spellStart"/>
      <w:r w:rsidRPr="00120196">
        <w:rPr>
          <w:rFonts w:ascii="Times New Roman" w:hAnsi="Times New Roman" w:cs="Times New Roman"/>
          <w:lang w:val="fr-FR"/>
        </w:rPr>
        <w:t>cogniti</w:t>
      </w:r>
      <w:proofErr w:type="spellEnd"/>
      <w:r w:rsidRPr="00120196">
        <w:rPr>
          <w:rFonts w:ascii="Times New Roman" w:hAnsi="Times New Roman" w:cs="Times New Roman"/>
        </w:rPr>
        <w:t xml:space="preserve">v </w:t>
      </w:r>
      <w:r w:rsidRPr="00120196">
        <w:rPr>
          <w:rFonts w:ascii="Times New Roman" w:hAnsi="Times New Roman" w:cs="Times New Roman"/>
          <w:lang w:val="fr-FR"/>
        </w:rPr>
        <w:t>s</w:t>
      </w:r>
      <w:r w:rsidRPr="00120196">
        <w:rPr>
          <w:rFonts w:ascii="Times New Roman" w:hAnsi="Times New Roman" w:cs="Times New Roman"/>
        </w:rPr>
        <w:t xml:space="preserve">unt </w:t>
      </w:r>
      <w:proofErr w:type="spellStart"/>
      <w:r w:rsidRPr="00120196">
        <w:rPr>
          <w:rFonts w:ascii="Times New Roman" w:hAnsi="Times New Roman" w:cs="Times New Roman"/>
          <w:lang w:val="fr-FR"/>
        </w:rPr>
        <w:t>pr</w:t>
      </w:r>
      <w:r w:rsidRPr="00120196">
        <w:rPr>
          <w:rFonts w:ascii="Times New Roman" w:hAnsi="Times New Roman" w:cs="Times New Roman"/>
        </w:rPr>
        <w:t>ez</w:t>
      </w:r>
      <w:r w:rsidRPr="00120196">
        <w:rPr>
          <w:rFonts w:ascii="Times New Roman" w:hAnsi="Times New Roman" w:cs="Times New Roman"/>
          <w:lang w:val="fr-FR"/>
        </w:rPr>
        <w:t>enț</w:t>
      </w:r>
      <w:proofErr w:type="spellEnd"/>
      <w:r w:rsidRPr="00120196">
        <w:rPr>
          <w:rFonts w:ascii="Times New Roman" w:hAnsi="Times New Roman" w:cs="Times New Roman"/>
        </w:rPr>
        <w:t>i şi</w:t>
      </w:r>
      <w:r w:rsidR="00DB4DE2">
        <w:rPr>
          <w:rFonts w:ascii="Times New Roman" w:hAnsi="Times New Roman" w:cs="Times New Roman"/>
        </w:rPr>
        <w:t xml:space="preserve"> în </w:t>
      </w:r>
      <w:r w:rsidRPr="00120196">
        <w:rPr>
          <w:rFonts w:ascii="Times New Roman" w:hAnsi="Times New Roman" w:cs="Times New Roman"/>
        </w:rPr>
        <w:t xml:space="preserve">dezvoltarea </w:t>
      </w:r>
      <w:proofErr w:type="spellStart"/>
      <w:r w:rsidRPr="00120196">
        <w:rPr>
          <w:rFonts w:ascii="Times New Roman" w:hAnsi="Times New Roman" w:cs="Times New Roman"/>
          <w:lang w:val="fr-FR"/>
        </w:rPr>
        <w:t>fragilităț</w:t>
      </w:r>
      <w:proofErr w:type="spellEnd"/>
      <w:r w:rsidRPr="00120196">
        <w:rPr>
          <w:rFonts w:ascii="Times New Roman" w:hAnsi="Times New Roman" w:cs="Times New Roman"/>
        </w:rPr>
        <w:t>ii fizice.</w:t>
      </w:r>
    </w:p>
    <w:p w14:paraId="6FE4B08A" w14:textId="3355A288" w:rsidR="0048696B" w:rsidRPr="00120196" w:rsidRDefault="00A842B2" w:rsidP="0070705B">
      <w:pPr>
        <w:spacing w:after="0" w:line="324" w:lineRule="auto"/>
        <w:jc w:val="both"/>
        <w:rPr>
          <w:rFonts w:ascii="Times New Roman" w:hAnsi="Times New Roman" w:cs="Times New Roman"/>
          <w:lang w:val="fr-FR"/>
        </w:rPr>
      </w:pPr>
      <w:r w:rsidRPr="00120196">
        <w:rPr>
          <w:rFonts w:ascii="Times New Roman" w:hAnsi="Times New Roman" w:cs="Times New Roman"/>
          <w:bCs/>
          <w:lang w:val="fr-FR"/>
        </w:rPr>
        <w:tab/>
        <w:t>Fact</w:t>
      </w:r>
      <w:r w:rsidRPr="00120196">
        <w:rPr>
          <w:rFonts w:ascii="Times New Roman" w:hAnsi="Times New Roman" w:cs="Times New Roman"/>
          <w:bCs/>
        </w:rPr>
        <w:t xml:space="preserve">ori </w:t>
      </w:r>
      <w:r w:rsidRPr="00120196">
        <w:rPr>
          <w:rFonts w:ascii="Times New Roman" w:hAnsi="Times New Roman" w:cs="Times New Roman"/>
          <w:bCs/>
          <w:lang w:val="fr-FR"/>
        </w:rPr>
        <w:t>de</w:t>
      </w:r>
      <w:r w:rsidRPr="00120196">
        <w:rPr>
          <w:rFonts w:ascii="Times New Roman" w:hAnsi="Times New Roman" w:cs="Times New Roman"/>
          <w:bCs/>
        </w:rPr>
        <w:t xml:space="preserve"> </w:t>
      </w:r>
      <w:r w:rsidRPr="00120196">
        <w:rPr>
          <w:rFonts w:ascii="Times New Roman" w:hAnsi="Times New Roman" w:cs="Times New Roman"/>
          <w:bCs/>
          <w:lang w:val="fr-FR"/>
        </w:rPr>
        <w:t>ris</w:t>
      </w:r>
      <w:r w:rsidRPr="00120196">
        <w:rPr>
          <w:rFonts w:ascii="Times New Roman" w:hAnsi="Times New Roman" w:cs="Times New Roman"/>
          <w:bCs/>
        </w:rPr>
        <w:t xml:space="preserve">c </w:t>
      </w:r>
      <w:proofErr w:type="spellStart"/>
      <w:r w:rsidRPr="00120196">
        <w:rPr>
          <w:rFonts w:ascii="Times New Roman" w:hAnsi="Times New Roman" w:cs="Times New Roman"/>
          <w:bCs/>
          <w:lang w:val="fr-FR"/>
        </w:rPr>
        <w:t>cardio-vascular</w:t>
      </w:r>
      <w:proofErr w:type="spellEnd"/>
      <w:r w:rsidRPr="00120196">
        <w:rPr>
          <w:rFonts w:ascii="Times New Roman" w:hAnsi="Times New Roman" w:cs="Times New Roman"/>
          <w:bCs/>
        </w:rPr>
        <w:t>i</w:t>
      </w:r>
      <w:r w:rsidRPr="00120196">
        <w:rPr>
          <w:rFonts w:ascii="Times New Roman" w:hAnsi="Times New Roman" w:cs="Times New Roman"/>
          <w:bCs/>
          <w:lang w:val="fr-FR"/>
        </w:rPr>
        <w:t xml:space="preserve"> </w:t>
      </w:r>
      <w:r w:rsidRPr="00120196">
        <w:rPr>
          <w:rFonts w:ascii="Times New Roman" w:hAnsi="Times New Roman" w:cs="Times New Roman"/>
        </w:rPr>
        <w:t xml:space="preserve">: </w:t>
      </w:r>
      <w:proofErr w:type="spellStart"/>
      <w:r w:rsidRPr="00120196">
        <w:rPr>
          <w:rFonts w:ascii="Times New Roman" w:hAnsi="Times New Roman" w:cs="Times New Roman"/>
        </w:rPr>
        <w:t>Insuficien</w:t>
      </w:r>
      <w:proofErr w:type="spellEnd"/>
      <w:r w:rsidRPr="00120196">
        <w:rPr>
          <w:rFonts w:ascii="Times New Roman" w:hAnsi="Times New Roman" w:cs="Times New Roman"/>
          <w:lang w:val="fr-FR"/>
        </w:rPr>
        <w:t>ț</w:t>
      </w:r>
      <w:r w:rsidRPr="00120196">
        <w:rPr>
          <w:rFonts w:ascii="Times New Roman" w:hAnsi="Times New Roman" w:cs="Times New Roman"/>
        </w:rPr>
        <w:t>a cardiacă</w:t>
      </w:r>
      <w:r w:rsidRPr="00120196">
        <w:rPr>
          <w:rFonts w:ascii="Times New Roman" w:hAnsi="Times New Roman" w:cs="Times New Roman"/>
          <w:lang w:val="fr-FR"/>
        </w:rPr>
        <w:t>,</w:t>
      </w:r>
      <w:r w:rsidRPr="00120196">
        <w:rPr>
          <w:rFonts w:ascii="Times New Roman" w:hAnsi="Times New Roman" w:cs="Times New Roman"/>
        </w:rPr>
        <w:t xml:space="preserve"> </w:t>
      </w:r>
      <w:proofErr w:type="spellStart"/>
      <w:r w:rsidRPr="00120196">
        <w:rPr>
          <w:rFonts w:ascii="Times New Roman" w:hAnsi="Times New Roman" w:cs="Times New Roman"/>
          <w:lang w:val="fr-FR"/>
        </w:rPr>
        <w:t>infarctu</w:t>
      </w:r>
      <w:proofErr w:type="spellEnd"/>
      <w:r w:rsidRPr="00120196">
        <w:rPr>
          <w:rFonts w:ascii="Times New Roman" w:hAnsi="Times New Roman" w:cs="Times New Roman"/>
        </w:rPr>
        <w:t>l miocardic</w:t>
      </w:r>
      <w:r w:rsidRPr="00120196">
        <w:rPr>
          <w:rFonts w:ascii="Times New Roman" w:hAnsi="Times New Roman" w:cs="Times New Roman"/>
          <w:lang w:val="fr-FR"/>
        </w:rPr>
        <w:t>,</w:t>
      </w:r>
      <w:r w:rsidRPr="00120196">
        <w:rPr>
          <w:rFonts w:ascii="Times New Roman" w:hAnsi="Times New Roman" w:cs="Times New Roman"/>
        </w:rPr>
        <w:t xml:space="preserve"> </w:t>
      </w:r>
      <w:proofErr w:type="spellStart"/>
      <w:r w:rsidRPr="00120196">
        <w:rPr>
          <w:rFonts w:ascii="Times New Roman" w:hAnsi="Times New Roman" w:cs="Times New Roman"/>
          <w:lang w:val="fr-FR"/>
        </w:rPr>
        <w:t>maladi</w:t>
      </w:r>
      <w:r w:rsidRPr="00120196">
        <w:rPr>
          <w:rFonts w:ascii="Times New Roman" w:hAnsi="Times New Roman" w:cs="Times New Roman"/>
        </w:rPr>
        <w:t>ile</w:t>
      </w:r>
      <w:proofErr w:type="spellEnd"/>
      <w:r w:rsidRPr="00120196">
        <w:rPr>
          <w:rFonts w:ascii="Times New Roman" w:hAnsi="Times New Roman" w:cs="Times New Roman"/>
        </w:rPr>
        <w:t xml:space="preserve"> arteriale periferice</w:t>
      </w:r>
      <w:r w:rsidRPr="00120196">
        <w:rPr>
          <w:rFonts w:ascii="Times New Roman" w:hAnsi="Times New Roman" w:cs="Times New Roman"/>
          <w:lang w:val="fr-FR"/>
        </w:rPr>
        <w:t>,</w:t>
      </w:r>
      <w:r w:rsidR="0048696B" w:rsidRPr="00120196">
        <w:rPr>
          <w:rFonts w:ascii="Times New Roman" w:hAnsi="Times New Roman" w:cs="Times New Roman"/>
          <w:lang w:val="fr-FR"/>
        </w:rPr>
        <w:t xml:space="preserve"> </w:t>
      </w:r>
      <w:r w:rsidRPr="00120196">
        <w:rPr>
          <w:rFonts w:ascii="Times New Roman" w:hAnsi="Times New Roman" w:cs="Times New Roman"/>
          <w:lang w:val="fr-FR"/>
        </w:rPr>
        <w:t>dia</w:t>
      </w:r>
      <w:proofErr w:type="spellStart"/>
      <w:r w:rsidRPr="00120196">
        <w:rPr>
          <w:rFonts w:ascii="Times New Roman" w:hAnsi="Times New Roman" w:cs="Times New Roman"/>
        </w:rPr>
        <w:t>betul</w:t>
      </w:r>
      <w:proofErr w:type="spellEnd"/>
      <w:r w:rsidRPr="00120196">
        <w:rPr>
          <w:rFonts w:ascii="Times New Roman" w:hAnsi="Times New Roman" w:cs="Times New Roman"/>
        </w:rPr>
        <w:t xml:space="preserve"> şi </w:t>
      </w:r>
      <w:r w:rsidRPr="00120196">
        <w:rPr>
          <w:rFonts w:ascii="Times New Roman" w:hAnsi="Times New Roman" w:cs="Times New Roman"/>
          <w:lang w:val="fr-FR"/>
        </w:rPr>
        <w:t>h</w:t>
      </w:r>
      <w:r w:rsidRPr="00120196">
        <w:rPr>
          <w:rFonts w:ascii="Times New Roman" w:hAnsi="Times New Roman" w:cs="Times New Roman"/>
        </w:rPr>
        <w:t>i</w:t>
      </w:r>
      <w:r w:rsidRPr="00120196">
        <w:rPr>
          <w:rFonts w:ascii="Times New Roman" w:hAnsi="Times New Roman" w:cs="Times New Roman"/>
          <w:lang w:val="fr-FR"/>
        </w:rPr>
        <w:t>perte</w:t>
      </w:r>
      <w:proofErr w:type="spellStart"/>
      <w:r w:rsidRPr="00120196">
        <w:rPr>
          <w:rFonts w:ascii="Times New Roman" w:hAnsi="Times New Roman" w:cs="Times New Roman"/>
        </w:rPr>
        <w:t>nsiunea</w:t>
      </w:r>
      <w:proofErr w:type="spellEnd"/>
      <w:r w:rsidRPr="00120196">
        <w:rPr>
          <w:rFonts w:ascii="Times New Roman" w:hAnsi="Times New Roman" w:cs="Times New Roman"/>
        </w:rPr>
        <w:t xml:space="preserve"> </w:t>
      </w:r>
      <w:r w:rsidRPr="00120196">
        <w:rPr>
          <w:rFonts w:ascii="Times New Roman" w:hAnsi="Times New Roman" w:cs="Times New Roman"/>
          <w:lang w:val="fr-FR"/>
        </w:rPr>
        <w:t>(</w:t>
      </w:r>
      <w:proofErr w:type="spellStart"/>
      <w:r w:rsidRPr="00120196">
        <w:rPr>
          <w:rFonts w:ascii="Times New Roman" w:hAnsi="Times New Roman" w:cs="Times New Roman"/>
          <w:iCs/>
          <w:lang w:val="fr-FR"/>
        </w:rPr>
        <w:t>Afilalo</w:t>
      </w:r>
      <w:proofErr w:type="spellEnd"/>
      <w:r w:rsidRPr="00120196">
        <w:rPr>
          <w:rFonts w:ascii="Times New Roman" w:hAnsi="Times New Roman" w:cs="Times New Roman"/>
          <w:iCs/>
        </w:rPr>
        <w:t xml:space="preserve"> </w:t>
      </w:r>
      <w:r w:rsidRPr="00120196">
        <w:rPr>
          <w:rFonts w:ascii="Times New Roman" w:hAnsi="Times New Roman" w:cs="Times New Roman"/>
          <w:iCs/>
          <w:lang w:val="fr-FR"/>
        </w:rPr>
        <w:t>J</w:t>
      </w:r>
      <w:r w:rsidRPr="00120196">
        <w:rPr>
          <w:rFonts w:ascii="Times New Roman" w:hAnsi="Times New Roman" w:cs="Times New Roman"/>
          <w:iCs/>
        </w:rPr>
        <w:t xml:space="preserve"> et </w:t>
      </w:r>
      <w:r w:rsidRPr="00120196">
        <w:rPr>
          <w:rFonts w:ascii="Times New Roman" w:hAnsi="Times New Roman" w:cs="Times New Roman"/>
          <w:iCs/>
          <w:lang w:val="fr-FR"/>
        </w:rPr>
        <w:t>al.,</w:t>
      </w:r>
      <w:r w:rsidR="0048696B" w:rsidRPr="00120196">
        <w:rPr>
          <w:rFonts w:ascii="Times New Roman" w:hAnsi="Times New Roman" w:cs="Times New Roman"/>
          <w:iCs/>
          <w:lang w:val="fr-FR"/>
        </w:rPr>
        <w:t xml:space="preserve"> </w:t>
      </w:r>
      <w:proofErr w:type="gramStart"/>
      <w:r w:rsidRPr="00120196">
        <w:rPr>
          <w:rFonts w:ascii="Times New Roman" w:hAnsi="Times New Roman" w:cs="Times New Roman"/>
          <w:iCs/>
          <w:lang w:val="fr-FR"/>
        </w:rPr>
        <w:t>2009;</w:t>
      </w:r>
      <w:proofErr w:type="gramEnd"/>
      <w:r w:rsidRPr="00120196">
        <w:rPr>
          <w:rFonts w:ascii="Times New Roman" w:hAnsi="Times New Roman" w:cs="Times New Roman"/>
          <w:iCs/>
        </w:rPr>
        <w:t xml:space="preserve"> </w:t>
      </w:r>
      <w:r w:rsidRPr="00120196">
        <w:rPr>
          <w:rFonts w:ascii="Times New Roman" w:hAnsi="Times New Roman" w:cs="Times New Roman"/>
          <w:iCs/>
          <w:lang w:val="fr-FR"/>
        </w:rPr>
        <w:t>Lee</w:t>
      </w:r>
      <w:r w:rsidRPr="00120196">
        <w:rPr>
          <w:rFonts w:ascii="Times New Roman" w:hAnsi="Times New Roman" w:cs="Times New Roman"/>
          <w:iCs/>
        </w:rPr>
        <w:t xml:space="preserve"> </w:t>
      </w:r>
      <w:proofErr w:type="spellStart"/>
      <w:r w:rsidRPr="00120196">
        <w:rPr>
          <w:rFonts w:ascii="Times New Roman" w:hAnsi="Times New Roman" w:cs="Times New Roman"/>
          <w:iCs/>
          <w:lang w:val="fr-FR"/>
        </w:rPr>
        <w:t>JSW</w:t>
      </w:r>
      <w:proofErr w:type="spellEnd"/>
      <w:r w:rsidRPr="00120196">
        <w:rPr>
          <w:rFonts w:ascii="Times New Roman" w:hAnsi="Times New Roman" w:cs="Times New Roman"/>
          <w:iCs/>
        </w:rPr>
        <w:t xml:space="preserve"> </w:t>
      </w:r>
      <w:r w:rsidRPr="00120196">
        <w:rPr>
          <w:rFonts w:ascii="Times New Roman" w:hAnsi="Times New Roman" w:cs="Times New Roman"/>
          <w:iCs/>
          <w:lang w:val="fr-FR"/>
        </w:rPr>
        <w:t>et</w:t>
      </w:r>
      <w:r w:rsidRPr="00120196">
        <w:rPr>
          <w:rFonts w:ascii="Times New Roman" w:hAnsi="Times New Roman" w:cs="Times New Roman"/>
          <w:iCs/>
          <w:lang w:val="fr-FR"/>
        </w:rPr>
        <w:tab/>
        <w:t>al.,</w:t>
      </w:r>
      <w:r w:rsidR="0048696B" w:rsidRPr="00120196">
        <w:rPr>
          <w:rFonts w:ascii="Times New Roman" w:hAnsi="Times New Roman" w:cs="Times New Roman"/>
          <w:iCs/>
          <w:lang w:val="fr-FR"/>
        </w:rPr>
        <w:t xml:space="preserve"> </w:t>
      </w:r>
      <w:r w:rsidRPr="00120196">
        <w:rPr>
          <w:rFonts w:ascii="Times New Roman" w:hAnsi="Times New Roman" w:cs="Times New Roman"/>
          <w:iCs/>
          <w:lang w:val="fr-FR"/>
        </w:rPr>
        <w:t>2011</w:t>
      </w:r>
      <w:r w:rsidRPr="00120196">
        <w:rPr>
          <w:rFonts w:ascii="Times New Roman" w:hAnsi="Times New Roman" w:cs="Times New Roman"/>
          <w:lang w:val="fr-FR"/>
        </w:rPr>
        <w:t>)</w:t>
      </w:r>
      <w:r w:rsidR="0048696B" w:rsidRPr="00120196">
        <w:rPr>
          <w:rFonts w:ascii="Times New Roman" w:hAnsi="Times New Roman" w:cs="Times New Roman"/>
          <w:lang w:val="fr-FR"/>
        </w:rPr>
        <w:t>.</w:t>
      </w:r>
    </w:p>
    <w:p w14:paraId="2194BF16" w14:textId="773BFEFE" w:rsidR="00A842B2" w:rsidRPr="00120196" w:rsidRDefault="00A842B2" w:rsidP="0070705B">
      <w:pPr>
        <w:spacing w:before="120" w:after="0" w:line="324" w:lineRule="auto"/>
        <w:ind w:firstLine="709"/>
        <w:jc w:val="both"/>
        <w:rPr>
          <w:rFonts w:ascii="Times New Roman" w:hAnsi="Times New Roman" w:cs="Times New Roman"/>
          <w:b/>
        </w:rPr>
      </w:pPr>
      <w:proofErr w:type="spellStart"/>
      <w:r w:rsidRPr="00120196">
        <w:rPr>
          <w:rFonts w:ascii="Times New Roman" w:hAnsi="Times New Roman" w:cs="Times New Roman"/>
          <w:b/>
          <w:bCs/>
          <w:lang w:val="fr-FR"/>
        </w:rPr>
        <w:t>Malnutriț</w:t>
      </w:r>
      <w:proofErr w:type="spellEnd"/>
      <w:r w:rsidRPr="00120196">
        <w:rPr>
          <w:rFonts w:ascii="Times New Roman" w:hAnsi="Times New Roman" w:cs="Times New Roman"/>
          <w:b/>
          <w:bCs/>
        </w:rPr>
        <w:t xml:space="preserve">ia </w:t>
      </w:r>
      <w:r w:rsidRPr="00120196">
        <w:rPr>
          <w:rFonts w:ascii="Times New Roman" w:hAnsi="Times New Roman" w:cs="Times New Roman"/>
          <w:b/>
          <w:bCs/>
          <w:lang w:val="fr-FR"/>
        </w:rPr>
        <w:t>ş</w:t>
      </w:r>
      <w:r w:rsidRPr="00120196">
        <w:rPr>
          <w:rFonts w:ascii="Times New Roman" w:hAnsi="Times New Roman" w:cs="Times New Roman"/>
          <w:b/>
          <w:bCs/>
        </w:rPr>
        <w:t xml:space="preserve">i </w:t>
      </w:r>
      <w:proofErr w:type="spellStart"/>
      <w:r w:rsidRPr="00120196">
        <w:rPr>
          <w:rFonts w:ascii="Times New Roman" w:hAnsi="Times New Roman" w:cs="Times New Roman"/>
          <w:b/>
          <w:bCs/>
          <w:lang w:val="fr-FR"/>
        </w:rPr>
        <w:t>carenț</w:t>
      </w:r>
      <w:proofErr w:type="spellEnd"/>
      <w:r w:rsidRPr="00120196">
        <w:rPr>
          <w:rFonts w:ascii="Times New Roman" w:hAnsi="Times New Roman" w:cs="Times New Roman"/>
          <w:b/>
          <w:bCs/>
        </w:rPr>
        <w:t>ele</w:t>
      </w:r>
    </w:p>
    <w:p w14:paraId="62737F17" w14:textId="684E1829" w:rsidR="00A842B2" w:rsidRPr="00120196" w:rsidRDefault="00A842B2" w:rsidP="0070705B">
      <w:pPr>
        <w:pStyle w:val="Listparagraf"/>
        <w:numPr>
          <w:ilvl w:val="0"/>
          <w:numId w:val="32"/>
        </w:numPr>
        <w:spacing w:after="0" w:line="324" w:lineRule="auto"/>
        <w:ind w:left="284" w:hanging="284"/>
        <w:contextualSpacing w:val="0"/>
        <w:jc w:val="both"/>
        <w:rPr>
          <w:rFonts w:ascii="Times New Roman" w:hAnsi="Times New Roman" w:cs="Times New Roman"/>
        </w:rPr>
      </w:pPr>
      <w:proofErr w:type="spellStart"/>
      <w:proofErr w:type="gramStart"/>
      <w:r w:rsidRPr="00120196">
        <w:rPr>
          <w:rFonts w:ascii="Times New Roman" w:hAnsi="Times New Roman" w:cs="Times New Roman"/>
          <w:bCs/>
          <w:lang w:val="fr-FR"/>
        </w:rPr>
        <w:t>sarco</w:t>
      </w:r>
      <w:r w:rsidRPr="00120196">
        <w:rPr>
          <w:rFonts w:ascii="Times New Roman" w:hAnsi="Times New Roman" w:cs="Times New Roman"/>
          <w:bCs/>
        </w:rPr>
        <w:t>penia</w:t>
      </w:r>
      <w:proofErr w:type="spellEnd"/>
      <w:proofErr w:type="gramEnd"/>
      <w:r w:rsidRPr="00120196">
        <w:rPr>
          <w:rFonts w:ascii="Times New Roman" w:hAnsi="Times New Roman" w:cs="Times New Roman"/>
          <w:bCs/>
        </w:rPr>
        <w:t xml:space="preserve"> </w:t>
      </w:r>
      <w:r w:rsidR="0048696B" w:rsidRPr="00120196">
        <w:rPr>
          <w:rFonts w:ascii="Times New Roman" w:hAnsi="Times New Roman" w:cs="Times New Roman"/>
          <w:bCs/>
        </w:rPr>
        <w:t xml:space="preserve">este </w:t>
      </w:r>
      <w:r w:rsidRPr="00120196">
        <w:rPr>
          <w:rFonts w:ascii="Times New Roman" w:hAnsi="Times New Roman" w:cs="Times New Roman"/>
        </w:rPr>
        <w:t xml:space="preserve">asociată atât fragilității fizice cât </w:t>
      </w:r>
      <w:r w:rsidRPr="00120196">
        <w:rPr>
          <w:rFonts w:ascii="Times New Roman" w:hAnsi="Times New Roman" w:cs="Times New Roman"/>
          <w:lang w:val="fr-FR"/>
        </w:rPr>
        <w:t>ş</w:t>
      </w:r>
      <w:r w:rsidRPr="00120196">
        <w:rPr>
          <w:rFonts w:ascii="Times New Roman" w:hAnsi="Times New Roman" w:cs="Times New Roman"/>
        </w:rPr>
        <w:t xml:space="preserve">i </w:t>
      </w:r>
      <w:r w:rsidRPr="00120196">
        <w:rPr>
          <w:rFonts w:ascii="Times New Roman" w:hAnsi="Times New Roman" w:cs="Times New Roman"/>
          <w:lang w:val="fr-FR"/>
        </w:rPr>
        <w:t>d</w:t>
      </w:r>
      <w:r w:rsidRPr="00120196">
        <w:rPr>
          <w:rFonts w:ascii="Times New Roman" w:hAnsi="Times New Roman" w:cs="Times New Roman"/>
        </w:rPr>
        <w:t>e</w:t>
      </w:r>
      <w:r w:rsidRPr="00120196">
        <w:rPr>
          <w:rFonts w:ascii="Times New Roman" w:hAnsi="Times New Roman" w:cs="Times New Roman"/>
          <w:lang w:val="fr-FR"/>
        </w:rPr>
        <w:t>cli</w:t>
      </w:r>
      <w:proofErr w:type="spellStart"/>
      <w:r w:rsidRPr="00120196">
        <w:rPr>
          <w:rFonts w:ascii="Times New Roman" w:hAnsi="Times New Roman" w:cs="Times New Roman"/>
        </w:rPr>
        <w:t>nului</w:t>
      </w:r>
      <w:proofErr w:type="spellEnd"/>
      <w:r w:rsidRPr="00120196">
        <w:rPr>
          <w:rFonts w:ascii="Times New Roman" w:hAnsi="Times New Roman" w:cs="Times New Roman"/>
        </w:rPr>
        <w:t xml:space="preserve"> </w:t>
      </w:r>
      <w:proofErr w:type="spellStart"/>
      <w:r w:rsidRPr="00120196">
        <w:rPr>
          <w:rFonts w:ascii="Times New Roman" w:hAnsi="Times New Roman" w:cs="Times New Roman"/>
          <w:lang w:val="fr-FR"/>
        </w:rPr>
        <w:t>cogniti</w:t>
      </w:r>
      <w:proofErr w:type="spellEnd"/>
      <w:r w:rsidRPr="00120196">
        <w:rPr>
          <w:rFonts w:ascii="Times New Roman" w:hAnsi="Times New Roman" w:cs="Times New Roman"/>
        </w:rPr>
        <w:t xml:space="preserve">v </w:t>
      </w:r>
      <w:r w:rsidRPr="00120196">
        <w:rPr>
          <w:rFonts w:ascii="Times New Roman" w:hAnsi="Times New Roman" w:cs="Times New Roman"/>
          <w:iCs/>
          <w:lang w:val="fr-FR"/>
        </w:rPr>
        <w:t>(</w:t>
      </w:r>
      <w:proofErr w:type="spellStart"/>
      <w:r w:rsidRPr="00120196">
        <w:rPr>
          <w:rFonts w:ascii="Times New Roman" w:hAnsi="Times New Roman" w:cs="Times New Roman"/>
          <w:iCs/>
          <w:lang w:val="fr-FR"/>
        </w:rPr>
        <w:t>Nourhashémi</w:t>
      </w:r>
      <w:proofErr w:type="spellEnd"/>
      <w:r w:rsidRPr="00120196">
        <w:rPr>
          <w:rFonts w:ascii="Times New Roman" w:hAnsi="Times New Roman" w:cs="Times New Roman"/>
          <w:iCs/>
        </w:rPr>
        <w:t xml:space="preserve"> </w:t>
      </w:r>
      <w:r w:rsidRPr="00120196">
        <w:rPr>
          <w:rFonts w:ascii="Times New Roman" w:hAnsi="Times New Roman" w:cs="Times New Roman"/>
          <w:iCs/>
          <w:lang w:val="fr-FR"/>
        </w:rPr>
        <w:t>F</w:t>
      </w:r>
      <w:r w:rsidR="0070705B">
        <w:rPr>
          <w:rFonts w:ascii="Times New Roman" w:hAnsi="Times New Roman" w:cs="Times New Roman"/>
          <w:iCs/>
          <w:lang w:val="fr-FR"/>
        </w:rPr>
        <w:t>.</w:t>
      </w:r>
      <w:r w:rsidRPr="00120196">
        <w:rPr>
          <w:rFonts w:ascii="Times New Roman" w:hAnsi="Times New Roman" w:cs="Times New Roman"/>
          <w:iCs/>
        </w:rPr>
        <w:t xml:space="preserve"> </w:t>
      </w:r>
      <w:r w:rsidRPr="00120196">
        <w:rPr>
          <w:rFonts w:ascii="Times New Roman" w:hAnsi="Times New Roman" w:cs="Times New Roman"/>
          <w:iCs/>
          <w:lang w:val="fr-FR"/>
        </w:rPr>
        <w:t>et</w:t>
      </w:r>
      <w:r w:rsidRPr="00120196">
        <w:rPr>
          <w:rFonts w:ascii="Times New Roman" w:hAnsi="Times New Roman" w:cs="Times New Roman"/>
          <w:iCs/>
        </w:rPr>
        <w:t xml:space="preserve"> </w:t>
      </w:r>
      <w:r w:rsidRPr="00120196">
        <w:rPr>
          <w:rFonts w:ascii="Times New Roman" w:hAnsi="Times New Roman" w:cs="Times New Roman"/>
          <w:iCs/>
          <w:lang w:val="fr-FR"/>
        </w:rPr>
        <w:t>al.</w:t>
      </w:r>
      <w:r w:rsidRPr="00120196">
        <w:rPr>
          <w:rFonts w:ascii="Times New Roman" w:hAnsi="Times New Roman" w:cs="Times New Roman"/>
          <w:iCs/>
        </w:rPr>
        <w:t xml:space="preserve"> </w:t>
      </w:r>
      <w:r w:rsidRPr="00120196">
        <w:rPr>
          <w:rFonts w:ascii="Times New Roman" w:hAnsi="Times New Roman" w:cs="Times New Roman"/>
          <w:iCs/>
          <w:lang w:val="fr-FR"/>
        </w:rPr>
        <w:t>2002</w:t>
      </w:r>
      <w:r w:rsidRPr="00120196">
        <w:rPr>
          <w:rFonts w:ascii="Times New Roman" w:hAnsi="Times New Roman" w:cs="Times New Roman"/>
          <w:lang w:val="fr-FR"/>
        </w:rPr>
        <w:t>)</w:t>
      </w:r>
    </w:p>
    <w:p w14:paraId="03DF75DE" w14:textId="6000BA3F" w:rsidR="00A842B2" w:rsidRPr="00120196" w:rsidRDefault="0048696B" w:rsidP="0070705B">
      <w:pPr>
        <w:pStyle w:val="Listparagraf"/>
        <w:numPr>
          <w:ilvl w:val="0"/>
          <w:numId w:val="32"/>
        </w:numPr>
        <w:spacing w:after="0" w:line="324" w:lineRule="auto"/>
        <w:ind w:left="284" w:hanging="284"/>
        <w:contextualSpacing w:val="0"/>
        <w:jc w:val="both"/>
        <w:rPr>
          <w:rFonts w:ascii="Times New Roman" w:hAnsi="Times New Roman" w:cs="Times New Roman"/>
          <w:bCs/>
          <w:lang w:val="fr-FR"/>
        </w:rPr>
      </w:pPr>
      <w:proofErr w:type="gramStart"/>
      <w:r w:rsidRPr="00120196">
        <w:rPr>
          <w:rFonts w:ascii="Times New Roman" w:hAnsi="Times New Roman" w:cs="Times New Roman"/>
          <w:bCs/>
          <w:lang w:val="fr-FR"/>
        </w:rPr>
        <w:t>un</w:t>
      </w:r>
      <w:proofErr w:type="gramEnd"/>
      <w:r w:rsidRPr="00120196">
        <w:rPr>
          <w:rFonts w:ascii="Times New Roman" w:hAnsi="Times New Roman" w:cs="Times New Roman"/>
          <w:bCs/>
          <w:lang w:val="fr-FR"/>
        </w:rPr>
        <w:t xml:space="preserve"> </w:t>
      </w:r>
      <w:proofErr w:type="spellStart"/>
      <w:r w:rsidR="00A842B2" w:rsidRPr="00120196">
        <w:rPr>
          <w:rFonts w:ascii="Times New Roman" w:hAnsi="Times New Roman" w:cs="Times New Roman"/>
          <w:bCs/>
          <w:lang w:val="fr-FR"/>
        </w:rPr>
        <w:t>studiu</w:t>
      </w:r>
      <w:proofErr w:type="spellEnd"/>
      <w:r w:rsidR="00A842B2" w:rsidRPr="00120196">
        <w:rPr>
          <w:rFonts w:ascii="Times New Roman" w:hAnsi="Times New Roman" w:cs="Times New Roman"/>
          <w:bCs/>
          <w:lang w:val="fr-FR"/>
        </w:rPr>
        <w:t xml:space="preserve"> longitudinal </w:t>
      </w:r>
      <w:proofErr w:type="spellStart"/>
      <w:r w:rsidR="00A842B2" w:rsidRPr="00120196">
        <w:rPr>
          <w:rFonts w:ascii="Times New Roman" w:hAnsi="Times New Roman" w:cs="Times New Roman"/>
          <w:bCs/>
          <w:lang w:val="fr-FR"/>
        </w:rPr>
        <w:t>pe</w:t>
      </w:r>
      <w:proofErr w:type="spellEnd"/>
      <w:r w:rsidR="00A842B2" w:rsidRPr="00120196">
        <w:rPr>
          <w:rFonts w:ascii="Times New Roman" w:hAnsi="Times New Roman" w:cs="Times New Roman"/>
          <w:bCs/>
          <w:lang w:val="fr-FR"/>
        </w:rPr>
        <w:t xml:space="preserve"> 6,5 </w:t>
      </w:r>
      <w:proofErr w:type="spellStart"/>
      <w:r w:rsidR="00A842B2" w:rsidRPr="00120196">
        <w:rPr>
          <w:rFonts w:ascii="Times New Roman" w:hAnsi="Times New Roman" w:cs="Times New Roman"/>
          <w:bCs/>
          <w:lang w:val="fr-FR"/>
        </w:rPr>
        <w:t>ani</w:t>
      </w:r>
      <w:proofErr w:type="spellEnd"/>
      <w:r w:rsidR="00A842B2" w:rsidRPr="00120196">
        <w:rPr>
          <w:rFonts w:ascii="Times New Roman" w:hAnsi="Times New Roman" w:cs="Times New Roman"/>
          <w:bCs/>
          <w:lang w:val="fr-FR"/>
        </w:rPr>
        <w:t xml:space="preserve"> </w:t>
      </w:r>
      <w:proofErr w:type="spellStart"/>
      <w:r w:rsidRPr="00120196">
        <w:rPr>
          <w:rFonts w:ascii="Times New Roman" w:hAnsi="Times New Roman" w:cs="Times New Roman"/>
          <w:bCs/>
          <w:lang w:val="fr-FR"/>
        </w:rPr>
        <w:t>arată</w:t>
      </w:r>
      <w:proofErr w:type="spellEnd"/>
      <w:r w:rsidRPr="00120196">
        <w:rPr>
          <w:rFonts w:ascii="Times New Roman" w:hAnsi="Times New Roman" w:cs="Times New Roman"/>
          <w:bCs/>
          <w:lang w:val="fr-FR"/>
        </w:rPr>
        <w:t xml:space="preserve"> </w:t>
      </w:r>
      <w:proofErr w:type="spellStart"/>
      <w:r w:rsidRPr="00120196">
        <w:rPr>
          <w:rFonts w:ascii="Times New Roman" w:hAnsi="Times New Roman" w:cs="Times New Roman"/>
          <w:bCs/>
          <w:lang w:val="fr-FR"/>
        </w:rPr>
        <w:t>că</w:t>
      </w:r>
      <w:proofErr w:type="spellEnd"/>
      <w:r w:rsidRPr="00120196">
        <w:rPr>
          <w:rFonts w:ascii="Times New Roman" w:hAnsi="Times New Roman" w:cs="Times New Roman"/>
          <w:bCs/>
          <w:lang w:val="fr-FR"/>
        </w:rPr>
        <w:t xml:space="preserve"> </w:t>
      </w:r>
      <w:proofErr w:type="spellStart"/>
      <w:r w:rsidR="00A842B2" w:rsidRPr="00120196">
        <w:rPr>
          <w:rFonts w:ascii="Times New Roman" w:hAnsi="Times New Roman" w:cs="Times New Roman"/>
          <w:bCs/>
          <w:lang w:val="fr-FR"/>
        </w:rPr>
        <w:t>aderența</w:t>
      </w:r>
      <w:proofErr w:type="spellEnd"/>
      <w:r w:rsidR="00A842B2" w:rsidRPr="00120196">
        <w:rPr>
          <w:rFonts w:ascii="Times New Roman" w:hAnsi="Times New Roman" w:cs="Times New Roman"/>
          <w:bCs/>
          <w:lang w:val="fr-FR"/>
        </w:rPr>
        <w:t xml:space="preserve"> </w:t>
      </w:r>
      <w:proofErr w:type="spellStart"/>
      <w:r w:rsidR="00A842B2" w:rsidRPr="00120196">
        <w:rPr>
          <w:rFonts w:ascii="Times New Roman" w:hAnsi="Times New Roman" w:cs="Times New Roman"/>
          <w:bCs/>
          <w:lang w:val="fr-FR"/>
        </w:rPr>
        <w:t>crescută</w:t>
      </w:r>
      <w:proofErr w:type="spellEnd"/>
      <w:r w:rsidR="00A842B2" w:rsidRPr="00120196">
        <w:rPr>
          <w:rFonts w:ascii="Times New Roman" w:hAnsi="Times New Roman" w:cs="Times New Roman"/>
          <w:bCs/>
          <w:lang w:val="fr-FR"/>
        </w:rPr>
        <w:t xml:space="preserve"> la </w:t>
      </w:r>
      <w:proofErr w:type="spellStart"/>
      <w:r w:rsidR="00A842B2" w:rsidRPr="00120196">
        <w:rPr>
          <w:rFonts w:ascii="Times New Roman" w:hAnsi="Times New Roman" w:cs="Times New Roman"/>
          <w:bCs/>
          <w:lang w:val="fr-FR"/>
        </w:rPr>
        <w:t>regimul</w:t>
      </w:r>
      <w:proofErr w:type="spellEnd"/>
      <w:r w:rsidR="00A842B2" w:rsidRPr="00120196">
        <w:rPr>
          <w:rFonts w:ascii="Times New Roman" w:hAnsi="Times New Roman" w:cs="Times New Roman"/>
          <w:bCs/>
          <w:lang w:val="fr-FR"/>
        </w:rPr>
        <w:t xml:space="preserve"> </w:t>
      </w:r>
      <w:proofErr w:type="spellStart"/>
      <w:r w:rsidR="00A842B2" w:rsidRPr="00120196">
        <w:rPr>
          <w:rFonts w:ascii="Times New Roman" w:hAnsi="Times New Roman" w:cs="Times New Roman"/>
          <w:bCs/>
          <w:lang w:val="fr-FR"/>
        </w:rPr>
        <w:t>mediteraneean</w:t>
      </w:r>
      <w:proofErr w:type="spellEnd"/>
      <w:r w:rsidR="0070705B">
        <w:rPr>
          <w:rFonts w:ascii="Times New Roman" w:hAnsi="Times New Roman" w:cs="Times New Roman"/>
          <w:bCs/>
          <w:lang w:val="fr-FR"/>
        </w:rPr>
        <w:t xml:space="preserve"> </w:t>
      </w:r>
      <w:r w:rsidRPr="00120196">
        <w:rPr>
          <w:rFonts w:ascii="Times New Roman" w:hAnsi="Times New Roman" w:cs="Times New Roman"/>
          <w:bCs/>
          <w:lang w:val="fr-FR"/>
        </w:rPr>
        <w:t>duce</w:t>
      </w:r>
      <w:r w:rsidR="0070705B">
        <w:rPr>
          <w:rFonts w:ascii="Times New Roman" w:hAnsi="Times New Roman" w:cs="Times New Roman"/>
          <w:bCs/>
          <w:lang w:val="fr-FR"/>
        </w:rPr>
        <w:t xml:space="preserve"> </w:t>
      </w:r>
      <w:r w:rsidRPr="00120196">
        <w:rPr>
          <w:rFonts w:ascii="Times New Roman" w:hAnsi="Times New Roman" w:cs="Times New Roman"/>
          <w:bCs/>
          <w:lang w:val="fr-FR"/>
        </w:rPr>
        <w:t xml:space="preserve">la </w:t>
      </w:r>
      <w:proofErr w:type="spellStart"/>
      <w:r w:rsidRPr="00120196">
        <w:rPr>
          <w:rFonts w:ascii="Times New Roman" w:hAnsi="Times New Roman" w:cs="Times New Roman"/>
          <w:bCs/>
          <w:lang w:val="fr-FR"/>
        </w:rPr>
        <w:t>p</w:t>
      </w:r>
      <w:r w:rsidR="00A842B2" w:rsidRPr="00120196">
        <w:rPr>
          <w:rFonts w:ascii="Times New Roman" w:hAnsi="Times New Roman" w:cs="Times New Roman"/>
          <w:bCs/>
          <w:lang w:val="fr-FR"/>
        </w:rPr>
        <w:t>erformanțe</w:t>
      </w:r>
      <w:proofErr w:type="spellEnd"/>
      <w:r w:rsidR="00A842B2" w:rsidRPr="00120196">
        <w:rPr>
          <w:rFonts w:ascii="Times New Roman" w:hAnsi="Times New Roman" w:cs="Times New Roman"/>
          <w:bCs/>
          <w:lang w:val="fr-FR"/>
        </w:rPr>
        <w:t xml:space="preserve"> cognitive mai </w:t>
      </w:r>
      <w:proofErr w:type="spellStart"/>
      <w:r w:rsidR="00A842B2" w:rsidRPr="00120196">
        <w:rPr>
          <w:rFonts w:ascii="Times New Roman" w:hAnsi="Times New Roman" w:cs="Times New Roman"/>
          <w:bCs/>
          <w:lang w:val="fr-FR"/>
        </w:rPr>
        <w:t>bune</w:t>
      </w:r>
      <w:proofErr w:type="spellEnd"/>
      <w:r w:rsidR="00A842B2" w:rsidRPr="00120196">
        <w:rPr>
          <w:rFonts w:ascii="Times New Roman" w:hAnsi="Times New Roman" w:cs="Times New Roman"/>
          <w:bCs/>
          <w:lang w:val="fr-FR"/>
        </w:rPr>
        <w:t xml:space="preserve"> (</w:t>
      </w:r>
      <w:proofErr w:type="spellStart"/>
      <w:r w:rsidR="00A842B2" w:rsidRPr="00120196">
        <w:rPr>
          <w:rFonts w:ascii="Times New Roman" w:hAnsi="Times New Roman" w:cs="Times New Roman"/>
          <w:bCs/>
          <w:lang w:val="fr-FR"/>
        </w:rPr>
        <w:t>Martínez-Lapiscina</w:t>
      </w:r>
      <w:proofErr w:type="spellEnd"/>
      <w:r w:rsidR="00A842B2" w:rsidRPr="00120196">
        <w:rPr>
          <w:rFonts w:ascii="Times New Roman" w:hAnsi="Times New Roman" w:cs="Times New Roman"/>
          <w:bCs/>
          <w:lang w:val="fr-FR"/>
        </w:rPr>
        <w:t xml:space="preserve"> EH et al.,</w:t>
      </w:r>
      <w:r w:rsidRPr="00120196">
        <w:rPr>
          <w:rFonts w:ascii="Times New Roman" w:hAnsi="Times New Roman" w:cs="Times New Roman"/>
          <w:bCs/>
          <w:lang w:val="fr-FR"/>
        </w:rPr>
        <w:t xml:space="preserve"> </w:t>
      </w:r>
      <w:r w:rsidR="00A842B2" w:rsidRPr="00120196">
        <w:rPr>
          <w:rFonts w:ascii="Times New Roman" w:hAnsi="Times New Roman" w:cs="Times New Roman"/>
          <w:bCs/>
          <w:lang w:val="fr-FR"/>
        </w:rPr>
        <w:t xml:space="preserve">2013) </w:t>
      </w:r>
    </w:p>
    <w:p w14:paraId="2EB97754" w14:textId="2B455FDF" w:rsidR="00A842B2" w:rsidRPr="00120196" w:rsidRDefault="0048696B" w:rsidP="0070705B">
      <w:pPr>
        <w:pStyle w:val="Listparagraf"/>
        <w:numPr>
          <w:ilvl w:val="0"/>
          <w:numId w:val="32"/>
        </w:numPr>
        <w:spacing w:after="0" w:line="324" w:lineRule="auto"/>
        <w:ind w:left="284" w:hanging="284"/>
        <w:contextualSpacing w:val="0"/>
        <w:jc w:val="both"/>
        <w:rPr>
          <w:rFonts w:ascii="Times New Roman" w:hAnsi="Times New Roman" w:cs="Times New Roman"/>
        </w:rPr>
      </w:pPr>
      <w:proofErr w:type="gramStart"/>
      <w:r w:rsidRPr="00120196">
        <w:rPr>
          <w:rFonts w:ascii="Times New Roman" w:hAnsi="Times New Roman" w:cs="Times New Roman"/>
          <w:bCs/>
          <w:lang w:val="fr-FR"/>
        </w:rPr>
        <w:t>un</w:t>
      </w:r>
      <w:proofErr w:type="gramEnd"/>
      <w:r w:rsidRPr="00120196">
        <w:rPr>
          <w:rFonts w:ascii="Times New Roman" w:hAnsi="Times New Roman" w:cs="Times New Roman"/>
          <w:bCs/>
          <w:lang w:val="fr-FR"/>
        </w:rPr>
        <w:t xml:space="preserve"> </w:t>
      </w:r>
      <w:proofErr w:type="spellStart"/>
      <w:r w:rsidR="00A842B2" w:rsidRPr="00120196">
        <w:rPr>
          <w:rFonts w:ascii="Times New Roman" w:hAnsi="Times New Roman" w:cs="Times New Roman"/>
          <w:bCs/>
          <w:lang w:val="fr-FR"/>
        </w:rPr>
        <w:t>studiu</w:t>
      </w:r>
      <w:proofErr w:type="spellEnd"/>
      <w:r w:rsidR="00A842B2" w:rsidRPr="00120196">
        <w:rPr>
          <w:rFonts w:ascii="Times New Roman" w:hAnsi="Times New Roman" w:cs="Times New Roman"/>
          <w:bCs/>
          <w:lang w:val="fr-FR"/>
        </w:rPr>
        <w:t xml:space="preserve"> transversal</w:t>
      </w:r>
      <w:r w:rsidRPr="00120196">
        <w:rPr>
          <w:rFonts w:ascii="Times New Roman" w:hAnsi="Times New Roman" w:cs="Times New Roman"/>
          <w:bCs/>
          <w:lang w:val="fr-FR"/>
        </w:rPr>
        <w:t xml:space="preserve"> </w:t>
      </w:r>
      <w:proofErr w:type="spellStart"/>
      <w:r w:rsidRPr="00120196">
        <w:rPr>
          <w:rFonts w:ascii="Times New Roman" w:hAnsi="Times New Roman" w:cs="Times New Roman"/>
          <w:bCs/>
          <w:lang w:val="fr-FR"/>
        </w:rPr>
        <w:t>arată</w:t>
      </w:r>
      <w:proofErr w:type="spellEnd"/>
      <w:r w:rsidRPr="00120196">
        <w:rPr>
          <w:rFonts w:ascii="Times New Roman" w:hAnsi="Times New Roman" w:cs="Times New Roman"/>
          <w:bCs/>
          <w:lang w:val="fr-FR"/>
        </w:rPr>
        <w:t xml:space="preserve"> </w:t>
      </w:r>
      <w:proofErr w:type="spellStart"/>
      <w:r w:rsidRPr="00120196">
        <w:rPr>
          <w:rFonts w:ascii="Times New Roman" w:hAnsi="Times New Roman" w:cs="Times New Roman"/>
          <w:bCs/>
          <w:lang w:val="fr-FR"/>
        </w:rPr>
        <w:t>că</w:t>
      </w:r>
      <w:proofErr w:type="spellEnd"/>
      <w:r w:rsidR="00A842B2" w:rsidRPr="00120196">
        <w:rPr>
          <w:rFonts w:ascii="Times New Roman" w:hAnsi="Times New Roman" w:cs="Times New Roman"/>
          <w:bCs/>
          <w:lang w:val="fr-FR"/>
        </w:rPr>
        <w:t xml:space="preserve"> </w:t>
      </w:r>
      <w:proofErr w:type="spellStart"/>
      <w:r w:rsidR="00A842B2" w:rsidRPr="00120196">
        <w:rPr>
          <w:rFonts w:ascii="Times New Roman" w:hAnsi="Times New Roman" w:cs="Times New Roman"/>
          <w:bCs/>
          <w:lang w:val="fr-FR"/>
        </w:rPr>
        <w:t>aderența</w:t>
      </w:r>
      <w:proofErr w:type="spellEnd"/>
      <w:r w:rsidR="00A842B2" w:rsidRPr="00120196">
        <w:rPr>
          <w:rFonts w:ascii="Times New Roman" w:hAnsi="Times New Roman" w:cs="Times New Roman"/>
          <w:bCs/>
          <w:lang w:val="fr-FR"/>
        </w:rPr>
        <w:t xml:space="preserve"> </w:t>
      </w:r>
      <w:proofErr w:type="spellStart"/>
      <w:r w:rsidR="00A842B2" w:rsidRPr="00120196">
        <w:rPr>
          <w:rFonts w:ascii="Times New Roman" w:hAnsi="Times New Roman" w:cs="Times New Roman"/>
          <w:bCs/>
          <w:lang w:val="fr-FR"/>
        </w:rPr>
        <w:t>crescută</w:t>
      </w:r>
      <w:proofErr w:type="spellEnd"/>
      <w:r w:rsidR="00A842B2" w:rsidRPr="00120196">
        <w:rPr>
          <w:rFonts w:ascii="Times New Roman" w:hAnsi="Times New Roman" w:cs="Times New Roman"/>
          <w:bCs/>
          <w:lang w:val="fr-FR"/>
        </w:rPr>
        <w:t xml:space="preserve"> la </w:t>
      </w:r>
      <w:proofErr w:type="spellStart"/>
      <w:r w:rsidR="00A842B2" w:rsidRPr="00120196">
        <w:rPr>
          <w:rFonts w:ascii="Times New Roman" w:hAnsi="Times New Roman" w:cs="Times New Roman"/>
          <w:bCs/>
          <w:lang w:val="fr-FR"/>
        </w:rPr>
        <w:t>regimul</w:t>
      </w:r>
      <w:proofErr w:type="spellEnd"/>
      <w:r w:rsidR="00A842B2" w:rsidRPr="00120196">
        <w:rPr>
          <w:rFonts w:ascii="Times New Roman" w:hAnsi="Times New Roman" w:cs="Times New Roman"/>
          <w:bCs/>
          <w:lang w:val="fr-FR"/>
        </w:rPr>
        <w:t xml:space="preserve"> </w:t>
      </w:r>
      <w:proofErr w:type="spellStart"/>
      <w:r w:rsidR="00A842B2" w:rsidRPr="00120196">
        <w:rPr>
          <w:rFonts w:ascii="Times New Roman" w:hAnsi="Times New Roman" w:cs="Times New Roman"/>
          <w:bCs/>
          <w:lang w:val="fr-FR"/>
        </w:rPr>
        <w:t>mediteraneean</w:t>
      </w:r>
      <w:proofErr w:type="spellEnd"/>
      <w:r w:rsidR="00A842B2" w:rsidRPr="00120196">
        <w:rPr>
          <w:rFonts w:ascii="Times New Roman" w:hAnsi="Times New Roman" w:cs="Times New Roman"/>
          <w:bCs/>
          <w:lang w:val="fr-FR"/>
        </w:rPr>
        <w:t xml:space="preserve"> </w:t>
      </w:r>
      <w:r w:rsidRPr="00120196">
        <w:rPr>
          <w:rFonts w:ascii="Times New Roman" w:hAnsi="Times New Roman" w:cs="Times New Roman"/>
          <w:bCs/>
          <w:lang w:val="fr-FR"/>
        </w:rPr>
        <w:t>este</w:t>
      </w:r>
      <w:r w:rsidR="00A842B2" w:rsidRPr="00120196">
        <w:rPr>
          <w:rFonts w:ascii="Times New Roman" w:hAnsi="Times New Roman" w:cs="Times New Roman"/>
          <w:bCs/>
          <w:lang w:val="fr-FR"/>
        </w:rPr>
        <w:t xml:space="preserve"> </w:t>
      </w:r>
      <w:proofErr w:type="spellStart"/>
      <w:r w:rsidR="00A842B2" w:rsidRPr="00120196">
        <w:rPr>
          <w:rFonts w:ascii="Times New Roman" w:hAnsi="Times New Roman" w:cs="Times New Roman"/>
          <w:bCs/>
          <w:lang w:val="fr-FR"/>
        </w:rPr>
        <w:t>invers</w:t>
      </w:r>
      <w:proofErr w:type="spellEnd"/>
      <w:r w:rsidR="00A842B2" w:rsidRPr="00120196">
        <w:rPr>
          <w:rFonts w:ascii="Times New Roman" w:hAnsi="Times New Roman" w:cs="Times New Roman"/>
          <w:bCs/>
          <w:lang w:val="fr-FR"/>
        </w:rPr>
        <w:t xml:space="preserve"> </w:t>
      </w:r>
      <w:proofErr w:type="spellStart"/>
      <w:r w:rsidR="00A842B2" w:rsidRPr="00120196">
        <w:rPr>
          <w:rFonts w:ascii="Times New Roman" w:hAnsi="Times New Roman" w:cs="Times New Roman"/>
          <w:bCs/>
          <w:lang w:val="fr-FR"/>
        </w:rPr>
        <w:t>proporțională</w:t>
      </w:r>
      <w:proofErr w:type="spellEnd"/>
      <w:r w:rsidR="00A842B2" w:rsidRPr="00120196">
        <w:rPr>
          <w:rFonts w:ascii="Times New Roman" w:hAnsi="Times New Roman" w:cs="Times New Roman"/>
          <w:bCs/>
          <w:lang w:val="fr-FR"/>
        </w:rPr>
        <w:t xml:space="preserve"> </w:t>
      </w:r>
      <w:proofErr w:type="spellStart"/>
      <w:r w:rsidR="00A842B2" w:rsidRPr="00120196">
        <w:rPr>
          <w:rFonts w:ascii="Times New Roman" w:hAnsi="Times New Roman" w:cs="Times New Roman"/>
          <w:bCs/>
          <w:lang w:val="fr-FR"/>
        </w:rPr>
        <w:t>cu</w:t>
      </w:r>
      <w:proofErr w:type="spellEnd"/>
      <w:r w:rsidR="00A842B2" w:rsidRPr="00120196">
        <w:rPr>
          <w:rFonts w:ascii="Times New Roman" w:hAnsi="Times New Roman" w:cs="Times New Roman"/>
          <w:bCs/>
          <w:lang w:val="fr-FR"/>
        </w:rPr>
        <w:t xml:space="preserve"> apariția</w:t>
      </w:r>
      <w:r w:rsidR="00A842B2" w:rsidRPr="00120196">
        <w:rPr>
          <w:rFonts w:ascii="Times New Roman" w:hAnsi="Times New Roman" w:cs="Times New Roman"/>
        </w:rPr>
        <w:t xml:space="preserve"> </w:t>
      </w:r>
      <w:proofErr w:type="spellStart"/>
      <w:r w:rsidR="00A842B2" w:rsidRPr="00120196">
        <w:rPr>
          <w:rFonts w:ascii="Times New Roman" w:hAnsi="Times New Roman" w:cs="Times New Roman"/>
          <w:lang w:val="fr-FR"/>
        </w:rPr>
        <w:t>fragili</w:t>
      </w:r>
      <w:r w:rsidR="00A842B2" w:rsidRPr="00120196">
        <w:rPr>
          <w:rFonts w:ascii="Times New Roman" w:hAnsi="Times New Roman" w:cs="Times New Roman"/>
        </w:rPr>
        <w:t>tății</w:t>
      </w:r>
      <w:proofErr w:type="spellEnd"/>
      <w:r w:rsidR="00A842B2" w:rsidRPr="00120196">
        <w:rPr>
          <w:rFonts w:ascii="Times New Roman" w:hAnsi="Times New Roman" w:cs="Times New Roman"/>
        </w:rPr>
        <w:t xml:space="preserve"> fizice. </w:t>
      </w:r>
      <w:r w:rsidR="00A842B2" w:rsidRPr="00120196">
        <w:rPr>
          <w:rFonts w:ascii="Times New Roman" w:hAnsi="Times New Roman" w:cs="Times New Roman"/>
          <w:lang w:val="fr-FR"/>
        </w:rPr>
        <w:t>(</w:t>
      </w:r>
      <w:proofErr w:type="spellStart"/>
      <w:r w:rsidR="00A842B2" w:rsidRPr="00120196">
        <w:rPr>
          <w:rFonts w:ascii="Times New Roman" w:hAnsi="Times New Roman" w:cs="Times New Roman"/>
          <w:iCs/>
          <w:lang w:val="fr-FR"/>
        </w:rPr>
        <w:t>Bollwein</w:t>
      </w:r>
      <w:proofErr w:type="spellEnd"/>
      <w:r w:rsidR="00A842B2" w:rsidRPr="00120196">
        <w:rPr>
          <w:rFonts w:ascii="Times New Roman" w:hAnsi="Times New Roman" w:cs="Times New Roman"/>
          <w:iCs/>
        </w:rPr>
        <w:t xml:space="preserve"> </w:t>
      </w:r>
      <w:r w:rsidR="00A842B2" w:rsidRPr="00120196">
        <w:rPr>
          <w:rFonts w:ascii="Times New Roman" w:hAnsi="Times New Roman" w:cs="Times New Roman"/>
          <w:iCs/>
          <w:lang w:val="fr-FR"/>
        </w:rPr>
        <w:t>J</w:t>
      </w:r>
      <w:r w:rsidR="00A842B2" w:rsidRPr="00120196">
        <w:rPr>
          <w:rFonts w:ascii="Times New Roman" w:hAnsi="Times New Roman" w:cs="Times New Roman"/>
          <w:iCs/>
        </w:rPr>
        <w:t xml:space="preserve"> </w:t>
      </w:r>
      <w:r w:rsidR="00A842B2" w:rsidRPr="00120196">
        <w:rPr>
          <w:rFonts w:ascii="Times New Roman" w:hAnsi="Times New Roman" w:cs="Times New Roman"/>
          <w:iCs/>
          <w:lang w:val="fr-FR"/>
        </w:rPr>
        <w:t>et</w:t>
      </w:r>
      <w:r w:rsidR="00A842B2" w:rsidRPr="00120196">
        <w:rPr>
          <w:rFonts w:ascii="Times New Roman" w:hAnsi="Times New Roman" w:cs="Times New Roman"/>
          <w:iCs/>
        </w:rPr>
        <w:t xml:space="preserve"> </w:t>
      </w:r>
      <w:r w:rsidR="00A842B2" w:rsidRPr="00120196">
        <w:rPr>
          <w:rFonts w:ascii="Times New Roman" w:hAnsi="Times New Roman" w:cs="Times New Roman"/>
          <w:iCs/>
          <w:lang w:val="fr-FR"/>
        </w:rPr>
        <w:t>al.,2013</w:t>
      </w:r>
      <w:r w:rsidR="00A842B2" w:rsidRPr="00120196">
        <w:rPr>
          <w:rFonts w:ascii="Times New Roman" w:hAnsi="Times New Roman" w:cs="Times New Roman"/>
        </w:rPr>
        <w:t>)</w:t>
      </w:r>
      <w:r w:rsidR="00A842B2" w:rsidRPr="00120196">
        <w:rPr>
          <w:rFonts w:ascii="Times New Roman" w:hAnsi="Times New Roman" w:cs="Times New Roman"/>
        </w:rPr>
        <w:tab/>
      </w:r>
    </w:p>
    <w:p w14:paraId="3A627761" w14:textId="17672556" w:rsidR="00BE0137" w:rsidRPr="00120196" w:rsidRDefault="00A842B2" w:rsidP="0070705B">
      <w:pPr>
        <w:spacing w:before="120" w:after="0" w:line="324" w:lineRule="auto"/>
        <w:ind w:firstLine="709"/>
        <w:jc w:val="both"/>
        <w:rPr>
          <w:rFonts w:ascii="Times New Roman" w:hAnsi="Times New Roman" w:cs="Times New Roman"/>
          <w:lang w:val="fr-FR"/>
        </w:rPr>
      </w:pPr>
      <w:proofErr w:type="spellStart"/>
      <w:r w:rsidRPr="00120196">
        <w:rPr>
          <w:rFonts w:ascii="Times New Roman" w:hAnsi="Times New Roman" w:cs="Times New Roman"/>
          <w:b/>
          <w:bCs/>
          <w:lang w:val="fr-FR"/>
        </w:rPr>
        <w:t>Inflam</w:t>
      </w:r>
      <w:r w:rsidRPr="00120196">
        <w:rPr>
          <w:rFonts w:ascii="Times New Roman" w:hAnsi="Times New Roman" w:cs="Times New Roman"/>
          <w:b/>
          <w:bCs/>
        </w:rPr>
        <w:t>ația</w:t>
      </w:r>
      <w:proofErr w:type="spellEnd"/>
      <w:r w:rsidRPr="00120196">
        <w:rPr>
          <w:rFonts w:ascii="Times New Roman" w:hAnsi="Times New Roman" w:cs="Times New Roman"/>
          <w:lang w:val="fr-FR"/>
        </w:rPr>
        <w:t xml:space="preserve"> </w:t>
      </w:r>
    </w:p>
    <w:p w14:paraId="1C239567" w14:textId="242705AE" w:rsidR="00A842B2" w:rsidRPr="00120196" w:rsidRDefault="00BE0137" w:rsidP="0070705B">
      <w:pPr>
        <w:spacing w:after="0" w:line="324" w:lineRule="auto"/>
        <w:ind w:firstLine="709"/>
        <w:jc w:val="both"/>
        <w:rPr>
          <w:rFonts w:ascii="Times New Roman" w:hAnsi="Times New Roman" w:cs="Times New Roman"/>
        </w:rPr>
      </w:pPr>
      <w:proofErr w:type="spellStart"/>
      <w:r w:rsidRPr="00120196">
        <w:rPr>
          <w:rFonts w:ascii="Times New Roman" w:hAnsi="Times New Roman" w:cs="Times New Roman"/>
          <w:lang w:val="fr-FR"/>
        </w:rPr>
        <w:t>Inflamația</w:t>
      </w:r>
      <w:proofErr w:type="spellEnd"/>
      <w:r w:rsidRPr="00120196">
        <w:rPr>
          <w:rFonts w:ascii="Times New Roman" w:hAnsi="Times New Roman" w:cs="Times New Roman"/>
          <w:lang w:val="fr-FR"/>
        </w:rPr>
        <w:t xml:space="preserve"> </w:t>
      </w:r>
      <w:proofErr w:type="spellStart"/>
      <w:r w:rsidRPr="00120196">
        <w:rPr>
          <w:rFonts w:ascii="Times New Roman" w:hAnsi="Times New Roman" w:cs="Times New Roman"/>
          <w:lang w:val="fr-FR"/>
        </w:rPr>
        <w:t>joacă</w:t>
      </w:r>
      <w:proofErr w:type="spellEnd"/>
      <w:r w:rsidRPr="00120196">
        <w:rPr>
          <w:rFonts w:ascii="Times New Roman" w:hAnsi="Times New Roman" w:cs="Times New Roman"/>
          <w:lang w:val="fr-FR"/>
        </w:rPr>
        <w:t xml:space="preserve"> un </w:t>
      </w:r>
      <w:r w:rsidR="00A842B2" w:rsidRPr="00120196">
        <w:rPr>
          <w:rFonts w:ascii="Times New Roman" w:hAnsi="Times New Roman" w:cs="Times New Roman"/>
          <w:lang w:val="fr-FR"/>
        </w:rPr>
        <w:t>r</w:t>
      </w:r>
      <w:r w:rsidR="00A842B2" w:rsidRPr="00120196">
        <w:rPr>
          <w:rFonts w:ascii="Times New Roman" w:hAnsi="Times New Roman" w:cs="Times New Roman"/>
        </w:rPr>
        <w:t>ol</w:t>
      </w:r>
      <w:r w:rsidRPr="00120196">
        <w:rPr>
          <w:rFonts w:ascii="Times New Roman" w:hAnsi="Times New Roman" w:cs="Times New Roman"/>
        </w:rPr>
        <w:t xml:space="preserve"> important</w:t>
      </w:r>
      <w:r w:rsidR="00DB4DE2">
        <w:rPr>
          <w:rFonts w:ascii="Times New Roman" w:hAnsi="Times New Roman" w:cs="Times New Roman"/>
        </w:rPr>
        <w:t xml:space="preserve"> în </w:t>
      </w:r>
      <w:r w:rsidR="00A842B2" w:rsidRPr="00120196">
        <w:rPr>
          <w:rFonts w:ascii="Times New Roman" w:hAnsi="Times New Roman" w:cs="Times New Roman"/>
        </w:rPr>
        <w:t xml:space="preserve">apariția </w:t>
      </w:r>
      <w:proofErr w:type="spellStart"/>
      <w:r w:rsidR="00A842B2" w:rsidRPr="00120196">
        <w:rPr>
          <w:rFonts w:ascii="Times New Roman" w:hAnsi="Times New Roman" w:cs="Times New Roman"/>
        </w:rPr>
        <w:t>fragilit</w:t>
      </w:r>
      <w:r w:rsidR="00A842B2" w:rsidRPr="00120196">
        <w:rPr>
          <w:rFonts w:ascii="Times New Roman" w:hAnsi="Times New Roman" w:cs="Times New Roman"/>
          <w:lang w:val="fr-FR"/>
        </w:rPr>
        <w:t>ăț</w:t>
      </w:r>
      <w:proofErr w:type="spellEnd"/>
      <w:r w:rsidR="00A842B2" w:rsidRPr="00120196">
        <w:rPr>
          <w:rFonts w:ascii="Times New Roman" w:hAnsi="Times New Roman" w:cs="Times New Roman"/>
        </w:rPr>
        <w:t xml:space="preserve">ii fizice şi a </w:t>
      </w:r>
      <w:r w:rsidR="00A842B2" w:rsidRPr="00120196">
        <w:rPr>
          <w:rFonts w:ascii="Times New Roman" w:hAnsi="Times New Roman" w:cs="Times New Roman"/>
          <w:lang w:val="fr-FR"/>
        </w:rPr>
        <w:t>d</w:t>
      </w:r>
      <w:r w:rsidR="00A842B2" w:rsidRPr="00120196">
        <w:rPr>
          <w:rFonts w:ascii="Times New Roman" w:hAnsi="Times New Roman" w:cs="Times New Roman"/>
        </w:rPr>
        <w:t>e</w:t>
      </w:r>
      <w:r w:rsidR="00A842B2" w:rsidRPr="00120196">
        <w:rPr>
          <w:rFonts w:ascii="Times New Roman" w:hAnsi="Times New Roman" w:cs="Times New Roman"/>
          <w:lang w:val="fr-FR"/>
        </w:rPr>
        <w:t>clin</w:t>
      </w:r>
      <w:r w:rsidR="00A842B2" w:rsidRPr="00120196">
        <w:rPr>
          <w:rFonts w:ascii="Times New Roman" w:hAnsi="Times New Roman" w:cs="Times New Roman"/>
        </w:rPr>
        <w:t xml:space="preserve">ului </w:t>
      </w:r>
      <w:proofErr w:type="spellStart"/>
      <w:proofErr w:type="gramStart"/>
      <w:r w:rsidR="00A842B2" w:rsidRPr="00120196">
        <w:rPr>
          <w:rFonts w:ascii="Times New Roman" w:hAnsi="Times New Roman" w:cs="Times New Roman"/>
          <w:lang w:val="fr-FR"/>
        </w:rPr>
        <w:t>cogniti</w:t>
      </w:r>
      <w:proofErr w:type="spellEnd"/>
      <w:r w:rsidR="00A842B2" w:rsidRPr="00120196">
        <w:rPr>
          <w:rFonts w:ascii="Times New Roman" w:hAnsi="Times New Roman" w:cs="Times New Roman"/>
        </w:rPr>
        <w:t>v:</w:t>
      </w:r>
      <w:proofErr w:type="gramEnd"/>
      <w:r w:rsidR="00A842B2" w:rsidRPr="00120196">
        <w:rPr>
          <w:rFonts w:ascii="Times New Roman" w:hAnsi="Times New Roman" w:cs="Times New Roman"/>
          <w:lang w:val="fr-FR"/>
        </w:rPr>
        <w:t xml:space="preserve"> </w:t>
      </w:r>
    </w:p>
    <w:p w14:paraId="1C2759A0" w14:textId="6DFA3164" w:rsidR="00A842B2" w:rsidRPr="00120196" w:rsidRDefault="00A842B2" w:rsidP="0070705B">
      <w:pPr>
        <w:spacing w:after="0" w:line="324" w:lineRule="auto"/>
        <w:jc w:val="both"/>
        <w:rPr>
          <w:rFonts w:ascii="Times New Roman" w:hAnsi="Times New Roman" w:cs="Times New Roman"/>
        </w:rPr>
      </w:pPr>
      <w:r w:rsidRPr="00120196">
        <w:rPr>
          <w:rFonts w:ascii="Times New Roman" w:hAnsi="Times New Roman" w:cs="Times New Roman"/>
          <w:lang w:val="fr-FR"/>
        </w:rPr>
        <w:t>•</w:t>
      </w:r>
      <w:r w:rsidR="0048696B" w:rsidRPr="00120196">
        <w:rPr>
          <w:rFonts w:ascii="Times New Roman" w:hAnsi="Times New Roman" w:cs="Times New Roman"/>
          <w:lang w:val="fr-FR"/>
        </w:rPr>
        <w:t xml:space="preserve"> </w:t>
      </w:r>
      <w:r w:rsidRPr="00120196">
        <w:rPr>
          <w:rFonts w:ascii="Times New Roman" w:hAnsi="Times New Roman" w:cs="Times New Roman"/>
          <w:lang w:val="fr-FR"/>
        </w:rPr>
        <w:t>IL-6</w:t>
      </w:r>
      <w:r w:rsidRPr="00120196">
        <w:rPr>
          <w:rFonts w:ascii="Times New Roman" w:hAnsi="Times New Roman" w:cs="Times New Roman"/>
        </w:rPr>
        <w:t>,</w:t>
      </w:r>
      <w:r w:rsidR="0048696B" w:rsidRPr="00120196">
        <w:rPr>
          <w:rFonts w:ascii="Times New Roman" w:hAnsi="Times New Roman" w:cs="Times New Roman"/>
        </w:rPr>
        <w:t xml:space="preserve"> </w:t>
      </w:r>
      <w:proofErr w:type="gramStart"/>
      <w:r w:rsidRPr="00120196">
        <w:rPr>
          <w:rFonts w:ascii="Times New Roman" w:hAnsi="Times New Roman" w:cs="Times New Roman"/>
        </w:rPr>
        <w:t>PCR</w:t>
      </w:r>
      <w:r w:rsidRPr="00120196">
        <w:rPr>
          <w:rFonts w:ascii="Times New Roman" w:hAnsi="Times New Roman" w:cs="Times New Roman"/>
          <w:lang w:val="fr-FR"/>
        </w:rPr>
        <w:t>:</w:t>
      </w:r>
      <w:proofErr w:type="gramEnd"/>
      <w:r w:rsidRPr="00120196">
        <w:rPr>
          <w:rFonts w:ascii="Times New Roman" w:hAnsi="Times New Roman" w:cs="Times New Roman"/>
        </w:rPr>
        <w:t xml:space="preserve"> </w:t>
      </w:r>
      <w:r w:rsidRPr="00120196">
        <w:rPr>
          <w:rFonts w:ascii="Times New Roman" w:hAnsi="Times New Roman" w:cs="Times New Roman"/>
          <w:lang w:val="fr-FR"/>
        </w:rPr>
        <w:t>as</w:t>
      </w:r>
      <w:proofErr w:type="spellStart"/>
      <w:r w:rsidRPr="00120196">
        <w:rPr>
          <w:rFonts w:ascii="Times New Roman" w:hAnsi="Times New Roman" w:cs="Times New Roman"/>
        </w:rPr>
        <w:t>ociate</w:t>
      </w:r>
      <w:proofErr w:type="spellEnd"/>
      <w:r w:rsidRPr="00120196">
        <w:rPr>
          <w:rFonts w:ascii="Times New Roman" w:hAnsi="Times New Roman" w:cs="Times New Roman"/>
        </w:rPr>
        <w:t xml:space="preserve"> </w:t>
      </w:r>
      <w:r w:rsidRPr="00120196">
        <w:rPr>
          <w:rFonts w:ascii="Times New Roman" w:hAnsi="Times New Roman" w:cs="Times New Roman"/>
          <w:lang w:val="fr-FR"/>
        </w:rPr>
        <w:t>d</w:t>
      </w:r>
      <w:r w:rsidRPr="00120196">
        <w:rPr>
          <w:rFonts w:ascii="Times New Roman" w:hAnsi="Times New Roman" w:cs="Times New Roman"/>
        </w:rPr>
        <w:t>e</w:t>
      </w:r>
      <w:r w:rsidRPr="00120196">
        <w:rPr>
          <w:rFonts w:ascii="Times New Roman" w:hAnsi="Times New Roman" w:cs="Times New Roman"/>
          <w:lang w:val="fr-FR"/>
        </w:rPr>
        <w:t>clin</w:t>
      </w:r>
      <w:r w:rsidRPr="00120196">
        <w:rPr>
          <w:rFonts w:ascii="Times New Roman" w:hAnsi="Times New Roman" w:cs="Times New Roman"/>
        </w:rPr>
        <w:t xml:space="preserve">ului </w:t>
      </w:r>
      <w:proofErr w:type="spellStart"/>
      <w:r w:rsidRPr="00120196">
        <w:rPr>
          <w:rFonts w:ascii="Times New Roman" w:hAnsi="Times New Roman" w:cs="Times New Roman"/>
          <w:lang w:val="fr-FR"/>
        </w:rPr>
        <w:t>cogniti</w:t>
      </w:r>
      <w:proofErr w:type="spellEnd"/>
      <w:r w:rsidRPr="00120196">
        <w:rPr>
          <w:rFonts w:ascii="Times New Roman" w:hAnsi="Times New Roman" w:cs="Times New Roman"/>
        </w:rPr>
        <w:t>v</w:t>
      </w:r>
      <w:r w:rsidRPr="00120196">
        <w:rPr>
          <w:rFonts w:ascii="Times New Roman" w:hAnsi="Times New Roman" w:cs="Times New Roman"/>
          <w:lang w:val="fr-FR"/>
        </w:rPr>
        <w:t xml:space="preserve"> </w:t>
      </w:r>
      <w:r w:rsidRPr="00120196">
        <w:rPr>
          <w:rFonts w:ascii="Times New Roman" w:hAnsi="Times New Roman" w:cs="Times New Roman"/>
          <w:iCs/>
        </w:rPr>
        <w:t>(</w:t>
      </w:r>
      <w:proofErr w:type="spellStart"/>
      <w:r w:rsidRPr="00120196">
        <w:rPr>
          <w:rFonts w:ascii="Times New Roman" w:hAnsi="Times New Roman" w:cs="Times New Roman"/>
          <w:iCs/>
        </w:rPr>
        <w:t>Rafnsson</w:t>
      </w:r>
      <w:proofErr w:type="spellEnd"/>
      <w:r w:rsidRPr="00120196">
        <w:rPr>
          <w:rFonts w:ascii="Times New Roman" w:hAnsi="Times New Roman" w:cs="Times New Roman"/>
          <w:iCs/>
        </w:rPr>
        <w:t xml:space="preserve"> </w:t>
      </w:r>
      <w:proofErr w:type="spellStart"/>
      <w:r w:rsidRPr="00120196">
        <w:rPr>
          <w:rFonts w:ascii="Times New Roman" w:hAnsi="Times New Roman" w:cs="Times New Roman"/>
          <w:iCs/>
        </w:rPr>
        <w:t>S.B</w:t>
      </w:r>
      <w:proofErr w:type="spellEnd"/>
      <w:r w:rsidR="00BE0137" w:rsidRPr="00120196">
        <w:rPr>
          <w:rFonts w:ascii="Times New Roman" w:hAnsi="Times New Roman" w:cs="Times New Roman"/>
          <w:iCs/>
        </w:rPr>
        <w:t>.</w:t>
      </w:r>
      <w:r w:rsidRPr="00120196">
        <w:rPr>
          <w:rFonts w:ascii="Times New Roman" w:hAnsi="Times New Roman" w:cs="Times New Roman"/>
          <w:iCs/>
        </w:rPr>
        <w:t xml:space="preserve"> et al., 2007</w:t>
      </w:r>
      <w:r w:rsidRPr="00120196">
        <w:rPr>
          <w:rFonts w:ascii="Times New Roman" w:hAnsi="Times New Roman" w:cs="Times New Roman"/>
        </w:rPr>
        <w:t>)</w:t>
      </w:r>
    </w:p>
    <w:p w14:paraId="2CA6145C" w14:textId="0B5F9C41" w:rsidR="00A842B2" w:rsidRPr="00120196" w:rsidRDefault="00A842B2" w:rsidP="0070705B">
      <w:pPr>
        <w:spacing w:after="0" w:line="324" w:lineRule="auto"/>
        <w:jc w:val="both"/>
        <w:rPr>
          <w:rFonts w:ascii="Times New Roman" w:hAnsi="Times New Roman" w:cs="Times New Roman"/>
        </w:rPr>
      </w:pPr>
      <w:r w:rsidRPr="00120196">
        <w:rPr>
          <w:rFonts w:ascii="Times New Roman" w:hAnsi="Times New Roman" w:cs="Times New Roman"/>
          <w:lang w:val="fr-FR"/>
        </w:rPr>
        <w:t>• IL-6,</w:t>
      </w:r>
      <w:r w:rsidR="0048696B" w:rsidRPr="00120196">
        <w:rPr>
          <w:rFonts w:ascii="Times New Roman" w:hAnsi="Times New Roman" w:cs="Times New Roman"/>
          <w:lang w:val="fr-FR"/>
        </w:rPr>
        <w:t xml:space="preserve"> </w:t>
      </w:r>
      <w:r w:rsidRPr="00120196">
        <w:rPr>
          <w:rFonts w:ascii="Times New Roman" w:hAnsi="Times New Roman" w:cs="Times New Roman"/>
          <w:lang w:val="fr-FR"/>
        </w:rPr>
        <w:t>TNF-α</w:t>
      </w:r>
      <w:r w:rsidRPr="00120196">
        <w:rPr>
          <w:rFonts w:ascii="Times New Roman" w:hAnsi="Times New Roman" w:cs="Times New Roman"/>
        </w:rPr>
        <w:t>,</w:t>
      </w:r>
      <w:r w:rsidR="0048696B" w:rsidRPr="00120196">
        <w:rPr>
          <w:rFonts w:ascii="Times New Roman" w:hAnsi="Times New Roman" w:cs="Times New Roman"/>
        </w:rPr>
        <w:t xml:space="preserve"> </w:t>
      </w:r>
      <w:proofErr w:type="gramStart"/>
      <w:r w:rsidRPr="00120196">
        <w:rPr>
          <w:rFonts w:ascii="Times New Roman" w:hAnsi="Times New Roman" w:cs="Times New Roman"/>
        </w:rPr>
        <w:t>PCR</w:t>
      </w:r>
      <w:r w:rsidRPr="00120196">
        <w:rPr>
          <w:rFonts w:ascii="Times New Roman" w:hAnsi="Times New Roman" w:cs="Times New Roman"/>
          <w:lang w:val="fr-FR"/>
        </w:rPr>
        <w:t>:</w:t>
      </w:r>
      <w:proofErr w:type="gramEnd"/>
      <w:r w:rsidRPr="00120196">
        <w:rPr>
          <w:rFonts w:ascii="Times New Roman" w:hAnsi="Times New Roman" w:cs="Times New Roman"/>
        </w:rPr>
        <w:t xml:space="preserve"> </w:t>
      </w:r>
      <w:proofErr w:type="spellStart"/>
      <w:r w:rsidRPr="00120196">
        <w:rPr>
          <w:rFonts w:ascii="Times New Roman" w:hAnsi="Times New Roman" w:cs="Times New Roman"/>
          <w:lang w:val="fr-FR"/>
        </w:rPr>
        <w:t>asoci</w:t>
      </w:r>
      <w:r w:rsidRPr="00120196">
        <w:rPr>
          <w:rFonts w:ascii="Times New Roman" w:hAnsi="Times New Roman" w:cs="Times New Roman"/>
        </w:rPr>
        <w:t>ate</w:t>
      </w:r>
      <w:proofErr w:type="spellEnd"/>
      <w:r w:rsidRPr="00120196">
        <w:rPr>
          <w:rFonts w:ascii="Times New Roman" w:hAnsi="Times New Roman" w:cs="Times New Roman"/>
        </w:rPr>
        <w:t xml:space="preserve"> fragilității  (</w:t>
      </w:r>
      <w:proofErr w:type="spellStart"/>
      <w:r w:rsidRPr="00120196">
        <w:rPr>
          <w:rFonts w:ascii="Times New Roman" w:hAnsi="Times New Roman" w:cs="Times New Roman"/>
          <w:iCs/>
        </w:rPr>
        <w:t>Soysal</w:t>
      </w:r>
      <w:proofErr w:type="spellEnd"/>
      <w:r w:rsidRPr="00120196">
        <w:rPr>
          <w:rFonts w:ascii="Times New Roman" w:hAnsi="Times New Roman" w:cs="Times New Roman"/>
          <w:iCs/>
        </w:rPr>
        <w:t xml:space="preserve"> P</w:t>
      </w:r>
      <w:r w:rsidR="00BE0137" w:rsidRPr="00120196">
        <w:rPr>
          <w:rFonts w:ascii="Times New Roman" w:hAnsi="Times New Roman" w:cs="Times New Roman"/>
          <w:iCs/>
        </w:rPr>
        <w:t>.</w:t>
      </w:r>
      <w:r w:rsidRPr="00120196">
        <w:rPr>
          <w:rFonts w:ascii="Times New Roman" w:hAnsi="Times New Roman" w:cs="Times New Roman"/>
          <w:iCs/>
        </w:rPr>
        <w:t xml:space="preserve"> et al., 2016; P .Van </w:t>
      </w:r>
      <w:proofErr w:type="spellStart"/>
      <w:r w:rsidRPr="00120196">
        <w:rPr>
          <w:rFonts w:ascii="Times New Roman" w:hAnsi="Times New Roman" w:cs="Times New Roman"/>
          <w:iCs/>
        </w:rPr>
        <w:t>Epps</w:t>
      </w:r>
      <w:proofErr w:type="spellEnd"/>
      <w:r w:rsidRPr="00120196">
        <w:rPr>
          <w:rFonts w:ascii="Times New Roman" w:hAnsi="Times New Roman" w:cs="Times New Roman"/>
          <w:iCs/>
        </w:rPr>
        <w:t xml:space="preserve"> et al,2016)</w:t>
      </w:r>
    </w:p>
    <w:p w14:paraId="1F71F5DE" w14:textId="6B100ED5" w:rsidR="00BE0137" w:rsidRDefault="00A842B2" w:rsidP="0070705B">
      <w:pPr>
        <w:spacing w:before="120" w:after="0" w:line="324" w:lineRule="auto"/>
        <w:ind w:firstLine="709"/>
        <w:jc w:val="both"/>
        <w:rPr>
          <w:rFonts w:ascii="Times New Roman" w:hAnsi="Times New Roman" w:cs="Times New Roman"/>
          <w:bCs/>
          <w:sz w:val="24"/>
          <w:szCs w:val="24"/>
          <w:lang w:val="fr-FR"/>
        </w:rPr>
      </w:pPr>
      <w:proofErr w:type="spellStart"/>
      <w:r w:rsidRPr="00BE0137">
        <w:rPr>
          <w:rFonts w:ascii="Times New Roman" w:hAnsi="Times New Roman" w:cs="Times New Roman"/>
          <w:b/>
          <w:bCs/>
          <w:sz w:val="24"/>
          <w:szCs w:val="24"/>
          <w:lang w:val="fr-FR"/>
        </w:rPr>
        <w:t>Tulburarea</w:t>
      </w:r>
      <w:proofErr w:type="spellEnd"/>
      <w:r w:rsidRPr="00BE0137">
        <w:rPr>
          <w:rFonts w:ascii="Times New Roman" w:hAnsi="Times New Roman" w:cs="Times New Roman"/>
          <w:b/>
          <w:bCs/>
          <w:sz w:val="24"/>
          <w:szCs w:val="24"/>
          <w:lang w:val="fr-FR"/>
        </w:rPr>
        <w:t xml:space="preserve"> </w:t>
      </w:r>
      <w:proofErr w:type="spellStart"/>
      <w:r w:rsidRPr="00BE0137">
        <w:rPr>
          <w:rFonts w:ascii="Times New Roman" w:hAnsi="Times New Roman" w:cs="Times New Roman"/>
          <w:b/>
          <w:bCs/>
          <w:sz w:val="24"/>
          <w:szCs w:val="24"/>
          <w:lang w:val="fr-FR"/>
        </w:rPr>
        <w:t>depresivă</w:t>
      </w:r>
      <w:proofErr w:type="spellEnd"/>
      <w:r w:rsidRPr="00AC5309">
        <w:rPr>
          <w:rFonts w:ascii="Times New Roman" w:hAnsi="Times New Roman" w:cs="Times New Roman"/>
          <w:bCs/>
          <w:sz w:val="24"/>
          <w:szCs w:val="24"/>
        </w:rPr>
        <w:t xml:space="preserve"> </w:t>
      </w:r>
      <w:r w:rsidRPr="00AC5309">
        <w:rPr>
          <w:rFonts w:ascii="Times New Roman" w:hAnsi="Times New Roman" w:cs="Times New Roman"/>
          <w:bCs/>
          <w:sz w:val="24"/>
          <w:szCs w:val="24"/>
          <w:lang w:val="fr-FR"/>
        </w:rPr>
        <w:t xml:space="preserve"> </w:t>
      </w:r>
    </w:p>
    <w:p w14:paraId="7A67E0F7" w14:textId="63D9679C" w:rsidR="00A842B2" w:rsidRPr="00AC5309" w:rsidRDefault="00BE0137" w:rsidP="0070705B">
      <w:pPr>
        <w:spacing w:after="0" w:line="324" w:lineRule="auto"/>
        <w:ind w:firstLine="709"/>
        <w:jc w:val="both"/>
        <w:rPr>
          <w:rFonts w:ascii="Times New Roman" w:hAnsi="Times New Roman" w:cs="Times New Roman"/>
          <w:sz w:val="24"/>
          <w:szCs w:val="24"/>
        </w:rPr>
      </w:pPr>
      <w:proofErr w:type="spellStart"/>
      <w:r>
        <w:rPr>
          <w:rFonts w:ascii="Times New Roman" w:hAnsi="Times New Roman" w:cs="Times New Roman"/>
          <w:bCs/>
          <w:sz w:val="24"/>
          <w:szCs w:val="24"/>
          <w:lang w:val="fr-FR"/>
        </w:rPr>
        <w:t>Tulburarea</w:t>
      </w:r>
      <w:proofErr w:type="spellEnd"/>
      <w:r>
        <w:rPr>
          <w:rFonts w:ascii="Times New Roman" w:hAnsi="Times New Roman" w:cs="Times New Roman"/>
          <w:bCs/>
          <w:sz w:val="24"/>
          <w:szCs w:val="24"/>
          <w:lang w:val="fr-FR"/>
        </w:rPr>
        <w:t xml:space="preserve"> </w:t>
      </w:r>
      <w:proofErr w:type="spellStart"/>
      <w:r>
        <w:rPr>
          <w:rFonts w:ascii="Times New Roman" w:hAnsi="Times New Roman" w:cs="Times New Roman"/>
          <w:bCs/>
          <w:sz w:val="24"/>
          <w:szCs w:val="24"/>
          <w:lang w:val="fr-FR"/>
        </w:rPr>
        <w:t>depresivă</w:t>
      </w:r>
      <w:proofErr w:type="spellEnd"/>
      <w:r>
        <w:rPr>
          <w:rFonts w:ascii="Times New Roman" w:hAnsi="Times New Roman" w:cs="Times New Roman"/>
          <w:bCs/>
          <w:sz w:val="24"/>
          <w:szCs w:val="24"/>
          <w:lang w:val="fr-FR"/>
        </w:rPr>
        <w:t xml:space="preserve"> </w:t>
      </w:r>
      <w:proofErr w:type="spellStart"/>
      <w:r>
        <w:rPr>
          <w:rFonts w:ascii="Times New Roman" w:hAnsi="Times New Roman" w:cs="Times New Roman"/>
          <w:bCs/>
          <w:sz w:val="24"/>
          <w:szCs w:val="24"/>
          <w:lang w:val="fr-FR"/>
        </w:rPr>
        <w:t>este</w:t>
      </w:r>
      <w:proofErr w:type="spellEnd"/>
      <w:r>
        <w:rPr>
          <w:rFonts w:ascii="Times New Roman" w:hAnsi="Times New Roman" w:cs="Times New Roman"/>
          <w:bCs/>
          <w:sz w:val="24"/>
          <w:szCs w:val="24"/>
          <w:lang w:val="fr-FR"/>
        </w:rPr>
        <w:t xml:space="preserve"> un </w:t>
      </w:r>
      <w:proofErr w:type="spellStart"/>
      <w:r w:rsidR="00A842B2" w:rsidRPr="00AC5309">
        <w:rPr>
          <w:rFonts w:ascii="Times New Roman" w:hAnsi="Times New Roman" w:cs="Times New Roman"/>
          <w:sz w:val="24"/>
          <w:szCs w:val="24"/>
          <w:lang w:val="fr-FR"/>
        </w:rPr>
        <w:t>fact</w:t>
      </w:r>
      <w:proofErr w:type="spellEnd"/>
      <w:r w:rsidR="00A842B2" w:rsidRPr="00AC5309">
        <w:rPr>
          <w:rFonts w:ascii="Times New Roman" w:hAnsi="Times New Roman" w:cs="Times New Roman"/>
          <w:sz w:val="24"/>
          <w:szCs w:val="24"/>
        </w:rPr>
        <w:t xml:space="preserve">or </w:t>
      </w:r>
      <w:r w:rsidR="00A842B2" w:rsidRPr="00AC5309">
        <w:rPr>
          <w:rFonts w:ascii="Times New Roman" w:hAnsi="Times New Roman" w:cs="Times New Roman"/>
          <w:sz w:val="24"/>
          <w:szCs w:val="24"/>
          <w:lang w:val="fr-FR"/>
        </w:rPr>
        <w:t>de</w:t>
      </w:r>
      <w:r w:rsidR="00A842B2" w:rsidRPr="00AC5309">
        <w:rPr>
          <w:rFonts w:ascii="Times New Roman" w:hAnsi="Times New Roman" w:cs="Times New Roman"/>
          <w:sz w:val="24"/>
          <w:szCs w:val="24"/>
        </w:rPr>
        <w:t xml:space="preserve"> </w:t>
      </w:r>
      <w:r w:rsidR="00A842B2" w:rsidRPr="00AC5309">
        <w:rPr>
          <w:rFonts w:ascii="Times New Roman" w:hAnsi="Times New Roman" w:cs="Times New Roman"/>
          <w:sz w:val="24"/>
          <w:szCs w:val="24"/>
          <w:lang w:val="fr-FR"/>
        </w:rPr>
        <w:t>ris</w:t>
      </w:r>
      <w:r w:rsidR="00A842B2" w:rsidRPr="00AC5309">
        <w:rPr>
          <w:rFonts w:ascii="Times New Roman" w:hAnsi="Times New Roman" w:cs="Times New Roman"/>
          <w:sz w:val="24"/>
          <w:szCs w:val="24"/>
        </w:rPr>
        <w:t xml:space="preserve">c pentru </w:t>
      </w:r>
      <w:r w:rsidR="00A842B2" w:rsidRPr="00AC5309">
        <w:rPr>
          <w:rFonts w:ascii="Times New Roman" w:hAnsi="Times New Roman" w:cs="Times New Roman"/>
          <w:sz w:val="24"/>
          <w:szCs w:val="24"/>
          <w:lang w:val="fr-FR"/>
        </w:rPr>
        <w:t>d</w:t>
      </w:r>
      <w:r w:rsidR="00A842B2" w:rsidRPr="00AC5309">
        <w:rPr>
          <w:rFonts w:ascii="Times New Roman" w:hAnsi="Times New Roman" w:cs="Times New Roman"/>
          <w:sz w:val="24"/>
          <w:szCs w:val="24"/>
        </w:rPr>
        <w:t>e</w:t>
      </w:r>
      <w:r w:rsidR="00A842B2" w:rsidRPr="00AC5309">
        <w:rPr>
          <w:rFonts w:ascii="Times New Roman" w:hAnsi="Times New Roman" w:cs="Times New Roman"/>
          <w:sz w:val="24"/>
          <w:szCs w:val="24"/>
          <w:lang w:val="fr-FR"/>
        </w:rPr>
        <w:t>clin</w:t>
      </w:r>
      <w:proofErr w:type="spellStart"/>
      <w:r w:rsidR="00A842B2" w:rsidRPr="00AC5309">
        <w:rPr>
          <w:rFonts w:ascii="Times New Roman" w:hAnsi="Times New Roman" w:cs="Times New Roman"/>
          <w:sz w:val="24"/>
          <w:szCs w:val="24"/>
        </w:rPr>
        <w:t>ul</w:t>
      </w:r>
      <w:proofErr w:type="spellEnd"/>
      <w:r w:rsidR="00A842B2" w:rsidRPr="00AC5309">
        <w:rPr>
          <w:rFonts w:ascii="Times New Roman" w:hAnsi="Times New Roman" w:cs="Times New Roman"/>
          <w:sz w:val="24"/>
          <w:szCs w:val="24"/>
        </w:rPr>
        <w:t xml:space="preserve"> </w:t>
      </w:r>
      <w:proofErr w:type="spellStart"/>
      <w:r w:rsidR="00A842B2" w:rsidRPr="00AC5309">
        <w:rPr>
          <w:rFonts w:ascii="Times New Roman" w:hAnsi="Times New Roman" w:cs="Times New Roman"/>
          <w:sz w:val="24"/>
          <w:szCs w:val="24"/>
          <w:lang w:val="fr-FR"/>
        </w:rPr>
        <w:t>cogniti</w:t>
      </w:r>
      <w:proofErr w:type="spellEnd"/>
      <w:r w:rsidR="00A842B2" w:rsidRPr="00AC5309">
        <w:rPr>
          <w:rFonts w:ascii="Times New Roman" w:hAnsi="Times New Roman" w:cs="Times New Roman"/>
          <w:sz w:val="24"/>
          <w:szCs w:val="24"/>
        </w:rPr>
        <w:t xml:space="preserve">v şi </w:t>
      </w:r>
      <w:proofErr w:type="spellStart"/>
      <w:r w:rsidR="00A842B2" w:rsidRPr="00AC5309">
        <w:rPr>
          <w:rFonts w:ascii="Times New Roman" w:hAnsi="Times New Roman" w:cs="Times New Roman"/>
          <w:sz w:val="24"/>
          <w:szCs w:val="24"/>
          <w:lang w:val="fr-FR"/>
        </w:rPr>
        <w:t>fragilit</w:t>
      </w:r>
      <w:r w:rsidR="00A842B2" w:rsidRPr="00AC5309">
        <w:rPr>
          <w:rFonts w:ascii="Times New Roman" w:hAnsi="Times New Roman" w:cs="Times New Roman"/>
          <w:sz w:val="24"/>
          <w:szCs w:val="24"/>
        </w:rPr>
        <w:t>atea</w:t>
      </w:r>
      <w:proofErr w:type="spellEnd"/>
      <w:r w:rsidR="00A842B2" w:rsidRPr="00AC5309">
        <w:rPr>
          <w:rFonts w:ascii="Times New Roman" w:hAnsi="Times New Roman" w:cs="Times New Roman"/>
          <w:sz w:val="24"/>
          <w:szCs w:val="24"/>
        </w:rPr>
        <w:t xml:space="preserve"> fizic</w:t>
      </w:r>
      <w:r w:rsidR="00A842B2" w:rsidRPr="00AC5309">
        <w:rPr>
          <w:rFonts w:ascii="Times New Roman" w:hAnsi="Times New Roman" w:cs="Times New Roman"/>
          <w:sz w:val="24"/>
          <w:szCs w:val="24"/>
          <w:lang w:val="fr-FR"/>
        </w:rPr>
        <w:t>ă</w:t>
      </w:r>
      <w:r w:rsidR="00A842B2" w:rsidRPr="00AC5309">
        <w:rPr>
          <w:rFonts w:ascii="Times New Roman" w:hAnsi="Times New Roman" w:cs="Times New Roman"/>
          <w:sz w:val="24"/>
          <w:szCs w:val="24"/>
        </w:rPr>
        <w:t xml:space="preserve"> </w:t>
      </w:r>
      <w:r w:rsidR="00A842B2" w:rsidRPr="00AC5309">
        <w:rPr>
          <w:rFonts w:ascii="Times New Roman" w:hAnsi="Times New Roman" w:cs="Times New Roman"/>
          <w:iCs/>
          <w:sz w:val="24"/>
          <w:szCs w:val="24"/>
          <w:lang w:val="fr-FR"/>
        </w:rPr>
        <w:t>(</w:t>
      </w:r>
      <w:proofErr w:type="spellStart"/>
      <w:r w:rsidR="00A842B2" w:rsidRPr="00AC5309">
        <w:rPr>
          <w:rFonts w:ascii="Times New Roman" w:hAnsi="Times New Roman" w:cs="Times New Roman"/>
          <w:iCs/>
          <w:sz w:val="24"/>
          <w:szCs w:val="24"/>
          <w:lang w:val="fr-FR"/>
        </w:rPr>
        <w:t>Mezuk</w:t>
      </w:r>
      <w:proofErr w:type="spellEnd"/>
      <w:r>
        <w:rPr>
          <w:rFonts w:ascii="Times New Roman" w:hAnsi="Times New Roman" w:cs="Times New Roman"/>
          <w:iCs/>
          <w:sz w:val="24"/>
          <w:szCs w:val="24"/>
          <w:lang w:val="fr-FR"/>
        </w:rPr>
        <w:t xml:space="preserve"> </w:t>
      </w:r>
      <w:r w:rsidR="00A842B2" w:rsidRPr="00AC5309">
        <w:rPr>
          <w:rFonts w:ascii="Times New Roman" w:hAnsi="Times New Roman" w:cs="Times New Roman"/>
          <w:iCs/>
          <w:sz w:val="24"/>
          <w:szCs w:val="24"/>
          <w:lang w:val="fr-FR"/>
        </w:rPr>
        <w:t>B</w:t>
      </w:r>
      <w:r>
        <w:rPr>
          <w:rFonts w:ascii="Times New Roman" w:hAnsi="Times New Roman" w:cs="Times New Roman"/>
          <w:iCs/>
          <w:sz w:val="24"/>
          <w:szCs w:val="24"/>
          <w:lang w:val="fr-FR"/>
        </w:rPr>
        <w:t>.</w:t>
      </w:r>
      <w:r w:rsidR="00A842B2" w:rsidRPr="00AC5309">
        <w:rPr>
          <w:rFonts w:ascii="Times New Roman" w:hAnsi="Times New Roman" w:cs="Times New Roman"/>
          <w:iCs/>
          <w:sz w:val="24"/>
          <w:szCs w:val="24"/>
          <w:lang w:val="fr-FR"/>
        </w:rPr>
        <w:t xml:space="preserve"> et</w:t>
      </w:r>
      <w:r w:rsidR="00A842B2" w:rsidRPr="00AC5309">
        <w:rPr>
          <w:rFonts w:ascii="Times New Roman" w:hAnsi="Times New Roman" w:cs="Times New Roman"/>
          <w:iCs/>
          <w:sz w:val="24"/>
          <w:szCs w:val="24"/>
        </w:rPr>
        <w:t xml:space="preserve"> </w:t>
      </w:r>
      <w:r w:rsidR="00A842B2" w:rsidRPr="00AC5309">
        <w:rPr>
          <w:rFonts w:ascii="Times New Roman" w:hAnsi="Times New Roman" w:cs="Times New Roman"/>
          <w:iCs/>
          <w:sz w:val="24"/>
          <w:szCs w:val="24"/>
          <w:lang w:val="fr-FR"/>
        </w:rPr>
        <w:t>al.,</w:t>
      </w:r>
      <w:r>
        <w:rPr>
          <w:rFonts w:ascii="Times New Roman" w:hAnsi="Times New Roman" w:cs="Times New Roman"/>
          <w:iCs/>
          <w:sz w:val="24"/>
          <w:szCs w:val="24"/>
          <w:lang w:val="fr-FR"/>
        </w:rPr>
        <w:t xml:space="preserve"> </w:t>
      </w:r>
      <w:r w:rsidR="00A842B2" w:rsidRPr="00AC5309">
        <w:rPr>
          <w:rFonts w:ascii="Times New Roman" w:hAnsi="Times New Roman" w:cs="Times New Roman"/>
          <w:iCs/>
          <w:sz w:val="24"/>
          <w:szCs w:val="24"/>
          <w:lang w:val="fr-FR"/>
        </w:rPr>
        <w:t>2012</w:t>
      </w:r>
      <w:r w:rsidR="00A842B2" w:rsidRPr="00AC5309">
        <w:rPr>
          <w:rFonts w:ascii="Times New Roman" w:hAnsi="Times New Roman" w:cs="Times New Roman"/>
          <w:bCs/>
          <w:iCs/>
          <w:sz w:val="24"/>
          <w:szCs w:val="24"/>
          <w:lang w:val="fr-FR"/>
        </w:rPr>
        <w:t>)</w:t>
      </w:r>
    </w:p>
    <w:p w14:paraId="7E2E51DF" w14:textId="2668B493" w:rsidR="00A842B2" w:rsidRPr="00120196" w:rsidRDefault="00A842B2" w:rsidP="00BE0137">
      <w:pPr>
        <w:spacing w:before="120" w:after="0" w:line="312" w:lineRule="auto"/>
        <w:ind w:firstLine="709"/>
        <w:jc w:val="both"/>
        <w:rPr>
          <w:rFonts w:ascii="Times New Roman" w:hAnsi="Times New Roman" w:cs="Times New Roman"/>
          <w:b/>
        </w:rPr>
      </w:pPr>
      <w:r w:rsidRPr="00120196">
        <w:rPr>
          <w:rFonts w:ascii="Times New Roman" w:hAnsi="Times New Roman" w:cs="Times New Roman"/>
          <w:b/>
          <w:bCs/>
          <w:lang w:val="fr-FR"/>
        </w:rPr>
        <w:lastRenderedPageBreak/>
        <w:t>D</w:t>
      </w:r>
      <w:proofErr w:type="spellStart"/>
      <w:r w:rsidRPr="00120196">
        <w:rPr>
          <w:rFonts w:ascii="Times New Roman" w:hAnsi="Times New Roman" w:cs="Times New Roman"/>
          <w:b/>
          <w:bCs/>
        </w:rPr>
        <w:t>ezechilibrul</w:t>
      </w:r>
      <w:proofErr w:type="spellEnd"/>
      <w:r w:rsidRPr="00120196">
        <w:rPr>
          <w:rFonts w:ascii="Times New Roman" w:hAnsi="Times New Roman" w:cs="Times New Roman"/>
          <w:b/>
          <w:bCs/>
        </w:rPr>
        <w:t xml:space="preserve"> </w:t>
      </w:r>
      <w:proofErr w:type="gramStart"/>
      <w:r w:rsidRPr="00120196">
        <w:rPr>
          <w:rFonts w:ascii="Times New Roman" w:hAnsi="Times New Roman" w:cs="Times New Roman"/>
          <w:b/>
          <w:bCs/>
        </w:rPr>
        <w:t>hormonal:</w:t>
      </w:r>
      <w:proofErr w:type="gramEnd"/>
      <w:r w:rsidRPr="00120196">
        <w:rPr>
          <w:rFonts w:ascii="Times New Roman" w:hAnsi="Times New Roman" w:cs="Times New Roman"/>
          <w:b/>
          <w:lang w:val="fr-FR"/>
        </w:rPr>
        <w:tab/>
      </w:r>
    </w:p>
    <w:p w14:paraId="121586B2" w14:textId="16C1B6CB" w:rsidR="00A842B2" w:rsidRPr="00120196" w:rsidRDefault="00A842B2" w:rsidP="00BE0137">
      <w:pPr>
        <w:spacing w:after="0" w:line="312" w:lineRule="auto"/>
        <w:jc w:val="both"/>
        <w:rPr>
          <w:rFonts w:ascii="Times New Roman" w:hAnsi="Times New Roman" w:cs="Times New Roman"/>
        </w:rPr>
      </w:pPr>
      <w:r w:rsidRPr="00120196">
        <w:rPr>
          <w:rFonts w:ascii="Times New Roman" w:hAnsi="Times New Roman" w:cs="Times New Roman"/>
          <w:lang w:val="fr-FR"/>
        </w:rPr>
        <w:t xml:space="preserve"> • </w:t>
      </w:r>
      <w:proofErr w:type="spellStart"/>
      <w:r w:rsidRPr="00120196">
        <w:rPr>
          <w:rFonts w:ascii="Times New Roman" w:hAnsi="Times New Roman" w:cs="Times New Roman"/>
          <w:lang w:val="fr-FR"/>
        </w:rPr>
        <w:t>dimin</w:t>
      </w:r>
      <w:r w:rsidRPr="00120196">
        <w:rPr>
          <w:rFonts w:ascii="Times New Roman" w:hAnsi="Times New Roman" w:cs="Times New Roman"/>
        </w:rPr>
        <w:t>uarea</w:t>
      </w:r>
      <w:proofErr w:type="spellEnd"/>
      <w:r w:rsidRPr="00120196">
        <w:rPr>
          <w:rFonts w:ascii="Times New Roman" w:hAnsi="Times New Roman" w:cs="Times New Roman"/>
        </w:rPr>
        <w:t xml:space="preserve"> nivelului de </w:t>
      </w:r>
      <w:proofErr w:type="spellStart"/>
      <w:r w:rsidRPr="00120196">
        <w:rPr>
          <w:rFonts w:ascii="Times New Roman" w:hAnsi="Times New Roman" w:cs="Times New Roman"/>
          <w:bCs/>
          <w:lang w:val="fr-FR"/>
        </w:rPr>
        <w:t>testost</w:t>
      </w:r>
      <w:proofErr w:type="spellEnd"/>
      <w:r w:rsidRPr="00120196">
        <w:rPr>
          <w:rFonts w:ascii="Times New Roman" w:hAnsi="Times New Roman" w:cs="Times New Roman"/>
          <w:bCs/>
        </w:rPr>
        <w:t>e</w:t>
      </w:r>
      <w:proofErr w:type="spellStart"/>
      <w:r w:rsidRPr="00120196">
        <w:rPr>
          <w:rFonts w:ascii="Times New Roman" w:hAnsi="Times New Roman" w:cs="Times New Roman"/>
          <w:bCs/>
          <w:lang w:val="fr-FR"/>
        </w:rPr>
        <w:t>ron</w:t>
      </w:r>
      <w:proofErr w:type="spellEnd"/>
      <w:r w:rsidRPr="00120196">
        <w:rPr>
          <w:rFonts w:ascii="Times New Roman" w:hAnsi="Times New Roman" w:cs="Times New Roman"/>
          <w:bCs/>
        </w:rPr>
        <w:t xml:space="preserve"> </w:t>
      </w:r>
      <w:r w:rsidRPr="00120196">
        <w:rPr>
          <w:rFonts w:ascii="Times New Roman" w:hAnsi="Times New Roman" w:cs="Times New Roman"/>
        </w:rPr>
        <w:t xml:space="preserve">şi a altor androgeni </w:t>
      </w:r>
      <w:r w:rsidR="00BE0137" w:rsidRPr="00120196">
        <w:rPr>
          <w:rFonts w:ascii="Times New Roman" w:hAnsi="Times New Roman" w:cs="Times New Roman"/>
        </w:rPr>
        <w:t>este</w:t>
      </w:r>
      <w:r w:rsidRPr="00120196">
        <w:rPr>
          <w:rFonts w:ascii="Times New Roman" w:hAnsi="Times New Roman" w:cs="Times New Roman"/>
        </w:rPr>
        <w:t xml:space="preserve"> </w:t>
      </w:r>
      <w:proofErr w:type="spellStart"/>
      <w:r w:rsidRPr="00120196">
        <w:rPr>
          <w:rFonts w:ascii="Times New Roman" w:hAnsi="Times New Roman" w:cs="Times New Roman"/>
          <w:lang w:val="fr-FR"/>
        </w:rPr>
        <w:t>impli</w:t>
      </w:r>
      <w:proofErr w:type="spellEnd"/>
      <w:r w:rsidRPr="00120196">
        <w:rPr>
          <w:rFonts w:ascii="Times New Roman" w:hAnsi="Times New Roman" w:cs="Times New Roman"/>
        </w:rPr>
        <w:t>cată</w:t>
      </w:r>
      <w:r w:rsidR="00DB4DE2">
        <w:rPr>
          <w:rFonts w:ascii="Times New Roman" w:hAnsi="Times New Roman" w:cs="Times New Roman"/>
        </w:rPr>
        <w:t xml:space="preserve"> în </w:t>
      </w:r>
      <w:r w:rsidRPr="00120196">
        <w:rPr>
          <w:rFonts w:ascii="Times New Roman" w:hAnsi="Times New Roman" w:cs="Times New Roman"/>
        </w:rPr>
        <w:t>apari</w:t>
      </w:r>
      <w:r w:rsidRPr="00120196">
        <w:rPr>
          <w:rFonts w:ascii="Times New Roman" w:hAnsi="Times New Roman" w:cs="Times New Roman"/>
          <w:lang w:val="fr-FR"/>
        </w:rPr>
        <w:t>ț</w:t>
      </w:r>
      <w:r w:rsidRPr="00120196">
        <w:rPr>
          <w:rFonts w:ascii="Times New Roman" w:hAnsi="Times New Roman" w:cs="Times New Roman"/>
        </w:rPr>
        <w:t xml:space="preserve">ia </w:t>
      </w:r>
      <w:proofErr w:type="spellStart"/>
      <w:r w:rsidRPr="00120196">
        <w:rPr>
          <w:rFonts w:ascii="Times New Roman" w:hAnsi="Times New Roman" w:cs="Times New Roman"/>
          <w:lang w:val="fr-FR"/>
        </w:rPr>
        <w:t>fragili</w:t>
      </w:r>
      <w:r w:rsidRPr="00120196">
        <w:rPr>
          <w:rFonts w:ascii="Times New Roman" w:hAnsi="Times New Roman" w:cs="Times New Roman"/>
        </w:rPr>
        <w:t>tății</w:t>
      </w:r>
      <w:proofErr w:type="spellEnd"/>
      <w:r w:rsidRPr="00120196">
        <w:rPr>
          <w:rFonts w:ascii="Times New Roman" w:hAnsi="Times New Roman" w:cs="Times New Roman"/>
        </w:rPr>
        <w:t xml:space="preserve"> fizice şi a </w:t>
      </w:r>
      <w:r w:rsidRPr="00120196">
        <w:rPr>
          <w:rFonts w:ascii="Times New Roman" w:hAnsi="Times New Roman" w:cs="Times New Roman"/>
          <w:lang w:val="fr-FR"/>
        </w:rPr>
        <w:t>d</w:t>
      </w:r>
      <w:r w:rsidRPr="00120196">
        <w:rPr>
          <w:rFonts w:ascii="Times New Roman" w:hAnsi="Times New Roman" w:cs="Times New Roman"/>
        </w:rPr>
        <w:t>e</w:t>
      </w:r>
      <w:r w:rsidRPr="00120196">
        <w:rPr>
          <w:rFonts w:ascii="Times New Roman" w:hAnsi="Times New Roman" w:cs="Times New Roman"/>
          <w:lang w:val="fr-FR"/>
        </w:rPr>
        <w:t>clin</w:t>
      </w:r>
      <w:r w:rsidRPr="00120196">
        <w:rPr>
          <w:rFonts w:ascii="Times New Roman" w:hAnsi="Times New Roman" w:cs="Times New Roman"/>
        </w:rPr>
        <w:t xml:space="preserve">ului </w:t>
      </w:r>
      <w:proofErr w:type="spellStart"/>
      <w:r w:rsidRPr="00120196">
        <w:rPr>
          <w:rFonts w:ascii="Times New Roman" w:hAnsi="Times New Roman" w:cs="Times New Roman"/>
          <w:lang w:val="fr-FR"/>
        </w:rPr>
        <w:t>cogniti</w:t>
      </w:r>
      <w:proofErr w:type="spellEnd"/>
      <w:r w:rsidRPr="00120196">
        <w:rPr>
          <w:rFonts w:ascii="Times New Roman" w:hAnsi="Times New Roman" w:cs="Times New Roman"/>
        </w:rPr>
        <w:t xml:space="preserve">v </w:t>
      </w:r>
      <w:r w:rsidRPr="00120196">
        <w:rPr>
          <w:rFonts w:ascii="Times New Roman" w:hAnsi="Times New Roman" w:cs="Times New Roman"/>
          <w:lang w:val="fr-FR"/>
        </w:rPr>
        <w:t>(</w:t>
      </w:r>
      <w:proofErr w:type="spellStart"/>
      <w:r w:rsidRPr="00120196">
        <w:rPr>
          <w:rFonts w:ascii="Times New Roman" w:hAnsi="Times New Roman" w:cs="Times New Roman"/>
          <w:iCs/>
          <w:lang w:val="fr-FR"/>
        </w:rPr>
        <w:t>Maggio</w:t>
      </w:r>
      <w:proofErr w:type="spellEnd"/>
      <w:r w:rsidRPr="00120196">
        <w:rPr>
          <w:rFonts w:ascii="Times New Roman" w:hAnsi="Times New Roman" w:cs="Times New Roman"/>
          <w:iCs/>
        </w:rPr>
        <w:t xml:space="preserve"> </w:t>
      </w:r>
      <w:r w:rsidRPr="00120196">
        <w:rPr>
          <w:rFonts w:ascii="Times New Roman" w:hAnsi="Times New Roman" w:cs="Times New Roman"/>
          <w:iCs/>
          <w:lang w:val="fr-FR"/>
        </w:rPr>
        <w:t>M</w:t>
      </w:r>
      <w:r w:rsidRPr="00120196">
        <w:rPr>
          <w:rFonts w:ascii="Times New Roman" w:hAnsi="Times New Roman" w:cs="Times New Roman"/>
          <w:iCs/>
        </w:rPr>
        <w:t xml:space="preserve"> </w:t>
      </w:r>
      <w:r w:rsidRPr="00120196">
        <w:rPr>
          <w:rFonts w:ascii="Times New Roman" w:hAnsi="Times New Roman" w:cs="Times New Roman"/>
          <w:iCs/>
          <w:lang w:val="fr-FR"/>
        </w:rPr>
        <w:t>et</w:t>
      </w:r>
      <w:r w:rsidRPr="00120196">
        <w:rPr>
          <w:rFonts w:ascii="Times New Roman" w:hAnsi="Times New Roman" w:cs="Times New Roman"/>
          <w:iCs/>
        </w:rPr>
        <w:t xml:space="preserve"> </w:t>
      </w:r>
      <w:r w:rsidRPr="00120196">
        <w:rPr>
          <w:rFonts w:ascii="Times New Roman" w:hAnsi="Times New Roman" w:cs="Times New Roman"/>
          <w:iCs/>
          <w:lang w:val="fr-FR"/>
        </w:rPr>
        <w:t>al.,2012)</w:t>
      </w:r>
    </w:p>
    <w:p w14:paraId="5EDD1A0D" w14:textId="6BF87534" w:rsidR="00A842B2" w:rsidRPr="00120196" w:rsidRDefault="00A842B2" w:rsidP="00BE0137">
      <w:pPr>
        <w:spacing w:after="0" w:line="312" w:lineRule="auto"/>
        <w:jc w:val="both"/>
        <w:rPr>
          <w:rFonts w:ascii="Times New Roman" w:hAnsi="Times New Roman" w:cs="Times New Roman"/>
        </w:rPr>
      </w:pPr>
      <w:r w:rsidRPr="00120196">
        <w:rPr>
          <w:rFonts w:ascii="Times New Roman" w:hAnsi="Times New Roman" w:cs="Times New Roman"/>
          <w:lang w:val="fr-FR"/>
        </w:rPr>
        <w:t xml:space="preserve"> • </w:t>
      </w:r>
      <w:proofErr w:type="spellStart"/>
      <w:r w:rsidRPr="00120196">
        <w:rPr>
          <w:rFonts w:ascii="Times New Roman" w:hAnsi="Times New Roman" w:cs="Times New Roman"/>
          <w:lang w:val="fr-FR"/>
        </w:rPr>
        <w:t>testost</w:t>
      </w:r>
      <w:proofErr w:type="spellEnd"/>
      <w:r w:rsidRPr="00120196">
        <w:rPr>
          <w:rFonts w:ascii="Times New Roman" w:hAnsi="Times New Roman" w:cs="Times New Roman"/>
        </w:rPr>
        <w:t>e</w:t>
      </w:r>
      <w:proofErr w:type="spellStart"/>
      <w:r w:rsidRPr="00120196">
        <w:rPr>
          <w:rFonts w:ascii="Times New Roman" w:hAnsi="Times New Roman" w:cs="Times New Roman"/>
          <w:lang w:val="fr-FR"/>
        </w:rPr>
        <w:t>ron</w:t>
      </w:r>
      <w:r w:rsidRPr="00120196">
        <w:rPr>
          <w:rFonts w:ascii="Times New Roman" w:hAnsi="Times New Roman" w:cs="Times New Roman"/>
        </w:rPr>
        <w:t>ul</w:t>
      </w:r>
      <w:proofErr w:type="spellEnd"/>
      <w:r w:rsidR="00BE0137" w:rsidRPr="00120196">
        <w:rPr>
          <w:rFonts w:ascii="Times New Roman" w:hAnsi="Times New Roman" w:cs="Times New Roman"/>
          <w:lang w:val="fr-FR"/>
        </w:rPr>
        <w:t xml:space="preserve"> are un</w:t>
      </w:r>
      <w:r w:rsidRPr="00120196">
        <w:rPr>
          <w:rFonts w:ascii="Times New Roman" w:hAnsi="Times New Roman" w:cs="Times New Roman"/>
        </w:rPr>
        <w:t xml:space="preserve"> </w:t>
      </w:r>
      <w:proofErr w:type="spellStart"/>
      <w:r w:rsidRPr="00120196">
        <w:rPr>
          <w:rFonts w:ascii="Times New Roman" w:hAnsi="Times New Roman" w:cs="Times New Roman"/>
          <w:lang w:val="fr-FR"/>
        </w:rPr>
        <w:t>ef</w:t>
      </w:r>
      <w:r w:rsidRPr="00120196">
        <w:rPr>
          <w:rFonts w:ascii="Times New Roman" w:hAnsi="Times New Roman" w:cs="Times New Roman"/>
        </w:rPr>
        <w:t>ect</w:t>
      </w:r>
      <w:proofErr w:type="spellEnd"/>
      <w:r w:rsidRPr="00120196">
        <w:rPr>
          <w:rFonts w:ascii="Times New Roman" w:hAnsi="Times New Roman" w:cs="Times New Roman"/>
        </w:rPr>
        <w:t xml:space="preserve"> </w:t>
      </w:r>
      <w:r w:rsidRPr="00120196">
        <w:rPr>
          <w:rFonts w:ascii="Times New Roman" w:hAnsi="Times New Roman" w:cs="Times New Roman"/>
          <w:lang w:val="fr-FR"/>
        </w:rPr>
        <w:t>po</w:t>
      </w:r>
      <w:r w:rsidRPr="00120196">
        <w:rPr>
          <w:rFonts w:ascii="Times New Roman" w:hAnsi="Times New Roman" w:cs="Times New Roman"/>
        </w:rPr>
        <w:t>z</w:t>
      </w:r>
      <w:proofErr w:type="spellStart"/>
      <w:r w:rsidRPr="00120196">
        <w:rPr>
          <w:rFonts w:ascii="Times New Roman" w:hAnsi="Times New Roman" w:cs="Times New Roman"/>
          <w:lang w:val="fr-FR"/>
        </w:rPr>
        <w:t>iti</w:t>
      </w:r>
      <w:proofErr w:type="spellEnd"/>
      <w:r w:rsidRPr="00120196">
        <w:rPr>
          <w:rFonts w:ascii="Times New Roman" w:hAnsi="Times New Roman" w:cs="Times New Roman"/>
        </w:rPr>
        <w:t xml:space="preserve">v asupra </w:t>
      </w:r>
      <w:proofErr w:type="spellStart"/>
      <w:r w:rsidRPr="00120196">
        <w:rPr>
          <w:rFonts w:ascii="Times New Roman" w:hAnsi="Times New Roman" w:cs="Times New Roman"/>
          <w:lang w:val="fr-FR"/>
        </w:rPr>
        <w:t>cogniț</w:t>
      </w:r>
      <w:proofErr w:type="spellEnd"/>
      <w:r w:rsidRPr="00120196">
        <w:rPr>
          <w:rFonts w:ascii="Times New Roman" w:hAnsi="Times New Roman" w:cs="Times New Roman"/>
        </w:rPr>
        <w:t>iei (</w:t>
      </w:r>
      <w:proofErr w:type="spellStart"/>
      <w:r w:rsidRPr="00120196">
        <w:rPr>
          <w:rFonts w:ascii="Times New Roman" w:hAnsi="Times New Roman" w:cs="Times New Roman"/>
          <w:iCs/>
          <w:lang w:val="fr-FR"/>
        </w:rPr>
        <w:t>Maggio</w:t>
      </w:r>
      <w:proofErr w:type="spellEnd"/>
      <w:r w:rsidRPr="00120196">
        <w:rPr>
          <w:rFonts w:ascii="Times New Roman" w:hAnsi="Times New Roman" w:cs="Times New Roman"/>
          <w:iCs/>
        </w:rPr>
        <w:t xml:space="preserve"> </w:t>
      </w:r>
      <w:r w:rsidRPr="00120196">
        <w:rPr>
          <w:rFonts w:ascii="Times New Roman" w:hAnsi="Times New Roman" w:cs="Times New Roman"/>
          <w:iCs/>
          <w:lang w:val="fr-FR"/>
        </w:rPr>
        <w:t>M</w:t>
      </w:r>
      <w:r w:rsidRPr="00120196">
        <w:rPr>
          <w:rFonts w:ascii="Times New Roman" w:hAnsi="Times New Roman" w:cs="Times New Roman"/>
          <w:iCs/>
        </w:rPr>
        <w:t xml:space="preserve"> </w:t>
      </w:r>
      <w:r w:rsidRPr="00120196">
        <w:rPr>
          <w:rFonts w:ascii="Times New Roman" w:hAnsi="Times New Roman" w:cs="Times New Roman"/>
          <w:iCs/>
          <w:lang w:val="fr-FR"/>
        </w:rPr>
        <w:t>et</w:t>
      </w:r>
      <w:r w:rsidRPr="00120196">
        <w:rPr>
          <w:rFonts w:ascii="Times New Roman" w:hAnsi="Times New Roman" w:cs="Times New Roman"/>
          <w:iCs/>
        </w:rPr>
        <w:t xml:space="preserve"> </w:t>
      </w:r>
      <w:r w:rsidRPr="00120196">
        <w:rPr>
          <w:rFonts w:ascii="Times New Roman" w:hAnsi="Times New Roman" w:cs="Times New Roman"/>
          <w:iCs/>
          <w:lang w:val="fr-FR"/>
        </w:rPr>
        <w:t xml:space="preserve">al.,2012) </w:t>
      </w:r>
      <w:r w:rsidRPr="00120196">
        <w:rPr>
          <w:rFonts w:ascii="Times New Roman" w:hAnsi="Times New Roman" w:cs="Times New Roman"/>
        </w:rPr>
        <w:t>:</w:t>
      </w:r>
    </w:p>
    <w:p w14:paraId="633D582F" w14:textId="7C7F190E" w:rsidR="00A842B2" w:rsidRPr="00120196" w:rsidRDefault="00A842B2" w:rsidP="00BE0137">
      <w:pPr>
        <w:spacing w:after="0" w:line="312" w:lineRule="auto"/>
        <w:ind w:left="720"/>
        <w:jc w:val="both"/>
        <w:rPr>
          <w:rFonts w:ascii="Times New Roman" w:hAnsi="Times New Roman" w:cs="Times New Roman"/>
        </w:rPr>
      </w:pPr>
      <w:r w:rsidRPr="00120196">
        <w:rPr>
          <w:rFonts w:ascii="Times New Roman" w:hAnsi="Times New Roman" w:cs="Times New Roman"/>
        </w:rPr>
        <w:t xml:space="preserve">-  </w:t>
      </w:r>
      <w:proofErr w:type="spellStart"/>
      <w:r w:rsidRPr="00120196">
        <w:rPr>
          <w:rFonts w:ascii="Times New Roman" w:hAnsi="Times New Roman" w:cs="Times New Roman"/>
        </w:rPr>
        <w:t>creşte</w:t>
      </w:r>
      <w:proofErr w:type="spellEnd"/>
      <w:r w:rsidRPr="00120196">
        <w:rPr>
          <w:rFonts w:ascii="Times New Roman" w:hAnsi="Times New Roman" w:cs="Times New Roman"/>
        </w:rPr>
        <w:t xml:space="preserve"> </w:t>
      </w:r>
      <w:proofErr w:type="spellStart"/>
      <w:r w:rsidRPr="00120196">
        <w:rPr>
          <w:rFonts w:ascii="Times New Roman" w:hAnsi="Times New Roman" w:cs="Times New Roman"/>
          <w:lang w:val="fr-FR"/>
        </w:rPr>
        <w:t>plasticit</w:t>
      </w:r>
      <w:r w:rsidRPr="00120196">
        <w:rPr>
          <w:rFonts w:ascii="Times New Roman" w:hAnsi="Times New Roman" w:cs="Times New Roman"/>
        </w:rPr>
        <w:t>atea</w:t>
      </w:r>
      <w:proofErr w:type="spellEnd"/>
      <w:r w:rsidRPr="00120196">
        <w:rPr>
          <w:rFonts w:ascii="Times New Roman" w:hAnsi="Times New Roman" w:cs="Times New Roman"/>
        </w:rPr>
        <w:t xml:space="preserve"> </w:t>
      </w:r>
      <w:r w:rsidRPr="00120196">
        <w:rPr>
          <w:rFonts w:ascii="Times New Roman" w:hAnsi="Times New Roman" w:cs="Times New Roman"/>
          <w:lang w:val="fr-FR"/>
        </w:rPr>
        <w:t>s</w:t>
      </w:r>
      <w:r w:rsidRPr="00120196">
        <w:rPr>
          <w:rFonts w:ascii="Times New Roman" w:hAnsi="Times New Roman" w:cs="Times New Roman"/>
        </w:rPr>
        <w:t>i</w:t>
      </w:r>
      <w:proofErr w:type="spellStart"/>
      <w:r w:rsidRPr="00120196">
        <w:rPr>
          <w:rFonts w:ascii="Times New Roman" w:hAnsi="Times New Roman" w:cs="Times New Roman"/>
          <w:lang w:val="fr-FR"/>
        </w:rPr>
        <w:t>napti</w:t>
      </w:r>
      <w:proofErr w:type="spellEnd"/>
      <w:r w:rsidRPr="00120196">
        <w:rPr>
          <w:rFonts w:ascii="Times New Roman" w:hAnsi="Times New Roman" w:cs="Times New Roman"/>
        </w:rPr>
        <w:t xml:space="preserve">că la nivelul </w:t>
      </w:r>
      <w:proofErr w:type="spellStart"/>
      <w:r w:rsidRPr="00120196">
        <w:rPr>
          <w:rFonts w:ascii="Times New Roman" w:hAnsi="Times New Roman" w:cs="Times New Roman"/>
          <w:lang w:val="fr-FR"/>
        </w:rPr>
        <w:t>hipocamp</w:t>
      </w:r>
      <w:proofErr w:type="spellEnd"/>
      <w:r w:rsidRPr="00120196">
        <w:rPr>
          <w:rFonts w:ascii="Times New Roman" w:hAnsi="Times New Roman" w:cs="Times New Roman"/>
        </w:rPr>
        <w:t>ului</w:t>
      </w:r>
      <w:r w:rsidRPr="00120196">
        <w:rPr>
          <w:rFonts w:ascii="Times New Roman" w:hAnsi="Times New Roman" w:cs="Times New Roman"/>
          <w:lang w:val="fr-FR"/>
        </w:rPr>
        <w:t xml:space="preserve"> </w:t>
      </w:r>
      <w:r w:rsidRPr="00120196">
        <w:rPr>
          <w:rFonts w:ascii="Times New Roman" w:hAnsi="Times New Roman" w:cs="Times New Roman"/>
          <w:iCs/>
        </w:rPr>
        <w:t>(</w:t>
      </w:r>
      <w:proofErr w:type="spellStart"/>
      <w:r w:rsidRPr="00120196">
        <w:rPr>
          <w:rFonts w:ascii="Times New Roman" w:hAnsi="Times New Roman" w:cs="Times New Roman"/>
          <w:iCs/>
        </w:rPr>
        <w:t>Maclusky</w:t>
      </w:r>
      <w:proofErr w:type="spellEnd"/>
      <w:r w:rsidRPr="00120196">
        <w:rPr>
          <w:rFonts w:ascii="Times New Roman" w:hAnsi="Times New Roman" w:cs="Times New Roman"/>
          <w:iCs/>
        </w:rPr>
        <w:t xml:space="preserve"> NJ et al, 2006)</w:t>
      </w:r>
    </w:p>
    <w:p w14:paraId="436CFFC1" w14:textId="669B6075" w:rsidR="00A842B2" w:rsidRPr="00120196" w:rsidRDefault="00A842B2" w:rsidP="00BE0137">
      <w:pPr>
        <w:spacing w:after="0" w:line="312" w:lineRule="auto"/>
        <w:ind w:left="720"/>
        <w:jc w:val="both"/>
        <w:rPr>
          <w:rFonts w:ascii="Times New Roman" w:hAnsi="Times New Roman" w:cs="Times New Roman"/>
        </w:rPr>
      </w:pPr>
      <w:r w:rsidRPr="00120196">
        <w:rPr>
          <w:rFonts w:ascii="Times New Roman" w:hAnsi="Times New Roman" w:cs="Times New Roman"/>
        </w:rPr>
        <w:t xml:space="preserve">-  reglează acumularea de </w:t>
      </w:r>
      <w:r w:rsidRPr="00120196">
        <w:rPr>
          <w:rFonts w:ascii="Times New Roman" w:hAnsi="Times New Roman" w:cs="Times New Roman"/>
          <w:lang w:val="fr-FR"/>
        </w:rPr>
        <w:t>β-</w:t>
      </w:r>
      <w:proofErr w:type="spellStart"/>
      <w:r w:rsidRPr="00120196">
        <w:rPr>
          <w:rFonts w:ascii="Times New Roman" w:hAnsi="Times New Roman" w:cs="Times New Roman"/>
          <w:lang w:val="fr-FR"/>
        </w:rPr>
        <w:t>am</w:t>
      </w:r>
      <w:proofErr w:type="spellEnd"/>
      <w:r w:rsidRPr="00120196">
        <w:rPr>
          <w:rFonts w:ascii="Times New Roman" w:hAnsi="Times New Roman" w:cs="Times New Roman"/>
        </w:rPr>
        <w:t>i</w:t>
      </w:r>
      <w:proofErr w:type="spellStart"/>
      <w:r w:rsidRPr="00120196">
        <w:rPr>
          <w:rFonts w:ascii="Times New Roman" w:hAnsi="Times New Roman" w:cs="Times New Roman"/>
          <w:lang w:val="fr-FR"/>
        </w:rPr>
        <w:t>loid</w:t>
      </w:r>
      <w:proofErr w:type="spellEnd"/>
      <w:r w:rsidRPr="00120196">
        <w:rPr>
          <w:rFonts w:ascii="Times New Roman" w:hAnsi="Times New Roman" w:cs="Times New Roman"/>
        </w:rPr>
        <w:t xml:space="preserve">  (</w:t>
      </w:r>
      <w:proofErr w:type="spellStart"/>
      <w:r w:rsidRPr="00120196">
        <w:rPr>
          <w:rFonts w:ascii="Times New Roman" w:hAnsi="Times New Roman" w:cs="Times New Roman"/>
          <w:iCs/>
        </w:rPr>
        <w:t>Gillet</w:t>
      </w:r>
      <w:proofErr w:type="spellEnd"/>
      <w:r w:rsidRPr="00120196">
        <w:rPr>
          <w:rFonts w:ascii="Times New Roman" w:hAnsi="Times New Roman" w:cs="Times New Roman"/>
          <w:iCs/>
        </w:rPr>
        <w:t xml:space="preserve"> MG et al,2003; </w:t>
      </w:r>
      <w:proofErr w:type="spellStart"/>
      <w:r w:rsidRPr="00120196">
        <w:rPr>
          <w:rFonts w:ascii="Times New Roman" w:hAnsi="Times New Roman" w:cs="Times New Roman"/>
          <w:iCs/>
        </w:rPr>
        <w:t>Beauchet</w:t>
      </w:r>
      <w:proofErr w:type="spellEnd"/>
      <w:r w:rsidRPr="00120196">
        <w:rPr>
          <w:rFonts w:ascii="Times New Roman" w:hAnsi="Times New Roman" w:cs="Times New Roman"/>
          <w:iCs/>
        </w:rPr>
        <w:t xml:space="preserve"> O,2006)</w:t>
      </w:r>
    </w:p>
    <w:p w14:paraId="57E319C2" w14:textId="667C530E" w:rsidR="00A842B2" w:rsidRPr="00120196" w:rsidRDefault="00A842B2" w:rsidP="00BE0137">
      <w:pPr>
        <w:spacing w:after="0" w:line="312" w:lineRule="auto"/>
        <w:jc w:val="both"/>
        <w:rPr>
          <w:rFonts w:ascii="Times New Roman" w:hAnsi="Times New Roman" w:cs="Times New Roman"/>
        </w:rPr>
      </w:pPr>
      <w:r w:rsidRPr="00120196">
        <w:rPr>
          <w:rFonts w:ascii="Times New Roman" w:hAnsi="Times New Roman" w:cs="Times New Roman"/>
          <w:lang w:val="fr-FR"/>
        </w:rPr>
        <w:t xml:space="preserve"> • </w:t>
      </w:r>
      <w:proofErr w:type="spellStart"/>
      <w:r w:rsidRPr="00120196">
        <w:rPr>
          <w:rFonts w:ascii="Times New Roman" w:hAnsi="Times New Roman" w:cs="Times New Roman"/>
          <w:lang w:val="fr-FR"/>
        </w:rPr>
        <w:t>dimi</w:t>
      </w:r>
      <w:r w:rsidRPr="00120196">
        <w:rPr>
          <w:rFonts w:ascii="Times New Roman" w:hAnsi="Times New Roman" w:cs="Times New Roman"/>
        </w:rPr>
        <w:t>nuarea</w:t>
      </w:r>
      <w:proofErr w:type="spellEnd"/>
      <w:r w:rsidRPr="00120196">
        <w:rPr>
          <w:rFonts w:ascii="Times New Roman" w:hAnsi="Times New Roman" w:cs="Times New Roman"/>
        </w:rPr>
        <w:t xml:space="preserve"> nivelului de </w:t>
      </w:r>
      <w:proofErr w:type="spellStart"/>
      <w:r w:rsidRPr="00120196">
        <w:rPr>
          <w:rFonts w:ascii="Times New Roman" w:hAnsi="Times New Roman" w:cs="Times New Roman"/>
          <w:lang w:val="fr-FR"/>
        </w:rPr>
        <w:t>testost</w:t>
      </w:r>
      <w:proofErr w:type="spellEnd"/>
      <w:r w:rsidRPr="00120196">
        <w:rPr>
          <w:rFonts w:ascii="Times New Roman" w:hAnsi="Times New Roman" w:cs="Times New Roman"/>
        </w:rPr>
        <w:t>e</w:t>
      </w:r>
      <w:proofErr w:type="spellStart"/>
      <w:r w:rsidRPr="00120196">
        <w:rPr>
          <w:rFonts w:ascii="Times New Roman" w:hAnsi="Times New Roman" w:cs="Times New Roman"/>
          <w:lang w:val="fr-FR"/>
        </w:rPr>
        <w:t>ron</w:t>
      </w:r>
      <w:proofErr w:type="spellEnd"/>
      <w:r w:rsidRPr="00120196">
        <w:rPr>
          <w:rFonts w:ascii="Times New Roman" w:hAnsi="Times New Roman" w:cs="Times New Roman"/>
        </w:rPr>
        <w:t xml:space="preserve"> </w:t>
      </w:r>
      <w:r w:rsidR="00BE0137" w:rsidRPr="00120196">
        <w:rPr>
          <w:rFonts w:ascii="Times New Roman" w:hAnsi="Times New Roman" w:cs="Times New Roman"/>
          <w:lang w:val="fr-FR"/>
        </w:rPr>
        <w:t>duce la</w:t>
      </w:r>
      <w:r w:rsidRPr="00120196">
        <w:rPr>
          <w:rFonts w:ascii="Times New Roman" w:hAnsi="Times New Roman" w:cs="Times New Roman"/>
        </w:rPr>
        <w:t xml:space="preserve"> </w:t>
      </w:r>
      <w:proofErr w:type="spellStart"/>
      <w:r w:rsidRPr="00120196">
        <w:rPr>
          <w:rFonts w:ascii="Times New Roman" w:hAnsi="Times New Roman" w:cs="Times New Roman"/>
          <w:lang w:val="fr-FR"/>
        </w:rPr>
        <w:t>atro</w:t>
      </w:r>
      <w:proofErr w:type="spellEnd"/>
      <w:r w:rsidRPr="00120196">
        <w:rPr>
          <w:rFonts w:ascii="Times New Roman" w:hAnsi="Times New Roman" w:cs="Times New Roman"/>
        </w:rPr>
        <w:t>f</w:t>
      </w:r>
      <w:proofErr w:type="spellStart"/>
      <w:r w:rsidRPr="00120196">
        <w:rPr>
          <w:rFonts w:ascii="Times New Roman" w:hAnsi="Times New Roman" w:cs="Times New Roman"/>
          <w:lang w:val="fr-FR"/>
        </w:rPr>
        <w:t>ie</w:t>
      </w:r>
      <w:proofErr w:type="spellEnd"/>
      <w:r w:rsidRPr="00120196">
        <w:rPr>
          <w:rFonts w:ascii="Times New Roman" w:hAnsi="Times New Roman" w:cs="Times New Roman"/>
        </w:rPr>
        <w:t xml:space="preserve"> </w:t>
      </w:r>
      <w:proofErr w:type="spellStart"/>
      <w:r w:rsidRPr="00120196">
        <w:rPr>
          <w:rFonts w:ascii="Times New Roman" w:hAnsi="Times New Roman" w:cs="Times New Roman"/>
          <w:lang w:val="fr-FR"/>
        </w:rPr>
        <w:t>muscula</w:t>
      </w:r>
      <w:r w:rsidRPr="00120196">
        <w:rPr>
          <w:rFonts w:ascii="Times New Roman" w:hAnsi="Times New Roman" w:cs="Times New Roman"/>
        </w:rPr>
        <w:t>ră</w:t>
      </w:r>
      <w:proofErr w:type="spellEnd"/>
      <w:r w:rsidRPr="00120196">
        <w:rPr>
          <w:rFonts w:ascii="Times New Roman" w:hAnsi="Times New Roman" w:cs="Times New Roman"/>
          <w:lang w:val="fr-FR"/>
        </w:rPr>
        <w:t>,</w:t>
      </w:r>
      <w:r w:rsidRPr="00120196">
        <w:rPr>
          <w:rFonts w:ascii="Times New Roman" w:hAnsi="Times New Roman" w:cs="Times New Roman"/>
        </w:rPr>
        <w:t xml:space="preserve"> </w:t>
      </w:r>
      <w:proofErr w:type="spellStart"/>
      <w:r w:rsidRPr="00120196">
        <w:rPr>
          <w:rFonts w:ascii="Times New Roman" w:hAnsi="Times New Roman" w:cs="Times New Roman"/>
          <w:lang w:val="fr-FR"/>
        </w:rPr>
        <w:t>fact</w:t>
      </w:r>
      <w:proofErr w:type="spellEnd"/>
      <w:r w:rsidRPr="00120196">
        <w:rPr>
          <w:rFonts w:ascii="Times New Roman" w:hAnsi="Times New Roman" w:cs="Times New Roman"/>
        </w:rPr>
        <w:t xml:space="preserve">or </w:t>
      </w:r>
      <w:r w:rsidRPr="00120196">
        <w:rPr>
          <w:rFonts w:ascii="Times New Roman" w:hAnsi="Times New Roman" w:cs="Times New Roman"/>
          <w:lang w:val="fr-FR"/>
        </w:rPr>
        <w:t>important</w:t>
      </w:r>
      <w:r w:rsidR="00DB4DE2">
        <w:rPr>
          <w:rFonts w:ascii="Times New Roman" w:hAnsi="Times New Roman" w:cs="Times New Roman"/>
        </w:rPr>
        <w:t xml:space="preserve"> în </w:t>
      </w:r>
      <w:r w:rsidRPr="00120196">
        <w:rPr>
          <w:rFonts w:ascii="Times New Roman" w:hAnsi="Times New Roman" w:cs="Times New Roman"/>
        </w:rPr>
        <w:t>apari</w:t>
      </w:r>
      <w:r w:rsidRPr="00120196">
        <w:rPr>
          <w:rFonts w:ascii="Times New Roman" w:hAnsi="Times New Roman" w:cs="Times New Roman"/>
          <w:lang w:val="fr-FR"/>
        </w:rPr>
        <w:t>ṭ</w:t>
      </w:r>
      <w:r w:rsidRPr="00120196">
        <w:rPr>
          <w:rFonts w:ascii="Times New Roman" w:hAnsi="Times New Roman" w:cs="Times New Roman"/>
        </w:rPr>
        <w:t xml:space="preserve">ia </w:t>
      </w:r>
      <w:proofErr w:type="spellStart"/>
      <w:r w:rsidRPr="00120196">
        <w:rPr>
          <w:rFonts w:ascii="Times New Roman" w:hAnsi="Times New Roman" w:cs="Times New Roman"/>
          <w:lang w:val="fr-FR"/>
        </w:rPr>
        <w:t>fragilităṭ</w:t>
      </w:r>
      <w:proofErr w:type="spellEnd"/>
      <w:r w:rsidRPr="00120196">
        <w:rPr>
          <w:rFonts w:ascii="Times New Roman" w:hAnsi="Times New Roman" w:cs="Times New Roman"/>
        </w:rPr>
        <w:t xml:space="preserve">ii fizice </w:t>
      </w:r>
      <w:r w:rsidRPr="00120196">
        <w:rPr>
          <w:rFonts w:ascii="Times New Roman" w:hAnsi="Times New Roman" w:cs="Times New Roman"/>
          <w:iCs/>
        </w:rPr>
        <w:t>(</w:t>
      </w:r>
      <w:proofErr w:type="spellStart"/>
      <w:r w:rsidRPr="00120196">
        <w:rPr>
          <w:rFonts w:ascii="Times New Roman" w:hAnsi="Times New Roman" w:cs="Times New Roman"/>
          <w:iCs/>
        </w:rPr>
        <w:t>Carcaillon</w:t>
      </w:r>
      <w:proofErr w:type="spellEnd"/>
      <w:r w:rsidRPr="00120196">
        <w:rPr>
          <w:rFonts w:ascii="Times New Roman" w:hAnsi="Times New Roman" w:cs="Times New Roman"/>
          <w:iCs/>
        </w:rPr>
        <w:t xml:space="preserve"> L</w:t>
      </w:r>
      <w:r w:rsidR="0070705B">
        <w:rPr>
          <w:rFonts w:ascii="Times New Roman" w:hAnsi="Times New Roman" w:cs="Times New Roman"/>
          <w:iCs/>
        </w:rPr>
        <w:t>.</w:t>
      </w:r>
      <w:r w:rsidRPr="00120196">
        <w:rPr>
          <w:rFonts w:ascii="Times New Roman" w:hAnsi="Times New Roman" w:cs="Times New Roman"/>
          <w:iCs/>
        </w:rPr>
        <w:t>, Blanco C</w:t>
      </w:r>
      <w:r w:rsidR="0070705B">
        <w:rPr>
          <w:rFonts w:ascii="Times New Roman" w:hAnsi="Times New Roman" w:cs="Times New Roman"/>
          <w:iCs/>
        </w:rPr>
        <w:t xml:space="preserve">. </w:t>
      </w:r>
      <w:r w:rsidRPr="00120196">
        <w:rPr>
          <w:rFonts w:ascii="Times New Roman" w:hAnsi="Times New Roman" w:cs="Times New Roman"/>
          <w:iCs/>
        </w:rPr>
        <w:t>et al, 2012)</w:t>
      </w:r>
    </w:p>
    <w:p w14:paraId="3E600A75" w14:textId="77777777" w:rsidR="00A842B2" w:rsidRPr="00120196" w:rsidRDefault="00A842B2" w:rsidP="00BE0137">
      <w:pPr>
        <w:spacing w:before="120" w:after="0" w:line="312" w:lineRule="auto"/>
        <w:ind w:firstLine="709"/>
        <w:jc w:val="both"/>
        <w:rPr>
          <w:rFonts w:ascii="Times New Roman" w:hAnsi="Times New Roman" w:cs="Times New Roman"/>
          <w:b/>
        </w:rPr>
      </w:pPr>
      <w:proofErr w:type="spellStart"/>
      <w:r w:rsidRPr="00120196">
        <w:rPr>
          <w:rFonts w:ascii="Times New Roman" w:hAnsi="Times New Roman" w:cs="Times New Roman"/>
          <w:b/>
          <w:bCs/>
        </w:rPr>
        <w:t>Cortizolul</w:t>
      </w:r>
      <w:proofErr w:type="spellEnd"/>
      <w:r w:rsidRPr="00120196">
        <w:rPr>
          <w:rFonts w:ascii="Times New Roman" w:hAnsi="Times New Roman" w:cs="Times New Roman"/>
          <w:b/>
          <w:bCs/>
        </w:rPr>
        <w:t xml:space="preserve">: </w:t>
      </w:r>
    </w:p>
    <w:p w14:paraId="057E0253" w14:textId="5A14753A" w:rsidR="00A842B2" w:rsidRPr="00120196" w:rsidRDefault="00A842B2" w:rsidP="00BE0137">
      <w:pPr>
        <w:spacing w:after="0" w:line="312" w:lineRule="auto"/>
        <w:ind w:firstLine="709"/>
        <w:jc w:val="both"/>
        <w:rPr>
          <w:rFonts w:ascii="Times New Roman" w:hAnsi="Times New Roman" w:cs="Times New Roman"/>
        </w:rPr>
      </w:pPr>
      <w:r w:rsidRPr="00120196">
        <w:rPr>
          <w:rFonts w:ascii="Times New Roman" w:hAnsi="Times New Roman" w:cs="Times New Roman"/>
        </w:rPr>
        <w:t xml:space="preserve">Nivelul crescut al </w:t>
      </w:r>
      <w:proofErr w:type="spellStart"/>
      <w:r w:rsidRPr="00120196">
        <w:rPr>
          <w:rFonts w:ascii="Times New Roman" w:hAnsi="Times New Roman" w:cs="Times New Roman"/>
        </w:rPr>
        <w:t>cortizolului</w:t>
      </w:r>
      <w:proofErr w:type="spellEnd"/>
      <w:r w:rsidRPr="00120196">
        <w:rPr>
          <w:rFonts w:ascii="Times New Roman" w:hAnsi="Times New Roman" w:cs="Times New Roman"/>
        </w:rPr>
        <w:t xml:space="preserve"> diurn (valoare medie crescută) </w:t>
      </w:r>
      <w:r w:rsidR="00BE0137" w:rsidRPr="00120196">
        <w:rPr>
          <w:rFonts w:ascii="Times New Roman" w:hAnsi="Times New Roman" w:cs="Times New Roman"/>
        </w:rPr>
        <w:t xml:space="preserve">este </w:t>
      </w:r>
      <w:r w:rsidRPr="00120196">
        <w:rPr>
          <w:rFonts w:ascii="Times New Roman" w:hAnsi="Times New Roman" w:cs="Times New Roman"/>
        </w:rPr>
        <w:t>asociat atât cu fragilitatea</w:t>
      </w:r>
      <w:r w:rsidR="00BE0137" w:rsidRPr="00120196">
        <w:rPr>
          <w:rFonts w:ascii="Times New Roman" w:hAnsi="Times New Roman" w:cs="Times New Roman"/>
        </w:rPr>
        <w:t>,</w:t>
      </w:r>
      <w:r w:rsidR="0070705B">
        <w:rPr>
          <w:rFonts w:ascii="Times New Roman" w:hAnsi="Times New Roman" w:cs="Times New Roman"/>
        </w:rPr>
        <w:t xml:space="preserve"> cât </w:t>
      </w:r>
      <w:r w:rsidR="00DB4DE2">
        <w:rPr>
          <w:rFonts w:ascii="Times New Roman" w:hAnsi="Times New Roman" w:cs="Times New Roman"/>
        </w:rPr>
        <w:t xml:space="preserve">și </w:t>
      </w:r>
      <w:r w:rsidRPr="00120196">
        <w:rPr>
          <w:rFonts w:ascii="Times New Roman" w:hAnsi="Times New Roman" w:cs="Times New Roman"/>
        </w:rPr>
        <w:t>cu declinul cognitiv.</w:t>
      </w:r>
    </w:p>
    <w:p w14:paraId="4E2BD922" w14:textId="4A06AAC7" w:rsidR="00A842B2" w:rsidRPr="00120196" w:rsidRDefault="00A842B2" w:rsidP="00BE0137">
      <w:pPr>
        <w:spacing w:after="0" w:line="312" w:lineRule="auto"/>
        <w:ind w:left="709"/>
        <w:jc w:val="both"/>
        <w:rPr>
          <w:rFonts w:ascii="Times New Roman" w:hAnsi="Times New Roman" w:cs="Times New Roman"/>
        </w:rPr>
      </w:pPr>
      <w:r w:rsidRPr="00120196">
        <w:rPr>
          <w:rFonts w:ascii="Times New Roman" w:hAnsi="Times New Roman" w:cs="Times New Roman"/>
          <w:iCs/>
        </w:rPr>
        <w:t xml:space="preserve">-  </w:t>
      </w:r>
      <w:r w:rsidRPr="00120196">
        <w:rPr>
          <w:rFonts w:ascii="Times New Roman" w:hAnsi="Times New Roman" w:cs="Times New Roman"/>
        </w:rPr>
        <w:t>valoare medie diurnă crescută</w:t>
      </w:r>
      <w:r w:rsidR="00BE0137" w:rsidRPr="00120196">
        <w:rPr>
          <w:rFonts w:ascii="Times New Roman" w:hAnsi="Times New Roman" w:cs="Times New Roman"/>
        </w:rPr>
        <w:t xml:space="preserve"> este</w:t>
      </w:r>
      <w:r w:rsidRPr="00120196">
        <w:rPr>
          <w:rFonts w:ascii="Times New Roman" w:hAnsi="Times New Roman" w:cs="Times New Roman"/>
        </w:rPr>
        <w:t xml:space="preserve"> mai mare la cei cu deficit cognitiv comparativ cu cei fără deficit cognitiv.</w:t>
      </w:r>
      <w:r w:rsidRPr="00120196">
        <w:rPr>
          <w:rFonts w:ascii="Times New Roman" w:hAnsi="Times New Roman" w:cs="Times New Roman"/>
          <w:iCs/>
        </w:rPr>
        <w:t>(</w:t>
      </w:r>
      <w:proofErr w:type="spellStart"/>
      <w:r w:rsidRPr="00120196">
        <w:rPr>
          <w:rFonts w:ascii="Times New Roman" w:hAnsi="Times New Roman" w:cs="Times New Roman"/>
          <w:iCs/>
        </w:rPr>
        <w:t>Lara</w:t>
      </w:r>
      <w:proofErr w:type="spellEnd"/>
      <w:r w:rsidRPr="00120196">
        <w:rPr>
          <w:rFonts w:ascii="Times New Roman" w:hAnsi="Times New Roman" w:cs="Times New Roman"/>
          <w:iCs/>
        </w:rPr>
        <w:t xml:space="preserve"> </w:t>
      </w:r>
      <w:proofErr w:type="spellStart"/>
      <w:r w:rsidRPr="00120196">
        <w:rPr>
          <w:rFonts w:ascii="Times New Roman" w:hAnsi="Times New Roman" w:cs="Times New Roman"/>
          <w:iCs/>
        </w:rPr>
        <w:t>VP,et</w:t>
      </w:r>
      <w:proofErr w:type="spellEnd"/>
      <w:r w:rsidRPr="00120196">
        <w:rPr>
          <w:rFonts w:ascii="Times New Roman" w:hAnsi="Times New Roman" w:cs="Times New Roman"/>
          <w:iCs/>
        </w:rPr>
        <w:t xml:space="preserve"> al.,2013)</w:t>
      </w:r>
    </w:p>
    <w:p w14:paraId="68D2B30F" w14:textId="77777777" w:rsidR="00BE0137" w:rsidRDefault="00A842B2" w:rsidP="00BE0137">
      <w:pPr>
        <w:spacing w:after="0" w:line="312" w:lineRule="auto"/>
        <w:ind w:left="709"/>
        <w:jc w:val="both"/>
        <w:rPr>
          <w:rFonts w:ascii="Times New Roman" w:hAnsi="Times New Roman" w:cs="Times New Roman"/>
          <w:sz w:val="24"/>
          <w:szCs w:val="24"/>
        </w:rPr>
      </w:pPr>
      <w:r w:rsidRPr="00120196">
        <w:rPr>
          <w:rFonts w:ascii="Times New Roman" w:hAnsi="Times New Roman" w:cs="Times New Roman"/>
        </w:rPr>
        <w:t xml:space="preserve"> - </w:t>
      </w:r>
      <w:proofErr w:type="spellStart"/>
      <w:r w:rsidRPr="00120196">
        <w:rPr>
          <w:rFonts w:ascii="Times New Roman" w:hAnsi="Times New Roman" w:cs="Times New Roman"/>
        </w:rPr>
        <w:t>pacienṭii</w:t>
      </w:r>
      <w:proofErr w:type="spellEnd"/>
      <w:r w:rsidRPr="00120196">
        <w:rPr>
          <w:rFonts w:ascii="Times New Roman" w:hAnsi="Times New Roman" w:cs="Times New Roman"/>
        </w:rPr>
        <w:t xml:space="preserve"> fragili au niveluri crescute ale </w:t>
      </w:r>
      <w:proofErr w:type="spellStart"/>
      <w:r w:rsidRPr="00120196">
        <w:rPr>
          <w:rFonts w:ascii="Times New Roman" w:hAnsi="Times New Roman" w:cs="Times New Roman"/>
        </w:rPr>
        <w:t>cortizolului</w:t>
      </w:r>
      <w:proofErr w:type="spellEnd"/>
      <w:r w:rsidRPr="00120196">
        <w:rPr>
          <w:rFonts w:ascii="Times New Roman" w:hAnsi="Times New Roman" w:cs="Times New Roman"/>
        </w:rPr>
        <w:t xml:space="preserve"> diurn</w:t>
      </w:r>
      <w:r w:rsidR="00BE0137">
        <w:rPr>
          <w:rFonts w:ascii="Times New Roman" w:hAnsi="Times New Roman" w:cs="Times New Roman"/>
          <w:sz w:val="24"/>
          <w:szCs w:val="24"/>
        </w:rPr>
        <w:t xml:space="preserve"> </w:t>
      </w:r>
    </w:p>
    <w:p w14:paraId="40839BD8" w14:textId="18EAC51F" w:rsidR="00A842B2" w:rsidRPr="0024604A" w:rsidRDefault="00A842B2" w:rsidP="0024604A">
      <w:pPr>
        <w:spacing w:before="120" w:after="0" w:line="312" w:lineRule="auto"/>
        <w:jc w:val="center"/>
        <w:rPr>
          <w:rFonts w:ascii="Times New Roman" w:hAnsi="Times New Roman" w:cs="Times New Roman"/>
          <w:sz w:val="20"/>
          <w:szCs w:val="20"/>
        </w:rPr>
      </w:pPr>
      <w:proofErr w:type="spellStart"/>
      <w:r w:rsidRPr="0024604A">
        <w:rPr>
          <w:rFonts w:ascii="Times New Roman" w:hAnsi="Times New Roman" w:cs="Times New Roman"/>
          <w:iCs/>
          <w:sz w:val="20"/>
          <w:szCs w:val="20"/>
        </w:rPr>
        <w:t>Higher</w:t>
      </w:r>
      <w:proofErr w:type="spellEnd"/>
      <w:r w:rsidRPr="0024604A">
        <w:rPr>
          <w:rFonts w:ascii="Times New Roman" w:hAnsi="Times New Roman" w:cs="Times New Roman"/>
          <w:iCs/>
          <w:sz w:val="20"/>
          <w:szCs w:val="20"/>
        </w:rPr>
        <w:t xml:space="preserve"> </w:t>
      </w:r>
      <w:proofErr w:type="spellStart"/>
      <w:r w:rsidRPr="0024604A">
        <w:rPr>
          <w:rFonts w:ascii="Times New Roman" w:hAnsi="Times New Roman" w:cs="Times New Roman"/>
          <w:iCs/>
          <w:sz w:val="20"/>
          <w:szCs w:val="20"/>
        </w:rPr>
        <w:t>levels</w:t>
      </w:r>
      <w:proofErr w:type="spellEnd"/>
      <w:r w:rsidRPr="0024604A">
        <w:rPr>
          <w:rFonts w:ascii="Times New Roman" w:hAnsi="Times New Roman" w:cs="Times New Roman"/>
          <w:iCs/>
          <w:sz w:val="20"/>
          <w:szCs w:val="20"/>
        </w:rPr>
        <w:t xml:space="preserve"> </w:t>
      </w:r>
      <w:proofErr w:type="spellStart"/>
      <w:r w:rsidRPr="0024604A">
        <w:rPr>
          <w:rFonts w:ascii="Times New Roman" w:hAnsi="Times New Roman" w:cs="Times New Roman"/>
          <w:iCs/>
          <w:sz w:val="20"/>
          <w:szCs w:val="20"/>
        </w:rPr>
        <w:t>and</w:t>
      </w:r>
      <w:proofErr w:type="spellEnd"/>
      <w:r w:rsidRPr="0024604A">
        <w:rPr>
          <w:rFonts w:ascii="Times New Roman" w:hAnsi="Times New Roman" w:cs="Times New Roman"/>
          <w:iCs/>
          <w:sz w:val="20"/>
          <w:szCs w:val="20"/>
        </w:rPr>
        <w:t xml:space="preserve"> </w:t>
      </w:r>
      <w:proofErr w:type="spellStart"/>
      <w:r w:rsidRPr="0024604A">
        <w:rPr>
          <w:rFonts w:ascii="Times New Roman" w:hAnsi="Times New Roman" w:cs="Times New Roman"/>
          <w:iCs/>
          <w:sz w:val="20"/>
          <w:szCs w:val="20"/>
        </w:rPr>
        <w:t>Blunted</w:t>
      </w:r>
      <w:proofErr w:type="spellEnd"/>
      <w:r w:rsidRPr="0024604A">
        <w:rPr>
          <w:rFonts w:ascii="Times New Roman" w:hAnsi="Times New Roman" w:cs="Times New Roman"/>
          <w:iCs/>
          <w:sz w:val="20"/>
          <w:szCs w:val="20"/>
        </w:rPr>
        <w:t xml:space="preserve"> </w:t>
      </w:r>
      <w:proofErr w:type="spellStart"/>
      <w:r w:rsidRPr="0024604A">
        <w:rPr>
          <w:rFonts w:ascii="Times New Roman" w:hAnsi="Times New Roman" w:cs="Times New Roman"/>
          <w:iCs/>
          <w:sz w:val="20"/>
          <w:szCs w:val="20"/>
        </w:rPr>
        <w:t>Diurnal</w:t>
      </w:r>
      <w:proofErr w:type="spellEnd"/>
      <w:r w:rsidRPr="0024604A">
        <w:rPr>
          <w:rFonts w:ascii="Times New Roman" w:hAnsi="Times New Roman" w:cs="Times New Roman"/>
          <w:iCs/>
          <w:sz w:val="20"/>
          <w:szCs w:val="20"/>
        </w:rPr>
        <w:t xml:space="preserve"> </w:t>
      </w:r>
      <w:proofErr w:type="spellStart"/>
      <w:r w:rsidRPr="0024604A">
        <w:rPr>
          <w:rFonts w:ascii="Times New Roman" w:hAnsi="Times New Roman" w:cs="Times New Roman"/>
          <w:iCs/>
          <w:sz w:val="20"/>
          <w:szCs w:val="20"/>
        </w:rPr>
        <w:t>Variation</w:t>
      </w:r>
      <w:proofErr w:type="spellEnd"/>
      <w:r w:rsidRPr="0024604A">
        <w:rPr>
          <w:rFonts w:ascii="Times New Roman" w:hAnsi="Times New Roman" w:cs="Times New Roman"/>
          <w:iCs/>
          <w:sz w:val="20"/>
          <w:szCs w:val="20"/>
        </w:rPr>
        <w:t xml:space="preserve"> of </w:t>
      </w:r>
      <w:proofErr w:type="spellStart"/>
      <w:r w:rsidRPr="0024604A">
        <w:rPr>
          <w:rFonts w:ascii="Times New Roman" w:hAnsi="Times New Roman" w:cs="Times New Roman"/>
          <w:iCs/>
          <w:sz w:val="20"/>
          <w:szCs w:val="20"/>
        </w:rPr>
        <w:t>Cortisol</w:t>
      </w:r>
      <w:proofErr w:type="spellEnd"/>
      <w:r w:rsidR="00DB4DE2">
        <w:rPr>
          <w:rFonts w:ascii="Times New Roman" w:hAnsi="Times New Roman" w:cs="Times New Roman"/>
          <w:iCs/>
          <w:sz w:val="20"/>
          <w:szCs w:val="20"/>
        </w:rPr>
        <w:t xml:space="preserve"> în </w:t>
      </w:r>
      <w:proofErr w:type="spellStart"/>
      <w:r w:rsidRPr="0024604A">
        <w:rPr>
          <w:rFonts w:ascii="Times New Roman" w:hAnsi="Times New Roman" w:cs="Times New Roman"/>
          <w:iCs/>
          <w:sz w:val="20"/>
          <w:szCs w:val="20"/>
        </w:rPr>
        <w:t>Frail</w:t>
      </w:r>
      <w:proofErr w:type="spellEnd"/>
      <w:r w:rsidRPr="0024604A">
        <w:rPr>
          <w:rFonts w:ascii="Times New Roman" w:hAnsi="Times New Roman" w:cs="Times New Roman"/>
          <w:iCs/>
          <w:sz w:val="20"/>
          <w:szCs w:val="20"/>
        </w:rPr>
        <w:t xml:space="preserve"> </w:t>
      </w:r>
      <w:proofErr w:type="spellStart"/>
      <w:r w:rsidRPr="0024604A">
        <w:rPr>
          <w:rFonts w:ascii="Times New Roman" w:hAnsi="Times New Roman" w:cs="Times New Roman"/>
          <w:iCs/>
          <w:sz w:val="20"/>
          <w:szCs w:val="20"/>
        </w:rPr>
        <w:t>Older</w:t>
      </w:r>
      <w:proofErr w:type="spellEnd"/>
      <w:r w:rsidRPr="0024604A">
        <w:rPr>
          <w:rFonts w:ascii="Times New Roman" w:hAnsi="Times New Roman" w:cs="Times New Roman"/>
          <w:iCs/>
          <w:sz w:val="20"/>
          <w:szCs w:val="20"/>
        </w:rPr>
        <w:t xml:space="preserve"> </w:t>
      </w:r>
      <w:proofErr w:type="spellStart"/>
      <w:r w:rsidRPr="0024604A">
        <w:rPr>
          <w:rFonts w:ascii="Times New Roman" w:hAnsi="Times New Roman" w:cs="Times New Roman"/>
          <w:iCs/>
          <w:sz w:val="20"/>
          <w:szCs w:val="20"/>
        </w:rPr>
        <w:t>Women</w:t>
      </w:r>
      <w:proofErr w:type="spellEnd"/>
      <w:r w:rsidRPr="0024604A">
        <w:rPr>
          <w:rFonts w:ascii="Times New Roman" w:hAnsi="Times New Roman" w:cs="Times New Roman"/>
          <w:iCs/>
          <w:sz w:val="20"/>
          <w:szCs w:val="20"/>
        </w:rPr>
        <w:t xml:space="preserve">,  </w:t>
      </w:r>
      <w:proofErr w:type="spellStart"/>
      <w:r w:rsidRPr="0024604A">
        <w:rPr>
          <w:rFonts w:ascii="Times New Roman" w:hAnsi="Times New Roman" w:cs="Times New Roman"/>
          <w:iCs/>
          <w:sz w:val="20"/>
          <w:szCs w:val="20"/>
        </w:rPr>
        <w:t>Ravi</w:t>
      </w:r>
      <w:proofErr w:type="spellEnd"/>
      <w:r w:rsidRPr="0024604A">
        <w:rPr>
          <w:rFonts w:ascii="Times New Roman" w:hAnsi="Times New Roman" w:cs="Times New Roman"/>
          <w:iCs/>
          <w:sz w:val="20"/>
          <w:szCs w:val="20"/>
        </w:rPr>
        <w:t xml:space="preserve"> </w:t>
      </w:r>
      <w:proofErr w:type="spellStart"/>
      <w:r w:rsidRPr="0024604A">
        <w:rPr>
          <w:rFonts w:ascii="Times New Roman" w:hAnsi="Times New Roman" w:cs="Times New Roman"/>
          <w:iCs/>
          <w:sz w:val="20"/>
          <w:szCs w:val="20"/>
        </w:rPr>
        <w:t>Varadhan</w:t>
      </w:r>
      <w:proofErr w:type="spellEnd"/>
      <w:r w:rsidRPr="0024604A">
        <w:rPr>
          <w:rFonts w:ascii="Times New Roman" w:hAnsi="Times New Roman" w:cs="Times New Roman"/>
          <w:iCs/>
          <w:sz w:val="20"/>
          <w:szCs w:val="20"/>
        </w:rPr>
        <w:t xml:space="preserve"> et al</w:t>
      </w:r>
      <w:r w:rsidR="00BE0137" w:rsidRPr="0024604A">
        <w:rPr>
          <w:rFonts w:ascii="Times New Roman" w:hAnsi="Times New Roman" w:cs="Times New Roman"/>
          <w:iCs/>
          <w:sz w:val="20"/>
          <w:szCs w:val="20"/>
        </w:rPr>
        <w:t>.</w:t>
      </w:r>
      <w:r w:rsidRPr="0024604A">
        <w:rPr>
          <w:rFonts w:ascii="Times New Roman" w:hAnsi="Times New Roman" w:cs="Times New Roman"/>
          <w:iCs/>
          <w:sz w:val="20"/>
          <w:szCs w:val="20"/>
        </w:rPr>
        <w:t>,</w:t>
      </w:r>
      <w:r w:rsidR="00BE0137" w:rsidRPr="0024604A">
        <w:rPr>
          <w:rFonts w:ascii="Times New Roman" w:hAnsi="Times New Roman" w:cs="Times New Roman"/>
          <w:iCs/>
          <w:sz w:val="20"/>
          <w:szCs w:val="20"/>
        </w:rPr>
        <w:t xml:space="preserve"> </w:t>
      </w:r>
      <w:r w:rsidRPr="0024604A">
        <w:rPr>
          <w:rFonts w:ascii="Times New Roman" w:hAnsi="Times New Roman" w:cs="Times New Roman"/>
          <w:iCs/>
          <w:sz w:val="20"/>
          <w:szCs w:val="20"/>
        </w:rPr>
        <w:t>2008</w:t>
      </w:r>
    </w:p>
    <w:p w14:paraId="13FE8B96" w14:textId="77777777" w:rsidR="00A842B2" w:rsidRPr="00AC5309" w:rsidRDefault="00A842B2" w:rsidP="00BE0137">
      <w:pPr>
        <w:spacing w:before="120" w:after="0" w:line="312" w:lineRule="auto"/>
        <w:jc w:val="center"/>
        <w:rPr>
          <w:rFonts w:ascii="Times New Roman" w:hAnsi="Times New Roman" w:cs="Times New Roman"/>
          <w:iCs/>
          <w:sz w:val="24"/>
          <w:szCs w:val="24"/>
        </w:rPr>
      </w:pPr>
      <w:r w:rsidRPr="00AC5309">
        <w:rPr>
          <w:rFonts w:ascii="Times New Roman" w:hAnsi="Times New Roman" w:cs="Times New Roman"/>
          <w:noProof/>
          <w:sz w:val="24"/>
          <w:szCs w:val="24"/>
        </w:rPr>
        <w:drawing>
          <wp:inline distT="0" distB="0" distL="0" distR="0" wp14:anchorId="43BF3D4D" wp14:editId="3E7CCDA2">
            <wp:extent cx="4033520" cy="1870619"/>
            <wp:effectExtent l="0" t="0" r="5080" b="0"/>
            <wp:docPr id="18" name="Picture 7" descr="Cover">
              <a:extLst xmlns:a="http://schemas.openxmlformats.org/drawingml/2006/main">
                <a:ext uri="{FF2B5EF4-FFF2-40B4-BE49-F238E27FC236}">
                  <a16:creationId xmlns:a16="http://schemas.microsoft.com/office/drawing/2014/main" id="{9DFDAE09-401F-4EEA-9B25-8C9CB7D8A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Cover">
                      <a:extLst>
                        <a:ext uri="{FF2B5EF4-FFF2-40B4-BE49-F238E27FC236}">
                          <a16:creationId xmlns:a16="http://schemas.microsoft.com/office/drawing/2014/main" id="{9DFDAE09-401F-4EEA-9B25-8C9CB7D8A9D3}"/>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7598" cy="1877148"/>
                    </a:xfrm>
                    <a:prstGeom prst="rect">
                      <a:avLst/>
                    </a:prstGeom>
                    <a:noFill/>
                  </pic:spPr>
                </pic:pic>
              </a:graphicData>
            </a:graphic>
          </wp:inline>
        </w:drawing>
      </w:r>
      <w:r w:rsidRPr="00AC5309">
        <w:rPr>
          <w:rFonts w:ascii="Times New Roman" w:hAnsi="Times New Roman" w:cs="Times New Roman"/>
          <w:noProof/>
          <w:sz w:val="24"/>
          <w:szCs w:val="24"/>
        </w:rPr>
        <w:drawing>
          <wp:inline distT="0" distB="0" distL="0" distR="0" wp14:anchorId="764E74B4" wp14:editId="3AE0265C">
            <wp:extent cx="5732145" cy="307975"/>
            <wp:effectExtent l="0" t="0" r="0" b="0"/>
            <wp:docPr id="19" name="Imagine 5">
              <a:extLst xmlns:a="http://schemas.openxmlformats.org/drawingml/2006/main">
                <a:ext uri="{FF2B5EF4-FFF2-40B4-BE49-F238E27FC236}">
                  <a16:creationId xmlns:a16="http://schemas.microsoft.com/office/drawing/2014/main" id="{D94BD463-B20C-436C-BDA6-4F93C3E98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5">
                      <a:extLst>
                        <a:ext uri="{FF2B5EF4-FFF2-40B4-BE49-F238E27FC236}">
                          <a16:creationId xmlns:a16="http://schemas.microsoft.com/office/drawing/2014/main" id="{D94BD463-B20C-436C-BDA6-4F93C3E989ED}"/>
                        </a:ext>
                      </a:extLst>
                    </pic:cNvPr>
                    <pic:cNvPicPr>
                      <a:picLocks noChangeAspect="1"/>
                    </pic:cNvPicPr>
                  </pic:nvPicPr>
                  <pic:blipFill>
                    <a:blip r:embed="rId19"/>
                    <a:stretch>
                      <a:fillRect/>
                    </a:stretch>
                  </pic:blipFill>
                  <pic:spPr>
                    <a:xfrm>
                      <a:off x="0" y="0"/>
                      <a:ext cx="5732145" cy="307975"/>
                    </a:xfrm>
                    <a:prstGeom prst="rect">
                      <a:avLst/>
                    </a:prstGeom>
                  </pic:spPr>
                </pic:pic>
              </a:graphicData>
            </a:graphic>
          </wp:inline>
        </w:drawing>
      </w:r>
    </w:p>
    <w:p w14:paraId="273DA301" w14:textId="039BC736" w:rsidR="00A842B2" w:rsidRPr="00120196" w:rsidRDefault="00A842B2" w:rsidP="0048696B">
      <w:pPr>
        <w:spacing w:after="0" w:line="312" w:lineRule="auto"/>
        <w:jc w:val="both"/>
        <w:rPr>
          <w:rFonts w:ascii="Times New Roman" w:hAnsi="Times New Roman" w:cs="Times New Roman"/>
        </w:rPr>
      </w:pPr>
      <w:r w:rsidRPr="00120196">
        <w:rPr>
          <w:rFonts w:ascii="Times New Roman" w:hAnsi="Times New Roman" w:cs="Times New Roman"/>
          <w:iCs/>
        </w:rPr>
        <w:t>N</w:t>
      </w:r>
      <w:r w:rsidR="00BE0137" w:rsidRPr="00120196">
        <w:rPr>
          <w:rFonts w:ascii="Times New Roman" w:hAnsi="Times New Roman" w:cs="Times New Roman"/>
          <w:iCs/>
        </w:rPr>
        <w:t xml:space="preserve"> </w:t>
      </w:r>
      <w:r w:rsidRPr="00120196">
        <w:rPr>
          <w:rFonts w:ascii="Times New Roman" w:hAnsi="Times New Roman" w:cs="Times New Roman"/>
          <w:iCs/>
        </w:rPr>
        <w:t>=</w:t>
      </w:r>
      <w:r w:rsidR="00BE0137" w:rsidRPr="00120196">
        <w:rPr>
          <w:rFonts w:ascii="Times New Roman" w:hAnsi="Times New Roman" w:cs="Times New Roman"/>
          <w:iCs/>
        </w:rPr>
        <w:t xml:space="preserve"> </w:t>
      </w:r>
      <w:r w:rsidRPr="00120196">
        <w:rPr>
          <w:rFonts w:ascii="Times New Roman" w:hAnsi="Times New Roman" w:cs="Times New Roman"/>
          <w:iCs/>
        </w:rPr>
        <w:t>214 femei,</w:t>
      </w:r>
    </w:p>
    <w:p w14:paraId="02A328F8" w14:textId="58286652" w:rsidR="00A842B2" w:rsidRPr="00120196" w:rsidRDefault="00A842B2" w:rsidP="0048696B">
      <w:pPr>
        <w:spacing w:after="0" w:line="312" w:lineRule="auto"/>
        <w:jc w:val="both"/>
        <w:rPr>
          <w:rFonts w:ascii="Times New Roman" w:hAnsi="Times New Roman" w:cs="Times New Roman"/>
        </w:rPr>
      </w:pPr>
      <w:r w:rsidRPr="00120196">
        <w:rPr>
          <w:rFonts w:ascii="Times New Roman" w:hAnsi="Times New Roman" w:cs="Times New Roman"/>
          <w:iCs/>
        </w:rPr>
        <w:t>Vârste</w:t>
      </w:r>
      <w:r w:rsidR="00BE0137" w:rsidRPr="00120196">
        <w:rPr>
          <w:rFonts w:ascii="Times New Roman" w:hAnsi="Times New Roman" w:cs="Times New Roman"/>
          <w:iCs/>
        </w:rPr>
        <w:t xml:space="preserve"> </w:t>
      </w:r>
      <w:r w:rsidRPr="00120196">
        <w:rPr>
          <w:rFonts w:ascii="Times New Roman" w:hAnsi="Times New Roman" w:cs="Times New Roman"/>
          <w:iCs/>
        </w:rPr>
        <w:t>=</w:t>
      </w:r>
      <w:r w:rsidR="00BE0137" w:rsidRPr="00120196">
        <w:rPr>
          <w:rFonts w:ascii="Times New Roman" w:hAnsi="Times New Roman" w:cs="Times New Roman"/>
          <w:iCs/>
        </w:rPr>
        <w:t xml:space="preserve"> </w:t>
      </w:r>
      <w:r w:rsidRPr="00120196">
        <w:rPr>
          <w:rFonts w:ascii="Times New Roman" w:hAnsi="Times New Roman" w:cs="Times New Roman"/>
          <w:iCs/>
        </w:rPr>
        <w:t>80-90 ani</w:t>
      </w:r>
    </w:p>
    <w:p w14:paraId="48677022" w14:textId="326D7632" w:rsidR="00A842B2" w:rsidRPr="00120196" w:rsidRDefault="00A842B2" w:rsidP="0048696B">
      <w:pPr>
        <w:spacing w:after="0" w:line="312" w:lineRule="auto"/>
        <w:jc w:val="both"/>
        <w:rPr>
          <w:rFonts w:ascii="Times New Roman" w:hAnsi="Times New Roman" w:cs="Times New Roman"/>
        </w:rPr>
      </w:pPr>
      <w:r w:rsidRPr="00120196">
        <w:rPr>
          <w:rFonts w:ascii="Times New Roman" w:hAnsi="Times New Roman" w:cs="Times New Roman"/>
          <w:iCs/>
        </w:rPr>
        <w:t>Evaluare</w:t>
      </w:r>
      <w:r w:rsidR="00BE0137" w:rsidRPr="00120196">
        <w:rPr>
          <w:rFonts w:ascii="Times New Roman" w:hAnsi="Times New Roman" w:cs="Times New Roman"/>
          <w:iCs/>
        </w:rPr>
        <w:t>:</w:t>
      </w:r>
      <w:r w:rsidRPr="00120196">
        <w:rPr>
          <w:rFonts w:ascii="Times New Roman" w:hAnsi="Times New Roman" w:cs="Times New Roman"/>
          <w:iCs/>
        </w:rPr>
        <w:t xml:space="preserve"> criterii Fried</w:t>
      </w:r>
    </w:p>
    <w:p w14:paraId="4345B17A" w14:textId="77777777" w:rsidR="00A842B2" w:rsidRPr="00120196" w:rsidRDefault="00A842B2" w:rsidP="0048696B">
      <w:pPr>
        <w:spacing w:after="0" w:line="312" w:lineRule="auto"/>
        <w:jc w:val="both"/>
        <w:rPr>
          <w:rFonts w:ascii="Times New Roman" w:hAnsi="Times New Roman" w:cs="Times New Roman"/>
        </w:rPr>
      </w:pPr>
      <w:r w:rsidRPr="00120196">
        <w:rPr>
          <w:rFonts w:ascii="Times New Roman" w:hAnsi="Times New Roman" w:cs="Times New Roman"/>
          <w:iCs/>
        </w:rPr>
        <w:t xml:space="preserve">7 determinări ale </w:t>
      </w:r>
      <w:proofErr w:type="spellStart"/>
      <w:r w:rsidRPr="00120196">
        <w:rPr>
          <w:rFonts w:ascii="Times New Roman" w:hAnsi="Times New Roman" w:cs="Times New Roman"/>
          <w:iCs/>
        </w:rPr>
        <w:t>cortizolului</w:t>
      </w:r>
      <w:proofErr w:type="spellEnd"/>
      <w:r w:rsidRPr="00120196">
        <w:rPr>
          <w:rFonts w:ascii="Times New Roman" w:hAnsi="Times New Roman" w:cs="Times New Roman"/>
          <w:iCs/>
        </w:rPr>
        <w:t xml:space="preserve"> salivar/24h</w:t>
      </w:r>
    </w:p>
    <w:p w14:paraId="63B68017" w14:textId="3D4133E4" w:rsidR="00A842B2" w:rsidRPr="00120196" w:rsidRDefault="00A842B2" w:rsidP="0048696B">
      <w:pPr>
        <w:spacing w:after="0" w:line="312" w:lineRule="auto"/>
        <w:jc w:val="both"/>
        <w:rPr>
          <w:rFonts w:ascii="Times New Roman" w:hAnsi="Times New Roman" w:cs="Times New Roman"/>
        </w:rPr>
      </w:pPr>
      <w:r w:rsidRPr="00120196">
        <w:rPr>
          <w:rFonts w:ascii="Times New Roman" w:hAnsi="Times New Roman" w:cs="Times New Roman"/>
          <w:bCs/>
          <w:iCs/>
        </w:rPr>
        <w:t>-</w:t>
      </w:r>
      <w:r w:rsidR="00BE0137" w:rsidRPr="00120196">
        <w:rPr>
          <w:rFonts w:ascii="Times New Roman" w:hAnsi="Times New Roman" w:cs="Times New Roman"/>
          <w:bCs/>
          <w:iCs/>
        </w:rPr>
        <w:t xml:space="preserve"> </w:t>
      </w:r>
      <w:r w:rsidRPr="00120196">
        <w:rPr>
          <w:rFonts w:ascii="Times New Roman" w:hAnsi="Times New Roman" w:cs="Times New Roman"/>
          <w:bCs/>
          <w:iCs/>
        </w:rPr>
        <w:t>adaptat din F</w:t>
      </w:r>
      <w:proofErr w:type="spellStart"/>
      <w:r w:rsidRPr="00120196">
        <w:rPr>
          <w:rFonts w:ascii="Times New Roman" w:hAnsi="Times New Roman" w:cs="Times New Roman"/>
          <w:bCs/>
          <w:iCs/>
          <w:lang w:val="fr-FR"/>
        </w:rPr>
        <w:t>ragilité</w:t>
      </w:r>
      <w:proofErr w:type="spellEnd"/>
      <w:r w:rsidRPr="00120196">
        <w:rPr>
          <w:rFonts w:ascii="Times New Roman" w:hAnsi="Times New Roman" w:cs="Times New Roman"/>
          <w:bCs/>
          <w:iCs/>
        </w:rPr>
        <w:t xml:space="preserve"> </w:t>
      </w:r>
      <w:r w:rsidRPr="00120196">
        <w:rPr>
          <w:rFonts w:ascii="Times New Roman" w:hAnsi="Times New Roman" w:cs="Times New Roman"/>
          <w:bCs/>
          <w:iCs/>
          <w:lang w:val="fr-FR"/>
        </w:rPr>
        <w:t>cognitive</w:t>
      </w:r>
      <w:r w:rsidRPr="00120196">
        <w:rPr>
          <w:rFonts w:ascii="Times New Roman" w:hAnsi="Times New Roman" w:cs="Times New Roman"/>
          <w:bCs/>
          <w:iCs/>
        </w:rPr>
        <w:t>:</w:t>
      </w:r>
      <w:r w:rsidR="00BE0137" w:rsidRPr="00120196">
        <w:rPr>
          <w:rFonts w:ascii="Times New Roman" w:hAnsi="Times New Roman" w:cs="Times New Roman"/>
          <w:bCs/>
          <w:iCs/>
        </w:rPr>
        <w:t xml:space="preserve"> </w:t>
      </w:r>
      <w:r w:rsidRPr="00120196">
        <w:rPr>
          <w:rFonts w:ascii="Times New Roman" w:hAnsi="Times New Roman" w:cs="Times New Roman"/>
          <w:bCs/>
          <w:iCs/>
          <w:lang w:val="fr-FR"/>
        </w:rPr>
        <w:t>mécanismes,</w:t>
      </w:r>
      <w:r w:rsidR="00BE0137" w:rsidRPr="00120196">
        <w:rPr>
          <w:rFonts w:ascii="Times New Roman" w:hAnsi="Times New Roman" w:cs="Times New Roman"/>
          <w:bCs/>
          <w:iCs/>
          <w:lang w:val="fr-FR"/>
        </w:rPr>
        <w:t xml:space="preserve"> </w:t>
      </w:r>
      <w:r w:rsidRPr="00120196">
        <w:rPr>
          <w:rFonts w:ascii="Times New Roman" w:hAnsi="Times New Roman" w:cs="Times New Roman"/>
          <w:bCs/>
          <w:iCs/>
          <w:lang w:val="fr-FR"/>
        </w:rPr>
        <w:t>outils</w:t>
      </w:r>
      <w:r w:rsidRPr="00120196">
        <w:rPr>
          <w:rFonts w:ascii="Times New Roman" w:hAnsi="Times New Roman" w:cs="Times New Roman"/>
          <w:bCs/>
          <w:iCs/>
        </w:rPr>
        <w:t xml:space="preserve"> </w:t>
      </w:r>
      <w:r w:rsidRPr="00120196">
        <w:rPr>
          <w:rFonts w:ascii="Times New Roman" w:hAnsi="Times New Roman" w:cs="Times New Roman"/>
          <w:bCs/>
          <w:iCs/>
          <w:lang w:val="fr-FR"/>
        </w:rPr>
        <w:t>de</w:t>
      </w:r>
      <w:r w:rsidRPr="00120196">
        <w:rPr>
          <w:rFonts w:ascii="Times New Roman" w:hAnsi="Times New Roman" w:cs="Times New Roman"/>
          <w:bCs/>
          <w:iCs/>
        </w:rPr>
        <w:t xml:space="preserve"> </w:t>
      </w:r>
      <w:r w:rsidRPr="00120196">
        <w:rPr>
          <w:rFonts w:ascii="Times New Roman" w:hAnsi="Times New Roman" w:cs="Times New Roman"/>
          <w:bCs/>
          <w:iCs/>
          <w:lang w:val="fr-FR"/>
        </w:rPr>
        <w:t>mesure,</w:t>
      </w:r>
      <w:r w:rsidR="00BE0137" w:rsidRPr="00120196">
        <w:rPr>
          <w:rFonts w:ascii="Times New Roman" w:hAnsi="Times New Roman" w:cs="Times New Roman"/>
          <w:bCs/>
          <w:iCs/>
          <w:lang w:val="fr-FR"/>
        </w:rPr>
        <w:t xml:space="preserve"> </w:t>
      </w:r>
      <w:r w:rsidRPr="00120196">
        <w:rPr>
          <w:rFonts w:ascii="Times New Roman" w:hAnsi="Times New Roman" w:cs="Times New Roman"/>
          <w:bCs/>
          <w:iCs/>
          <w:lang w:val="fr-FR"/>
        </w:rPr>
        <w:t>prévention</w:t>
      </w:r>
      <w:r w:rsidRPr="00120196">
        <w:rPr>
          <w:rFonts w:ascii="Times New Roman" w:hAnsi="Times New Roman" w:cs="Times New Roman"/>
          <w:bCs/>
          <w:iCs/>
        </w:rPr>
        <w:t xml:space="preserve"> </w:t>
      </w:r>
      <w:r w:rsidRPr="00120196">
        <w:rPr>
          <w:rFonts w:ascii="Times New Roman" w:hAnsi="Times New Roman" w:cs="Times New Roman"/>
          <w:bCs/>
          <w:iCs/>
          <w:lang w:val="fr-FR"/>
        </w:rPr>
        <w:t>et</w:t>
      </w:r>
      <w:r w:rsidRPr="00120196">
        <w:rPr>
          <w:rFonts w:ascii="Times New Roman" w:hAnsi="Times New Roman" w:cs="Times New Roman"/>
          <w:bCs/>
          <w:iCs/>
        </w:rPr>
        <w:t xml:space="preserve"> </w:t>
      </w:r>
      <w:r w:rsidRPr="00120196">
        <w:rPr>
          <w:rFonts w:ascii="Times New Roman" w:hAnsi="Times New Roman" w:cs="Times New Roman"/>
          <w:bCs/>
          <w:iCs/>
          <w:lang w:val="fr-FR"/>
        </w:rPr>
        <w:t>controverse</w:t>
      </w:r>
      <w:r w:rsidRPr="00120196">
        <w:rPr>
          <w:rFonts w:ascii="Times New Roman" w:hAnsi="Times New Roman" w:cs="Times New Roman"/>
          <w:bCs/>
          <w:iCs/>
        </w:rPr>
        <w:t xml:space="preserve">: Bertrand </w:t>
      </w:r>
      <w:proofErr w:type="spellStart"/>
      <w:r w:rsidRPr="00120196">
        <w:rPr>
          <w:rFonts w:ascii="Times New Roman" w:hAnsi="Times New Roman" w:cs="Times New Roman"/>
          <w:bCs/>
          <w:iCs/>
        </w:rPr>
        <w:t>Fougére</w:t>
      </w:r>
      <w:proofErr w:type="spellEnd"/>
      <w:r w:rsidRPr="00120196">
        <w:rPr>
          <w:rFonts w:ascii="Times New Roman" w:hAnsi="Times New Roman" w:cs="Times New Roman"/>
          <w:bCs/>
          <w:iCs/>
        </w:rPr>
        <w:t xml:space="preserve">, </w:t>
      </w:r>
      <w:proofErr w:type="spellStart"/>
      <w:r w:rsidRPr="00120196">
        <w:rPr>
          <w:rFonts w:ascii="Times New Roman" w:hAnsi="Times New Roman" w:cs="Times New Roman"/>
          <w:bCs/>
          <w:iCs/>
        </w:rPr>
        <w:t>Bruno</w:t>
      </w:r>
      <w:proofErr w:type="spellEnd"/>
      <w:r w:rsidRPr="00120196">
        <w:rPr>
          <w:rFonts w:ascii="Times New Roman" w:hAnsi="Times New Roman" w:cs="Times New Roman"/>
          <w:bCs/>
          <w:iCs/>
        </w:rPr>
        <w:t xml:space="preserve"> </w:t>
      </w:r>
      <w:proofErr w:type="spellStart"/>
      <w:r w:rsidRPr="00120196">
        <w:rPr>
          <w:rFonts w:ascii="Times New Roman" w:hAnsi="Times New Roman" w:cs="Times New Roman"/>
          <w:bCs/>
          <w:iCs/>
        </w:rPr>
        <w:t>Vellas</w:t>
      </w:r>
      <w:proofErr w:type="spellEnd"/>
      <w:r w:rsidRPr="00120196">
        <w:rPr>
          <w:rFonts w:ascii="Times New Roman" w:hAnsi="Times New Roman" w:cs="Times New Roman"/>
          <w:bCs/>
          <w:iCs/>
        </w:rPr>
        <w:t xml:space="preserve"> et al</w:t>
      </w:r>
      <w:r w:rsidR="00BE0137" w:rsidRPr="00120196">
        <w:rPr>
          <w:rFonts w:ascii="Times New Roman" w:hAnsi="Times New Roman" w:cs="Times New Roman"/>
          <w:bCs/>
          <w:iCs/>
        </w:rPr>
        <w:t>.</w:t>
      </w:r>
      <w:r w:rsidRPr="00120196">
        <w:rPr>
          <w:rFonts w:ascii="Times New Roman" w:hAnsi="Times New Roman" w:cs="Times New Roman"/>
          <w:bCs/>
          <w:iCs/>
        </w:rPr>
        <w:t>,</w:t>
      </w:r>
      <w:r w:rsidR="00BE0137" w:rsidRPr="00120196">
        <w:rPr>
          <w:rFonts w:ascii="Times New Roman" w:hAnsi="Times New Roman" w:cs="Times New Roman"/>
          <w:bCs/>
          <w:iCs/>
        </w:rPr>
        <w:t xml:space="preserve"> </w:t>
      </w:r>
      <w:r w:rsidRPr="00120196">
        <w:rPr>
          <w:rFonts w:ascii="Times New Roman" w:hAnsi="Times New Roman" w:cs="Times New Roman"/>
          <w:bCs/>
          <w:iCs/>
        </w:rPr>
        <w:t>2016</w:t>
      </w:r>
    </w:p>
    <w:p w14:paraId="6B5CEC56" w14:textId="77777777" w:rsidR="00A842B2" w:rsidRPr="00AC5309" w:rsidRDefault="00A842B2" w:rsidP="007760AA">
      <w:pPr>
        <w:spacing w:after="0" w:line="312" w:lineRule="auto"/>
        <w:jc w:val="center"/>
        <w:rPr>
          <w:rFonts w:ascii="Times New Roman" w:eastAsia="Times New Roman" w:hAnsi="Times New Roman" w:cs="Times New Roman"/>
          <w:sz w:val="24"/>
          <w:szCs w:val="24"/>
        </w:rPr>
      </w:pPr>
      <w:r w:rsidRPr="00AC5309">
        <w:rPr>
          <w:rFonts w:ascii="Times New Roman" w:eastAsia="Times New Roman" w:hAnsi="Times New Roman" w:cs="Times New Roman"/>
          <w:noProof/>
          <w:sz w:val="24"/>
          <w:szCs w:val="24"/>
        </w:rPr>
        <w:drawing>
          <wp:inline distT="0" distB="0" distL="0" distR="0" wp14:anchorId="442C72C2" wp14:editId="60D32F02">
            <wp:extent cx="3936932" cy="2157984"/>
            <wp:effectExtent l="0" t="0" r="6985" b="0"/>
            <wp:docPr id="2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1129" cy="2187691"/>
                    </a:xfrm>
                    <a:prstGeom prst="rect">
                      <a:avLst/>
                    </a:prstGeom>
                    <a:noFill/>
                    <a:ln>
                      <a:noFill/>
                    </a:ln>
                  </pic:spPr>
                </pic:pic>
              </a:graphicData>
            </a:graphic>
          </wp:inline>
        </w:drawing>
      </w:r>
    </w:p>
    <w:p w14:paraId="66E3945A" w14:textId="54E986BC" w:rsidR="00A842B2" w:rsidRPr="00120196" w:rsidRDefault="00A842B2" w:rsidP="007760AA">
      <w:pPr>
        <w:spacing w:after="0" w:line="312" w:lineRule="auto"/>
        <w:jc w:val="center"/>
        <w:rPr>
          <w:rFonts w:ascii="Times New Roman" w:hAnsi="Times New Roman" w:cs="Times New Roman"/>
          <w:iCs/>
          <w:sz w:val="20"/>
          <w:szCs w:val="20"/>
          <w:lang w:val="it-IT"/>
        </w:rPr>
      </w:pPr>
      <w:r w:rsidRPr="00120196">
        <w:rPr>
          <w:rFonts w:ascii="Times New Roman" w:hAnsi="Times New Roman" w:cs="Times New Roman"/>
          <w:iCs/>
          <w:sz w:val="20"/>
          <w:szCs w:val="20"/>
          <w:lang w:val="it-IT"/>
        </w:rPr>
        <w:t>Mecanisme de producere a fragilităţii – adaptare după Buchner şi Wagner</w:t>
      </w:r>
    </w:p>
    <w:p w14:paraId="1DE2ADB2" w14:textId="2E453042" w:rsidR="007760AA" w:rsidRPr="00120196" w:rsidRDefault="007760AA" w:rsidP="007760AA">
      <w:pPr>
        <w:spacing w:before="120" w:after="0" w:line="312" w:lineRule="auto"/>
        <w:rPr>
          <w:rFonts w:ascii="Times New Roman" w:eastAsia="Times New Roman" w:hAnsi="Times New Roman" w:cs="Times New Roman"/>
          <w:b/>
          <w:bCs/>
          <w:lang w:val="it-IT"/>
        </w:rPr>
      </w:pPr>
      <w:r w:rsidRPr="00120196">
        <w:rPr>
          <w:rFonts w:ascii="Times New Roman" w:eastAsia="Times New Roman" w:hAnsi="Times New Roman" w:cs="Times New Roman"/>
          <w:b/>
          <w:bCs/>
          <w:lang w:val="it-IT"/>
        </w:rPr>
        <w:lastRenderedPageBreak/>
        <w:t>II.1.2. Fiziopatologia fragilității</w:t>
      </w:r>
    </w:p>
    <w:p w14:paraId="2F591038" w14:textId="24A44D4D" w:rsidR="007760AA" w:rsidRDefault="007760AA" w:rsidP="007760AA">
      <w:pPr>
        <w:spacing w:before="120" w:after="0" w:line="312" w:lineRule="auto"/>
        <w:rPr>
          <w:rFonts w:ascii="Times New Roman" w:eastAsia="Times New Roman" w:hAnsi="Times New Roman" w:cs="Times New Roman"/>
          <w:b/>
          <w:bCs/>
          <w:sz w:val="24"/>
          <w:szCs w:val="24"/>
          <w:lang w:val="it-IT"/>
        </w:rPr>
      </w:pPr>
      <w:r w:rsidRPr="00AC5309">
        <w:rPr>
          <w:rFonts w:ascii="Times New Roman" w:hAnsi="Times New Roman" w:cs="Times New Roman"/>
          <w:noProof/>
          <w:sz w:val="24"/>
          <w:szCs w:val="24"/>
        </w:rPr>
        <w:drawing>
          <wp:inline distT="0" distB="0" distL="0" distR="0" wp14:anchorId="4E3639AB" wp14:editId="114F45E4">
            <wp:extent cx="5367883" cy="4022725"/>
            <wp:effectExtent l="0" t="0" r="4445" b="0"/>
            <wp:docPr id="15" name="Substituent conținut 4">
              <a:extLst xmlns:a="http://schemas.openxmlformats.org/drawingml/2006/main">
                <a:ext uri="{FF2B5EF4-FFF2-40B4-BE49-F238E27FC236}">
                  <a16:creationId xmlns:a16="http://schemas.microsoft.com/office/drawing/2014/main" id="{2680EF0F-DA00-4594-B5DD-01AC0DCF17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ubstituent conținut 4">
                      <a:extLst>
                        <a:ext uri="{FF2B5EF4-FFF2-40B4-BE49-F238E27FC236}">
                          <a16:creationId xmlns:a16="http://schemas.microsoft.com/office/drawing/2014/main" id="{2680EF0F-DA00-4594-B5DD-01AC0DCF17B2}"/>
                        </a:ext>
                      </a:extLst>
                    </pic:cNvPr>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67883" cy="4022725"/>
                    </a:xfrm>
                    <a:prstGeom prst="rect">
                      <a:avLst/>
                    </a:prstGeom>
                  </pic:spPr>
                </pic:pic>
              </a:graphicData>
            </a:graphic>
          </wp:inline>
        </w:drawing>
      </w:r>
    </w:p>
    <w:p w14:paraId="2938FD78" w14:textId="66175D9E" w:rsidR="007760AA" w:rsidRPr="00120196" w:rsidRDefault="007760AA" w:rsidP="007760AA">
      <w:pPr>
        <w:spacing w:line="360" w:lineRule="auto"/>
        <w:jc w:val="center"/>
        <w:rPr>
          <w:rFonts w:ascii="Times New Roman" w:hAnsi="Times New Roman" w:cs="Times New Roman"/>
          <w:sz w:val="20"/>
          <w:szCs w:val="20"/>
        </w:rPr>
      </w:pPr>
      <w:proofErr w:type="spellStart"/>
      <w:r w:rsidRPr="00120196">
        <w:rPr>
          <w:rFonts w:ascii="Times New Roman" w:hAnsi="Times New Roman" w:cs="Times New Roman"/>
          <w:bCs/>
          <w:iCs/>
          <w:sz w:val="20"/>
          <w:szCs w:val="20"/>
        </w:rPr>
        <w:t>Frailty</w:t>
      </w:r>
      <w:proofErr w:type="spellEnd"/>
      <w:r w:rsidR="00DB4DE2">
        <w:rPr>
          <w:rFonts w:ascii="Times New Roman" w:hAnsi="Times New Roman" w:cs="Times New Roman"/>
          <w:bCs/>
          <w:iCs/>
          <w:sz w:val="20"/>
          <w:szCs w:val="20"/>
        </w:rPr>
        <w:t xml:space="preserve"> în </w:t>
      </w:r>
      <w:proofErr w:type="spellStart"/>
      <w:r w:rsidRPr="00120196">
        <w:rPr>
          <w:rFonts w:ascii="Times New Roman" w:hAnsi="Times New Roman" w:cs="Times New Roman"/>
          <w:bCs/>
          <w:iCs/>
          <w:sz w:val="20"/>
          <w:szCs w:val="20"/>
        </w:rPr>
        <w:t>elderly</w:t>
      </w:r>
      <w:proofErr w:type="spellEnd"/>
      <w:r w:rsidRPr="00120196">
        <w:rPr>
          <w:rFonts w:ascii="Times New Roman" w:hAnsi="Times New Roman" w:cs="Times New Roman"/>
          <w:bCs/>
          <w:iCs/>
          <w:sz w:val="20"/>
          <w:szCs w:val="20"/>
        </w:rPr>
        <w:t xml:space="preserve"> </w:t>
      </w:r>
      <w:proofErr w:type="spellStart"/>
      <w:r w:rsidRPr="00120196">
        <w:rPr>
          <w:rFonts w:ascii="Times New Roman" w:hAnsi="Times New Roman" w:cs="Times New Roman"/>
          <w:bCs/>
          <w:iCs/>
          <w:sz w:val="20"/>
          <w:szCs w:val="20"/>
        </w:rPr>
        <w:t>people</w:t>
      </w:r>
      <w:proofErr w:type="spellEnd"/>
      <w:r w:rsidRPr="00120196">
        <w:rPr>
          <w:rFonts w:ascii="Times New Roman" w:hAnsi="Times New Roman" w:cs="Times New Roman"/>
          <w:bCs/>
          <w:iCs/>
          <w:sz w:val="20"/>
          <w:szCs w:val="20"/>
        </w:rPr>
        <w:t xml:space="preserve">. </w:t>
      </w:r>
      <w:proofErr w:type="spellStart"/>
      <w:r w:rsidRPr="00120196">
        <w:rPr>
          <w:rFonts w:ascii="Times New Roman" w:hAnsi="Times New Roman" w:cs="Times New Roman"/>
          <w:bCs/>
          <w:iCs/>
          <w:sz w:val="20"/>
          <w:szCs w:val="20"/>
        </w:rPr>
        <w:t>Clegg</w:t>
      </w:r>
      <w:proofErr w:type="spellEnd"/>
      <w:r w:rsidRPr="00120196">
        <w:rPr>
          <w:rFonts w:ascii="Times New Roman" w:hAnsi="Times New Roman" w:cs="Times New Roman"/>
          <w:bCs/>
          <w:iCs/>
          <w:sz w:val="20"/>
          <w:szCs w:val="20"/>
        </w:rPr>
        <w:t xml:space="preserve"> </w:t>
      </w:r>
      <w:proofErr w:type="spellStart"/>
      <w:r w:rsidRPr="00120196">
        <w:rPr>
          <w:rFonts w:ascii="Times New Roman" w:hAnsi="Times New Roman" w:cs="Times New Roman"/>
          <w:bCs/>
          <w:iCs/>
          <w:sz w:val="20"/>
          <w:szCs w:val="20"/>
        </w:rPr>
        <w:t>A,et</w:t>
      </w:r>
      <w:proofErr w:type="spellEnd"/>
      <w:r w:rsidRPr="00120196">
        <w:rPr>
          <w:rFonts w:ascii="Times New Roman" w:hAnsi="Times New Roman" w:cs="Times New Roman"/>
          <w:bCs/>
          <w:iCs/>
          <w:sz w:val="20"/>
          <w:szCs w:val="20"/>
        </w:rPr>
        <w:t xml:space="preserve"> al. </w:t>
      </w:r>
      <w:r w:rsidRPr="00120196">
        <w:rPr>
          <w:rFonts w:ascii="Times New Roman" w:hAnsi="Times New Roman" w:cs="Times New Roman"/>
          <w:bCs/>
          <w:iCs/>
          <w:sz w:val="20"/>
          <w:szCs w:val="20"/>
          <w:lang w:val="it-IT"/>
        </w:rPr>
        <w:t>Lancet. 2013 March 2; 381(9868): 752–762.</w:t>
      </w:r>
    </w:p>
    <w:p w14:paraId="203A9114" w14:textId="0405CA31" w:rsidR="00AC2357" w:rsidRPr="007A250E" w:rsidRDefault="008973FC" w:rsidP="006A0748">
      <w:pPr>
        <w:pStyle w:val="Titlu2"/>
      </w:pPr>
      <w:r w:rsidRPr="007A250E">
        <w:t xml:space="preserve">II.2. </w:t>
      </w:r>
      <w:r w:rsidR="00234FA1" w:rsidRPr="007A250E">
        <w:t>Anamneza</w:t>
      </w:r>
      <w:bookmarkEnd w:id="15"/>
    </w:p>
    <w:p w14:paraId="7DFF9A8F" w14:textId="600633F2" w:rsidR="00EC5132" w:rsidRPr="00120196" w:rsidRDefault="00EC5132" w:rsidP="00EC5132">
      <w:pPr>
        <w:spacing w:before="120" w:after="0" w:line="312" w:lineRule="auto"/>
        <w:ind w:firstLine="709"/>
        <w:jc w:val="both"/>
        <w:rPr>
          <w:rFonts w:ascii="Times New Roman" w:hAnsi="Times New Roman" w:cs="Times New Roman"/>
          <w:lang w:val="it-IT"/>
        </w:rPr>
      </w:pPr>
      <w:r w:rsidRPr="00120196">
        <w:rPr>
          <w:rFonts w:ascii="Times New Roman" w:hAnsi="Times New Roman" w:cs="Times New Roman"/>
          <w:lang w:val="it-IT"/>
        </w:rPr>
        <w:t xml:space="preserve">Datele care trebuie </w:t>
      </w:r>
      <w:r w:rsidR="00E40395">
        <w:rPr>
          <w:rFonts w:ascii="Times New Roman" w:hAnsi="Times New Roman" w:cs="Times New Roman"/>
          <w:lang w:val="it-IT"/>
        </w:rPr>
        <w:t>obțin</w:t>
      </w:r>
      <w:r w:rsidRPr="00120196">
        <w:rPr>
          <w:rFonts w:ascii="Times New Roman" w:hAnsi="Times New Roman" w:cs="Times New Roman"/>
          <w:lang w:val="it-IT"/>
        </w:rPr>
        <w:t>ute</w:t>
      </w:r>
      <w:r w:rsidR="00DB4DE2">
        <w:rPr>
          <w:rFonts w:ascii="Times New Roman" w:hAnsi="Times New Roman" w:cs="Times New Roman"/>
          <w:lang w:val="it-IT"/>
        </w:rPr>
        <w:t xml:space="preserve"> în </w:t>
      </w:r>
      <w:r w:rsidRPr="00120196">
        <w:rPr>
          <w:rFonts w:ascii="Times New Roman" w:hAnsi="Times New Roman" w:cs="Times New Roman"/>
          <w:lang w:val="it-IT"/>
        </w:rPr>
        <w:t>cursul anamnezei cuprind:</w:t>
      </w:r>
    </w:p>
    <w:p w14:paraId="51D94B78" w14:textId="684FA794" w:rsidR="00EC5132" w:rsidRPr="00120196" w:rsidRDefault="00EC5132" w:rsidP="00EC5132">
      <w:pPr>
        <w:spacing w:after="0" w:line="312" w:lineRule="auto"/>
        <w:jc w:val="both"/>
        <w:rPr>
          <w:rFonts w:ascii="Times New Roman" w:hAnsi="Times New Roman" w:cs="Times New Roman"/>
          <w:lang w:val="it-IT"/>
        </w:rPr>
      </w:pPr>
      <w:r w:rsidRPr="00120196">
        <w:rPr>
          <w:rFonts w:ascii="Times New Roman" w:hAnsi="Times New Roman" w:cs="Times New Roman"/>
          <w:lang w:val="it-IT"/>
        </w:rPr>
        <w:t xml:space="preserve">- istoric complet de </w:t>
      </w:r>
      <w:r w:rsidR="001E2A4F">
        <w:rPr>
          <w:rFonts w:ascii="Times New Roman" w:hAnsi="Times New Roman" w:cs="Times New Roman"/>
          <w:lang w:val="it-IT"/>
        </w:rPr>
        <w:t>viață</w:t>
      </w:r>
      <w:r w:rsidR="00DB4DE2">
        <w:rPr>
          <w:rFonts w:ascii="Times New Roman" w:hAnsi="Times New Roman" w:cs="Times New Roman"/>
          <w:lang w:val="it-IT"/>
        </w:rPr>
        <w:t xml:space="preserve"> și </w:t>
      </w:r>
      <w:r w:rsidRPr="00120196">
        <w:rPr>
          <w:rFonts w:ascii="Times New Roman" w:hAnsi="Times New Roman" w:cs="Times New Roman"/>
          <w:lang w:val="it-IT"/>
        </w:rPr>
        <w:t>munc</w:t>
      </w:r>
      <w:r w:rsidR="001E2A4F">
        <w:rPr>
          <w:rFonts w:ascii="Times New Roman" w:hAnsi="Times New Roman" w:cs="Times New Roman"/>
          <w:lang w:val="it-IT"/>
        </w:rPr>
        <w:t>ă</w:t>
      </w:r>
    </w:p>
    <w:p w14:paraId="18312D9D" w14:textId="6EC553D9" w:rsidR="00EC5132" w:rsidRPr="00120196" w:rsidRDefault="00EC5132" w:rsidP="00EC5132">
      <w:pPr>
        <w:spacing w:after="0" w:line="312" w:lineRule="auto"/>
        <w:jc w:val="both"/>
        <w:rPr>
          <w:rFonts w:ascii="Times New Roman" w:hAnsi="Times New Roman" w:cs="Times New Roman"/>
          <w:lang w:val="it-IT"/>
        </w:rPr>
      </w:pPr>
      <w:r w:rsidRPr="00120196">
        <w:rPr>
          <w:rFonts w:ascii="Times New Roman" w:hAnsi="Times New Roman" w:cs="Times New Roman"/>
          <w:lang w:val="it-IT"/>
        </w:rPr>
        <w:t xml:space="preserve">- factorii de risc pentru </w:t>
      </w:r>
      <w:r w:rsidR="001E2A4F">
        <w:rPr>
          <w:rFonts w:ascii="Times New Roman" w:hAnsi="Times New Roman" w:cs="Times New Roman"/>
          <w:lang w:val="it-IT"/>
        </w:rPr>
        <w:t>apariția</w:t>
      </w:r>
      <w:r w:rsidRPr="00120196">
        <w:rPr>
          <w:rFonts w:ascii="Times New Roman" w:hAnsi="Times New Roman" w:cs="Times New Roman"/>
          <w:lang w:val="it-IT"/>
        </w:rPr>
        <w:t xml:space="preserve"> </w:t>
      </w:r>
      <w:r w:rsidR="001E2A4F">
        <w:rPr>
          <w:rFonts w:ascii="Times New Roman" w:hAnsi="Times New Roman" w:cs="Times New Roman"/>
          <w:lang w:val="it-IT"/>
        </w:rPr>
        <w:t>fragilității</w:t>
      </w:r>
    </w:p>
    <w:p w14:paraId="31AF8C8B" w14:textId="26FF9821" w:rsidR="00EC5132" w:rsidRPr="00120196" w:rsidRDefault="00EC5132" w:rsidP="00EC5132">
      <w:pPr>
        <w:spacing w:after="0" w:line="312" w:lineRule="auto"/>
        <w:jc w:val="both"/>
        <w:rPr>
          <w:rFonts w:ascii="Times New Roman" w:hAnsi="Times New Roman" w:cs="Times New Roman"/>
          <w:lang w:val="it-IT"/>
        </w:rPr>
      </w:pPr>
      <w:r w:rsidRPr="00120196">
        <w:rPr>
          <w:rFonts w:ascii="Times New Roman" w:hAnsi="Times New Roman" w:cs="Times New Roman"/>
          <w:lang w:val="it-IT"/>
        </w:rPr>
        <w:t xml:space="preserve">- simptomele sugestive pentru debutul </w:t>
      </w:r>
      <w:r w:rsidR="001E2A4F">
        <w:rPr>
          <w:rFonts w:ascii="Times New Roman" w:hAnsi="Times New Roman" w:cs="Times New Roman"/>
          <w:lang w:val="it-IT"/>
        </w:rPr>
        <w:t>fragilității</w:t>
      </w:r>
      <w:r w:rsidRPr="00120196">
        <w:rPr>
          <w:rFonts w:ascii="Times New Roman" w:hAnsi="Times New Roman" w:cs="Times New Roman"/>
          <w:lang w:val="it-IT"/>
        </w:rPr>
        <w:t xml:space="preserve"> sau pentru </w:t>
      </w:r>
      <w:r w:rsidR="001E2A4F">
        <w:rPr>
          <w:rFonts w:ascii="Times New Roman" w:hAnsi="Times New Roman" w:cs="Times New Roman"/>
          <w:lang w:val="it-IT"/>
        </w:rPr>
        <w:t>apariția</w:t>
      </w:r>
      <w:r w:rsidRPr="00120196">
        <w:rPr>
          <w:rFonts w:ascii="Times New Roman" w:hAnsi="Times New Roman" w:cs="Times New Roman"/>
          <w:lang w:val="it-IT"/>
        </w:rPr>
        <w:t xml:space="preserve"> complicatiilor acute </w:t>
      </w:r>
      <w:r w:rsidR="001E2A4F">
        <w:rPr>
          <w:rFonts w:ascii="Times New Roman" w:hAnsi="Times New Roman" w:cs="Times New Roman"/>
          <w:lang w:val="it-IT"/>
        </w:rPr>
        <w:t>ș</w:t>
      </w:r>
      <w:r w:rsidRPr="00120196">
        <w:rPr>
          <w:rFonts w:ascii="Times New Roman" w:hAnsi="Times New Roman" w:cs="Times New Roman"/>
          <w:lang w:val="it-IT"/>
        </w:rPr>
        <w:t xml:space="preserve">i/sau cronice. </w:t>
      </w:r>
    </w:p>
    <w:p w14:paraId="36AF864A" w14:textId="287256EE" w:rsidR="00EC5132" w:rsidRPr="00120196" w:rsidRDefault="00EC5132" w:rsidP="00EC5132">
      <w:pPr>
        <w:spacing w:after="0" w:line="312" w:lineRule="auto"/>
        <w:jc w:val="both"/>
        <w:rPr>
          <w:rFonts w:ascii="Times New Roman" w:hAnsi="Times New Roman" w:cs="Times New Roman"/>
          <w:lang w:val="it-IT"/>
        </w:rPr>
      </w:pPr>
      <w:r w:rsidRPr="00120196">
        <w:rPr>
          <w:rFonts w:ascii="Times New Roman" w:hAnsi="Times New Roman" w:cs="Times New Roman"/>
          <w:lang w:val="it-IT"/>
        </w:rPr>
        <w:t xml:space="preserve">- </w:t>
      </w:r>
      <w:r w:rsidR="001E2A4F">
        <w:rPr>
          <w:rFonts w:ascii="Times New Roman" w:hAnsi="Times New Roman" w:cs="Times New Roman"/>
          <w:lang w:val="it-IT"/>
        </w:rPr>
        <w:t>evoluția</w:t>
      </w:r>
      <w:r w:rsidRPr="00120196">
        <w:rPr>
          <w:rFonts w:ascii="Times New Roman" w:hAnsi="Times New Roman" w:cs="Times New Roman"/>
          <w:lang w:val="it-IT"/>
        </w:rPr>
        <w:t xml:space="preserve"> bolii (tipul de debut, </w:t>
      </w:r>
      <w:r w:rsidR="001E2A4F">
        <w:rPr>
          <w:rFonts w:ascii="Times New Roman" w:hAnsi="Times New Roman" w:cs="Times New Roman"/>
          <w:lang w:val="it-IT"/>
        </w:rPr>
        <w:t>evoluția</w:t>
      </w:r>
      <w:r w:rsidRPr="00120196">
        <w:rPr>
          <w:rFonts w:ascii="Times New Roman" w:hAnsi="Times New Roman" w:cs="Times New Roman"/>
          <w:lang w:val="it-IT"/>
        </w:rPr>
        <w:t xml:space="preserve"> ulterioar</w:t>
      </w:r>
      <w:r w:rsidR="001E2A4F">
        <w:rPr>
          <w:rFonts w:ascii="Times New Roman" w:hAnsi="Times New Roman" w:cs="Times New Roman"/>
          <w:lang w:val="it-IT"/>
        </w:rPr>
        <w:t>ă</w:t>
      </w:r>
      <w:r w:rsidRPr="00120196">
        <w:rPr>
          <w:rFonts w:ascii="Times New Roman" w:hAnsi="Times New Roman" w:cs="Times New Roman"/>
          <w:lang w:val="it-IT"/>
        </w:rPr>
        <w:t xml:space="preserve"> a semnelor</w:t>
      </w:r>
      <w:r w:rsidR="00DB4DE2">
        <w:rPr>
          <w:rFonts w:ascii="Times New Roman" w:hAnsi="Times New Roman" w:cs="Times New Roman"/>
          <w:lang w:val="it-IT"/>
        </w:rPr>
        <w:t xml:space="preserve"> și </w:t>
      </w:r>
      <w:r w:rsidRPr="00120196">
        <w:rPr>
          <w:rFonts w:ascii="Times New Roman" w:hAnsi="Times New Roman" w:cs="Times New Roman"/>
          <w:lang w:val="it-IT"/>
        </w:rPr>
        <w:t>simptomelor)</w:t>
      </w:r>
    </w:p>
    <w:p w14:paraId="06BF9DE7" w14:textId="02E1C92D" w:rsidR="00EC5132" w:rsidRPr="00120196" w:rsidRDefault="00EC5132" w:rsidP="00EC5132">
      <w:pPr>
        <w:spacing w:after="0" w:line="312" w:lineRule="auto"/>
        <w:jc w:val="both"/>
        <w:rPr>
          <w:rFonts w:ascii="Times New Roman" w:hAnsi="Times New Roman" w:cs="Times New Roman"/>
          <w:lang w:val="it-IT"/>
        </w:rPr>
      </w:pPr>
      <w:r w:rsidRPr="00120196">
        <w:rPr>
          <w:rFonts w:ascii="Times New Roman" w:hAnsi="Times New Roman" w:cs="Times New Roman"/>
          <w:lang w:val="it-IT"/>
        </w:rPr>
        <w:t>- rezultatul investiga</w:t>
      </w:r>
      <w:r w:rsidR="001E2A4F">
        <w:rPr>
          <w:rFonts w:ascii="Times New Roman" w:hAnsi="Times New Roman" w:cs="Times New Roman"/>
          <w:lang w:val="it-IT"/>
        </w:rPr>
        <w:t>ț</w:t>
      </w:r>
      <w:r w:rsidRPr="00120196">
        <w:rPr>
          <w:rFonts w:ascii="Times New Roman" w:hAnsi="Times New Roman" w:cs="Times New Roman"/>
          <w:lang w:val="it-IT"/>
        </w:rPr>
        <w:t>iilor anterioare.</w:t>
      </w:r>
    </w:p>
    <w:p w14:paraId="0019524E" w14:textId="40E1E07D" w:rsidR="00EC5132" w:rsidRPr="00120196" w:rsidRDefault="00EC5132" w:rsidP="00EC5132">
      <w:pPr>
        <w:spacing w:after="0" w:line="312" w:lineRule="auto"/>
        <w:jc w:val="both"/>
        <w:rPr>
          <w:rFonts w:ascii="Times New Roman" w:hAnsi="Times New Roman" w:cs="Times New Roman"/>
          <w:lang w:val="it-IT"/>
        </w:rPr>
      </w:pPr>
      <w:r w:rsidRPr="00120196">
        <w:rPr>
          <w:rFonts w:ascii="Times New Roman" w:hAnsi="Times New Roman" w:cs="Times New Roman"/>
          <w:lang w:val="it-IT"/>
        </w:rPr>
        <w:t>- tratamentul urmat</w:t>
      </w:r>
      <w:r w:rsidR="00DB4DE2">
        <w:rPr>
          <w:rFonts w:ascii="Times New Roman" w:hAnsi="Times New Roman" w:cs="Times New Roman"/>
          <w:lang w:val="it-IT"/>
        </w:rPr>
        <w:t xml:space="preserve"> și </w:t>
      </w:r>
      <w:r w:rsidRPr="00120196">
        <w:rPr>
          <w:rFonts w:ascii="Times New Roman" w:hAnsi="Times New Roman" w:cs="Times New Roman"/>
          <w:lang w:val="it-IT"/>
        </w:rPr>
        <w:t>efectul acestuia, precum</w:t>
      </w:r>
      <w:r w:rsidR="00DB4DE2">
        <w:rPr>
          <w:rFonts w:ascii="Times New Roman" w:hAnsi="Times New Roman" w:cs="Times New Roman"/>
          <w:lang w:val="it-IT"/>
        </w:rPr>
        <w:t xml:space="preserve"> și </w:t>
      </w:r>
      <w:r w:rsidRPr="00120196">
        <w:rPr>
          <w:rFonts w:ascii="Times New Roman" w:hAnsi="Times New Roman" w:cs="Times New Roman"/>
          <w:lang w:val="it-IT"/>
        </w:rPr>
        <w:t>aderen</w:t>
      </w:r>
      <w:r w:rsidR="001E2A4F">
        <w:rPr>
          <w:rFonts w:ascii="Times New Roman" w:hAnsi="Times New Roman" w:cs="Times New Roman"/>
          <w:lang w:val="it-IT"/>
        </w:rPr>
        <w:t>ț</w:t>
      </w:r>
      <w:r w:rsidRPr="00120196">
        <w:rPr>
          <w:rFonts w:ascii="Times New Roman" w:hAnsi="Times New Roman" w:cs="Times New Roman"/>
          <w:lang w:val="it-IT"/>
        </w:rPr>
        <w:t>a la tratament.</w:t>
      </w:r>
    </w:p>
    <w:p w14:paraId="6D2A6688" w14:textId="4DFF581F" w:rsidR="00C05900" w:rsidRPr="00120196" w:rsidRDefault="00EC5132" w:rsidP="00EC5132">
      <w:pPr>
        <w:spacing w:after="0" w:line="312" w:lineRule="auto"/>
        <w:jc w:val="both"/>
        <w:rPr>
          <w:rFonts w:ascii="Times New Roman" w:hAnsi="Times New Roman" w:cs="Times New Roman"/>
        </w:rPr>
      </w:pPr>
      <w:r w:rsidRPr="00120196">
        <w:rPr>
          <w:rFonts w:ascii="Times New Roman" w:hAnsi="Times New Roman" w:cs="Times New Roman"/>
          <w:lang w:val="it-IT"/>
        </w:rPr>
        <w:tab/>
      </w:r>
      <w:r w:rsidR="00637B0A">
        <w:rPr>
          <w:rFonts w:ascii="Times New Roman" w:hAnsi="Times New Roman" w:cs="Times New Roman"/>
          <w:lang w:val="it-IT"/>
        </w:rPr>
        <w:t>Pacienți</w:t>
      </w:r>
      <w:r w:rsidRPr="00120196">
        <w:rPr>
          <w:rFonts w:ascii="Times New Roman" w:hAnsi="Times New Roman" w:cs="Times New Roman"/>
          <w:lang w:val="it-IT"/>
        </w:rPr>
        <w:t xml:space="preserve">i </w:t>
      </w:r>
      <w:r w:rsidR="00E40395">
        <w:rPr>
          <w:rFonts w:ascii="Times New Roman" w:hAnsi="Times New Roman" w:cs="Times New Roman"/>
          <w:lang w:val="it-IT"/>
        </w:rPr>
        <w:t>vârstnic</w:t>
      </w:r>
      <w:r w:rsidRPr="00120196">
        <w:rPr>
          <w:rFonts w:ascii="Times New Roman" w:hAnsi="Times New Roman" w:cs="Times New Roman"/>
          <w:lang w:val="it-IT"/>
        </w:rPr>
        <w:t>i c</w:t>
      </w:r>
      <w:r w:rsidR="001E2A4F">
        <w:rPr>
          <w:rFonts w:ascii="Times New Roman" w:hAnsi="Times New Roman" w:cs="Times New Roman"/>
          <w:lang w:val="it-IT"/>
        </w:rPr>
        <w:t>ar</w:t>
      </w:r>
      <w:r w:rsidRPr="00120196">
        <w:rPr>
          <w:rFonts w:ascii="Times New Roman" w:hAnsi="Times New Roman" w:cs="Times New Roman"/>
          <w:lang w:val="it-IT"/>
        </w:rPr>
        <w:t>e asociaz</w:t>
      </w:r>
      <w:r w:rsidR="001E2A4F">
        <w:rPr>
          <w:rFonts w:ascii="Times New Roman" w:hAnsi="Times New Roman" w:cs="Times New Roman"/>
          <w:lang w:val="it-IT"/>
        </w:rPr>
        <w:t>ă</w:t>
      </w:r>
      <w:r w:rsidRPr="00120196">
        <w:rPr>
          <w:rFonts w:ascii="Times New Roman" w:hAnsi="Times New Roman" w:cs="Times New Roman"/>
          <w:lang w:val="it-IT"/>
        </w:rPr>
        <w:t xml:space="preserve"> boli neurocognitive</w:t>
      </w:r>
      <w:r w:rsidR="00DB4DE2">
        <w:rPr>
          <w:rFonts w:ascii="Times New Roman" w:hAnsi="Times New Roman" w:cs="Times New Roman"/>
          <w:lang w:val="it-IT"/>
        </w:rPr>
        <w:t xml:space="preserve"> în </w:t>
      </w:r>
      <w:r w:rsidRPr="00120196">
        <w:rPr>
          <w:rFonts w:ascii="Times New Roman" w:hAnsi="Times New Roman" w:cs="Times New Roman"/>
          <w:lang w:val="it-IT"/>
        </w:rPr>
        <w:t>diverse stadii de evolu</w:t>
      </w:r>
      <w:r w:rsidR="001E2A4F">
        <w:rPr>
          <w:rFonts w:ascii="Times New Roman" w:hAnsi="Times New Roman" w:cs="Times New Roman"/>
          <w:lang w:val="it-IT"/>
        </w:rPr>
        <w:t>ț</w:t>
      </w:r>
      <w:r w:rsidRPr="00120196">
        <w:rPr>
          <w:rFonts w:ascii="Times New Roman" w:hAnsi="Times New Roman" w:cs="Times New Roman"/>
          <w:lang w:val="it-IT"/>
        </w:rPr>
        <w:t>ie, necesit</w:t>
      </w:r>
      <w:r w:rsidR="001E2A4F">
        <w:rPr>
          <w:rFonts w:ascii="Times New Roman" w:hAnsi="Times New Roman" w:cs="Times New Roman"/>
          <w:lang w:val="it-IT"/>
        </w:rPr>
        <w:t>ă</w:t>
      </w:r>
      <w:r w:rsidRPr="00120196">
        <w:rPr>
          <w:rFonts w:ascii="Times New Roman" w:hAnsi="Times New Roman" w:cs="Times New Roman"/>
          <w:lang w:val="it-IT"/>
        </w:rPr>
        <w:t xml:space="preserve"> supraveghere privind atât privind administrarea corect</w:t>
      </w:r>
      <w:r w:rsidR="001E2A4F">
        <w:rPr>
          <w:rFonts w:ascii="Times New Roman" w:hAnsi="Times New Roman" w:cs="Times New Roman"/>
          <w:lang w:val="it-IT"/>
        </w:rPr>
        <w:t>ă</w:t>
      </w:r>
      <w:r w:rsidRPr="00120196">
        <w:rPr>
          <w:rFonts w:ascii="Times New Roman" w:hAnsi="Times New Roman" w:cs="Times New Roman"/>
          <w:lang w:val="it-IT"/>
        </w:rPr>
        <w:t xml:space="preserve"> a tratamentului</w:t>
      </w:r>
      <w:r w:rsidR="0070705B">
        <w:rPr>
          <w:rFonts w:ascii="Times New Roman" w:hAnsi="Times New Roman" w:cs="Times New Roman"/>
          <w:lang w:val="it-IT"/>
        </w:rPr>
        <w:t xml:space="preserve"> cât </w:t>
      </w:r>
      <w:r w:rsidR="00DB4DE2">
        <w:rPr>
          <w:rFonts w:ascii="Times New Roman" w:hAnsi="Times New Roman" w:cs="Times New Roman"/>
          <w:lang w:val="it-IT"/>
        </w:rPr>
        <w:t xml:space="preserve">și în </w:t>
      </w:r>
      <w:r w:rsidRPr="00120196">
        <w:rPr>
          <w:rFonts w:ascii="Times New Roman" w:hAnsi="Times New Roman" w:cs="Times New Roman"/>
          <w:lang w:val="it-IT"/>
        </w:rPr>
        <w:t>ceea ce prive</w:t>
      </w:r>
      <w:r w:rsidR="001E2A4F">
        <w:rPr>
          <w:rFonts w:ascii="Times New Roman" w:hAnsi="Times New Roman" w:cs="Times New Roman"/>
          <w:lang w:val="it-IT"/>
        </w:rPr>
        <w:t>ș</w:t>
      </w:r>
      <w:r w:rsidRPr="00120196">
        <w:rPr>
          <w:rFonts w:ascii="Times New Roman" w:hAnsi="Times New Roman" w:cs="Times New Roman"/>
          <w:lang w:val="it-IT"/>
        </w:rPr>
        <w:t xml:space="preserve">te </w:t>
      </w:r>
      <w:r w:rsidR="001E2A4F">
        <w:rPr>
          <w:rFonts w:ascii="Times New Roman" w:hAnsi="Times New Roman" w:cs="Times New Roman"/>
          <w:lang w:val="it-IT"/>
        </w:rPr>
        <w:t>î</w:t>
      </w:r>
      <w:r w:rsidRPr="00120196">
        <w:rPr>
          <w:rFonts w:ascii="Times New Roman" w:hAnsi="Times New Roman" w:cs="Times New Roman"/>
          <w:lang w:val="it-IT"/>
        </w:rPr>
        <w:t>ndeplinirea sarcinilor vie</w:t>
      </w:r>
      <w:r w:rsidR="001E2A4F">
        <w:rPr>
          <w:rFonts w:ascii="Times New Roman" w:hAnsi="Times New Roman" w:cs="Times New Roman"/>
          <w:lang w:val="it-IT"/>
        </w:rPr>
        <w:t>ț</w:t>
      </w:r>
      <w:r w:rsidRPr="00120196">
        <w:rPr>
          <w:rFonts w:ascii="Times New Roman" w:hAnsi="Times New Roman" w:cs="Times New Roman"/>
          <w:lang w:val="it-IT"/>
        </w:rPr>
        <w:t>ii cotidiene, astfel este indicat</w:t>
      </w:r>
      <w:r w:rsidR="001E2A4F">
        <w:rPr>
          <w:rFonts w:ascii="Times New Roman" w:hAnsi="Times New Roman" w:cs="Times New Roman"/>
          <w:lang w:val="it-IT"/>
        </w:rPr>
        <w:t>ă</w:t>
      </w:r>
      <w:r w:rsidRPr="00120196">
        <w:rPr>
          <w:rFonts w:ascii="Times New Roman" w:hAnsi="Times New Roman" w:cs="Times New Roman"/>
          <w:lang w:val="it-IT"/>
        </w:rPr>
        <w:t xml:space="preserve"> prezen</w:t>
      </w:r>
      <w:r w:rsidR="001E2A4F">
        <w:rPr>
          <w:rFonts w:ascii="Times New Roman" w:hAnsi="Times New Roman" w:cs="Times New Roman"/>
          <w:lang w:val="it-IT"/>
        </w:rPr>
        <w:t>ț</w:t>
      </w:r>
      <w:r w:rsidRPr="00120196">
        <w:rPr>
          <w:rFonts w:ascii="Times New Roman" w:hAnsi="Times New Roman" w:cs="Times New Roman"/>
          <w:lang w:val="it-IT"/>
        </w:rPr>
        <w:t>a persoanei dedicate de ingrijire a pacientului, pentru a furniza datele esen</w:t>
      </w:r>
      <w:r w:rsidR="001E2A4F">
        <w:rPr>
          <w:rFonts w:ascii="Times New Roman" w:hAnsi="Times New Roman" w:cs="Times New Roman"/>
          <w:lang w:val="it-IT"/>
        </w:rPr>
        <w:t>ț</w:t>
      </w:r>
      <w:r w:rsidRPr="00120196">
        <w:rPr>
          <w:rFonts w:ascii="Times New Roman" w:hAnsi="Times New Roman" w:cs="Times New Roman"/>
          <w:lang w:val="it-IT"/>
        </w:rPr>
        <w:t>iale necesare privind anamneza.</w:t>
      </w:r>
    </w:p>
    <w:p w14:paraId="340FB3CD" w14:textId="0353C7EB" w:rsidR="00247E0B" w:rsidRPr="007A250E" w:rsidRDefault="008973FC" w:rsidP="006A0748">
      <w:pPr>
        <w:pStyle w:val="Titlu2"/>
      </w:pPr>
      <w:bookmarkStart w:id="16" w:name="_Toc39492186"/>
      <w:r w:rsidRPr="007A250E">
        <w:t xml:space="preserve">II.3. </w:t>
      </w:r>
      <w:r w:rsidR="00234FA1" w:rsidRPr="007A250E">
        <w:t>Tabloul clinic</w:t>
      </w:r>
      <w:bookmarkEnd w:id="16"/>
    </w:p>
    <w:p w14:paraId="540EBDD4" w14:textId="04F005E3" w:rsidR="00EC5132" w:rsidRPr="00EC5132" w:rsidRDefault="00EC5132" w:rsidP="00EC5132">
      <w:pPr>
        <w:spacing w:before="120" w:after="0" w:line="312" w:lineRule="auto"/>
        <w:ind w:firstLine="709"/>
        <w:jc w:val="both"/>
        <w:rPr>
          <w:rFonts w:ascii="Times New Roman" w:hAnsi="Times New Roman" w:cs="Times New Roman"/>
          <w:lang w:val="it-IT"/>
        </w:rPr>
      </w:pPr>
      <w:r w:rsidRPr="00EC5132">
        <w:rPr>
          <w:rFonts w:ascii="Times New Roman" w:hAnsi="Times New Roman" w:cs="Times New Roman"/>
          <w:lang w:val="it-IT"/>
        </w:rPr>
        <w:t xml:space="preserve">Modalităţile de evaluare propuse sunt multiple, reflectând lipsa de consens asupra definirii fragilităţii. Unele instrumente de evaluare sunt centrate pe identificarea unui </w:t>
      </w:r>
      <w:r w:rsidR="001E2A4F">
        <w:rPr>
          <w:rFonts w:ascii="Times New Roman" w:hAnsi="Times New Roman" w:cs="Times New Roman"/>
          <w:lang w:val="it-IT"/>
        </w:rPr>
        <w:t>tipar</w:t>
      </w:r>
      <w:r w:rsidRPr="00EC5132">
        <w:rPr>
          <w:rFonts w:ascii="Times New Roman" w:hAnsi="Times New Roman" w:cs="Times New Roman"/>
          <w:lang w:val="it-IT"/>
        </w:rPr>
        <w:t xml:space="preserve"> clinic (fenotipul Fried), altele cuantifică numărul de deficite (Frailty Index) sau folosesc impresia clinică globală (Clinical Frailty Scale), iar altele folosesc o abordare multidimensională (incluzând domenii ca mobilitatea, activitatea fizică, statusul nutriţional, cogniţia, suportul social, percepţia pacientului asupra propriei stări de sănătate). </w:t>
      </w:r>
    </w:p>
    <w:p w14:paraId="54954F7F" w14:textId="77777777" w:rsidR="00EC5132" w:rsidRPr="00EC5132" w:rsidRDefault="00EC5132" w:rsidP="00120196">
      <w:pPr>
        <w:spacing w:before="120" w:after="0" w:line="312" w:lineRule="auto"/>
        <w:ind w:firstLine="709"/>
        <w:jc w:val="both"/>
        <w:rPr>
          <w:rFonts w:ascii="Times New Roman" w:hAnsi="Times New Roman" w:cs="Times New Roman"/>
          <w:b/>
        </w:rPr>
      </w:pPr>
      <w:r w:rsidRPr="00EC5132">
        <w:rPr>
          <w:rFonts w:ascii="Times New Roman" w:hAnsi="Times New Roman" w:cs="Times New Roman"/>
          <w:b/>
        </w:rPr>
        <w:lastRenderedPageBreak/>
        <w:t xml:space="preserve">Criteriile clinice propuse: </w:t>
      </w:r>
    </w:p>
    <w:p w14:paraId="7F17A109" w14:textId="77777777" w:rsidR="00EC5132" w:rsidRPr="00EC5132" w:rsidRDefault="00EC5132" w:rsidP="001E2A4F">
      <w:pPr>
        <w:pStyle w:val="Listparagraf"/>
        <w:numPr>
          <w:ilvl w:val="0"/>
          <w:numId w:val="35"/>
        </w:numPr>
        <w:spacing w:after="0" w:line="288" w:lineRule="auto"/>
        <w:ind w:left="142" w:hanging="142"/>
        <w:contextualSpacing w:val="0"/>
        <w:jc w:val="both"/>
        <w:rPr>
          <w:rFonts w:ascii="Times New Roman" w:hAnsi="Times New Roman" w:cs="Times New Roman"/>
          <w:lang w:val="it-IT"/>
        </w:rPr>
      </w:pPr>
      <w:r w:rsidRPr="00EC5132">
        <w:rPr>
          <w:rFonts w:ascii="Times New Roman" w:hAnsi="Times New Roman" w:cs="Times New Roman"/>
          <w:lang w:val="it-IT"/>
        </w:rPr>
        <w:t xml:space="preserve">scădere în greutate cu peste 5% în 6 luni, </w:t>
      </w:r>
    </w:p>
    <w:p w14:paraId="4889D7AC" w14:textId="77777777" w:rsidR="00EC5132" w:rsidRPr="00EC5132" w:rsidRDefault="00EC5132" w:rsidP="001E2A4F">
      <w:pPr>
        <w:pStyle w:val="Listparagraf"/>
        <w:numPr>
          <w:ilvl w:val="0"/>
          <w:numId w:val="35"/>
        </w:numPr>
        <w:spacing w:after="0" w:line="288" w:lineRule="auto"/>
        <w:ind w:left="142" w:hanging="142"/>
        <w:contextualSpacing w:val="0"/>
        <w:jc w:val="both"/>
        <w:rPr>
          <w:rFonts w:ascii="Times New Roman" w:hAnsi="Times New Roman" w:cs="Times New Roman"/>
          <w:lang w:val="it-IT"/>
        </w:rPr>
      </w:pPr>
      <w:r w:rsidRPr="00EC5132">
        <w:rPr>
          <w:rFonts w:ascii="Times New Roman" w:hAnsi="Times New Roman" w:cs="Times New Roman"/>
          <w:lang w:val="it-IT"/>
        </w:rPr>
        <w:t xml:space="preserve">incapacitatea de a se ridica singur de pe scaun, </w:t>
      </w:r>
    </w:p>
    <w:p w14:paraId="6B23AFA2" w14:textId="77777777" w:rsidR="00EC5132" w:rsidRPr="00EC5132" w:rsidRDefault="00EC5132" w:rsidP="001E2A4F">
      <w:pPr>
        <w:pStyle w:val="Listparagraf"/>
        <w:numPr>
          <w:ilvl w:val="0"/>
          <w:numId w:val="35"/>
        </w:numPr>
        <w:spacing w:after="0" w:line="288" w:lineRule="auto"/>
        <w:ind w:left="142" w:hanging="142"/>
        <w:contextualSpacing w:val="0"/>
        <w:jc w:val="both"/>
        <w:rPr>
          <w:rFonts w:ascii="Times New Roman" w:hAnsi="Times New Roman" w:cs="Times New Roman"/>
          <w:lang w:val="it-IT"/>
        </w:rPr>
      </w:pPr>
      <w:r w:rsidRPr="00EC5132">
        <w:rPr>
          <w:rFonts w:ascii="Times New Roman" w:hAnsi="Times New Roman" w:cs="Times New Roman"/>
          <w:lang w:val="it-IT"/>
        </w:rPr>
        <w:t xml:space="preserve">lentoarea mersului (sub 1 m/sec), </w:t>
      </w:r>
    </w:p>
    <w:p w14:paraId="5315C500" w14:textId="77777777" w:rsidR="00EC5132" w:rsidRPr="00EC5132" w:rsidRDefault="00EC5132" w:rsidP="001E2A4F">
      <w:pPr>
        <w:pStyle w:val="Listparagraf"/>
        <w:numPr>
          <w:ilvl w:val="0"/>
          <w:numId w:val="35"/>
        </w:numPr>
        <w:spacing w:after="0" w:line="288" w:lineRule="auto"/>
        <w:ind w:left="142" w:hanging="142"/>
        <w:contextualSpacing w:val="0"/>
        <w:jc w:val="both"/>
        <w:rPr>
          <w:rFonts w:ascii="Times New Roman" w:hAnsi="Times New Roman" w:cs="Times New Roman"/>
          <w:lang w:val="it-IT"/>
        </w:rPr>
      </w:pPr>
      <w:r w:rsidRPr="00EC5132">
        <w:rPr>
          <w:rFonts w:ascii="Times New Roman" w:hAnsi="Times New Roman" w:cs="Times New Roman"/>
          <w:lang w:val="it-IT"/>
        </w:rPr>
        <w:t xml:space="preserve">răspunsul afirmativ la întrebarea „Vă simţiţi lipsit de energie?“, </w:t>
      </w:r>
    </w:p>
    <w:p w14:paraId="05336141" w14:textId="77777777" w:rsidR="00EC5132" w:rsidRPr="00EC5132" w:rsidRDefault="00EC5132" w:rsidP="001E2A4F">
      <w:pPr>
        <w:pStyle w:val="Listparagraf"/>
        <w:numPr>
          <w:ilvl w:val="0"/>
          <w:numId w:val="35"/>
        </w:numPr>
        <w:spacing w:after="0" w:line="288" w:lineRule="auto"/>
        <w:ind w:left="142" w:hanging="142"/>
        <w:contextualSpacing w:val="0"/>
        <w:jc w:val="both"/>
        <w:rPr>
          <w:rFonts w:ascii="Times New Roman" w:hAnsi="Times New Roman" w:cs="Times New Roman"/>
          <w:lang w:val="it-IT"/>
        </w:rPr>
      </w:pPr>
      <w:r w:rsidRPr="00EC5132">
        <w:rPr>
          <w:rFonts w:ascii="Times New Roman" w:hAnsi="Times New Roman" w:cs="Times New Roman"/>
          <w:lang w:val="it-IT"/>
        </w:rPr>
        <w:t xml:space="preserve">scăderea forţei musculare a pumnului, </w:t>
      </w:r>
    </w:p>
    <w:p w14:paraId="1F269C55" w14:textId="77777777" w:rsidR="00EC5132" w:rsidRPr="00EC5132" w:rsidRDefault="00EC5132" w:rsidP="001E2A4F">
      <w:pPr>
        <w:pStyle w:val="Listparagraf"/>
        <w:numPr>
          <w:ilvl w:val="0"/>
          <w:numId w:val="35"/>
        </w:numPr>
        <w:spacing w:after="0" w:line="288" w:lineRule="auto"/>
        <w:ind w:left="142" w:hanging="142"/>
        <w:contextualSpacing w:val="0"/>
        <w:jc w:val="both"/>
        <w:rPr>
          <w:rFonts w:ascii="Times New Roman" w:hAnsi="Times New Roman" w:cs="Times New Roman"/>
        </w:rPr>
      </w:pPr>
      <w:r w:rsidRPr="00EC5132">
        <w:rPr>
          <w:rFonts w:ascii="Times New Roman" w:hAnsi="Times New Roman" w:cs="Times New Roman"/>
        </w:rPr>
        <w:t xml:space="preserve">reducerea </w:t>
      </w:r>
      <w:proofErr w:type="spellStart"/>
      <w:r w:rsidRPr="00EC5132">
        <w:rPr>
          <w:rFonts w:ascii="Times New Roman" w:hAnsi="Times New Roman" w:cs="Times New Roman"/>
        </w:rPr>
        <w:t>activităţii</w:t>
      </w:r>
      <w:proofErr w:type="spellEnd"/>
      <w:r w:rsidRPr="00EC5132">
        <w:rPr>
          <w:rFonts w:ascii="Times New Roman" w:hAnsi="Times New Roman" w:cs="Times New Roman"/>
        </w:rPr>
        <w:t xml:space="preserve"> fizice, </w:t>
      </w:r>
    </w:p>
    <w:p w14:paraId="274838AE" w14:textId="77777777" w:rsidR="00EC5132" w:rsidRPr="00EC5132" w:rsidRDefault="00EC5132" w:rsidP="001E2A4F">
      <w:pPr>
        <w:pStyle w:val="Listparagraf"/>
        <w:numPr>
          <w:ilvl w:val="0"/>
          <w:numId w:val="35"/>
        </w:numPr>
        <w:spacing w:after="0" w:line="288" w:lineRule="auto"/>
        <w:ind w:left="142" w:hanging="142"/>
        <w:contextualSpacing w:val="0"/>
        <w:jc w:val="both"/>
        <w:rPr>
          <w:rFonts w:ascii="Times New Roman" w:hAnsi="Times New Roman" w:cs="Times New Roman"/>
        </w:rPr>
      </w:pPr>
      <w:r w:rsidRPr="00EC5132">
        <w:rPr>
          <w:rFonts w:ascii="Times New Roman" w:hAnsi="Times New Roman" w:cs="Times New Roman"/>
        </w:rPr>
        <w:t xml:space="preserve">vârsta peste 85 de ani, </w:t>
      </w:r>
    </w:p>
    <w:p w14:paraId="18B32FD9" w14:textId="77777777" w:rsidR="00EC5132" w:rsidRPr="00EC5132" w:rsidRDefault="00EC5132" w:rsidP="001E2A4F">
      <w:pPr>
        <w:pStyle w:val="Listparagraf"/>
        <w:numPr>
          <w:ilvl w:val="0"/>
          <w:numId w:val="35"/>
        </w:numPr>
        <w:spacing w:after="0" w:line="288" w:lineRule="auto"/>
        <w:ind w:left="142" w:hanging="142"/>
        <w:contextualSpacing w:val="0"/>
        <w:jc w:val="both"/>
        <w:rPr>
          <w:rFonts w:ascii="Times New Roman" w:hAnsi="Times New Roman" w:cs="Times New Roman"/>
        </w:rPr>
      </w:pPr>
      <w:r w:rsidRPr="00EC5132">
        <w:rPr>
          <w:rFonts w:ascii="Times New Roman" w:hAnsi="Times New Roman" w:cs="Times New Roman"/>
        </w:rPr>
        <w:t xml:space="preserve">pierderea autonomiei pentru </w:t>
      </w:r>
      <w:proofErr w:type="spellStart"/>
      <w:r w:rsidRPr="00EC5132">
        <w:rPr>
          <w:rFonts w:ascii="Times New Roman" w:hAnsi="Times New Roman" w:cs="Times New Roman"/>
        </w:rPr>
        <w:t>ADL</w:t>
      </w:r>
      <w:proofErr w:type="spellEnd"/>
      <w:r w:rsidRPr="00EC5132">
        <w:rPr>
          <w:rFonts w:ascii="Times New Roman" w:hAnsi="Times New Roman" w:cs="Times New Roman"/>
        </w:rPr>
        <w:t xml:space="preserve">, </w:t>
      </w:r>
    </w:p>
    <w:p w14:paraId="2D3F59FF" w14:textId="77777777" w:rsidR="00EC5132" w:rsidRPr="00EC5132" w:rsidRDefault="00EC5132" w:rsidP="001E2A4F">
      <w:pPr>
        <w:pStyle w:val="Listparagraf"/>
        <w:numPr>
          <w:ilvl w:val="0"/>
          <w:numId w:val="35"/>
        </w:numPr>
        <w:spacing w:after="0" w:line="288" w:lineRule="auto"/>
        <w:ind w:left="142" w:hanging="142"/>
        <w:contextualSpacing w:val="0"/>
        <w:jc w:val="both"/>
        <w:rPr>
          <w:rFonts w:ascii="Times New Roman" w:hAnsi="Times New Roman" w:cs="Times New Roman"/>
        </w:rPr>
      </w:pPr>
      <w:r w:rsidRPr="00EC5132">
        <w:rPr>
          <w:rFonts w:ascii="Times New Roman" w:hAnsi="Times New Roman" w:cs="Times New Roman"/>
        </w:rPr>
        <w:t xml:space="preserve">alterarea </w:t>
      </w:r>
      <w:proofErr w:type="spellStart"/>
      <w:r w:rsidRPr="00EC5132">
        <w:rPr>
          <w:rFonts w:ascii="Times New Roman" w:hAnsi="Times New Roman" w:cs="Times New Roman"/>
        </w:rPr>
        <w:t>funcţiilor</w:t>
      </w:r>
      <w:proofErr w:type="spellEnd"/>
      <w:r w:rsidRPr="00EC5132">
        <w:rPr>
          <w:rFonts w:ascii="Times New Roman" w:hAnsi="Times New Roman" w:cs="Times New Roman"/>
        </w:rPr>
        <w:t xml:space="preserve"> cognitive, </w:t>
      </w:r>
    </w:p>
    <w:p w14:paraId="726C4E05" w14:textId="77777777" w:rsidR="00EC5132" w:rsidRPr="00EC5132" w:rsidRDefault="00EC5132" w:rsidP="001E2A4F">
      <w:pPr>
        <w:pStyle w:val="Listparagraf"/>
        <w:numPr>
          <w:ilvl w:val="0"/>
          <w:numId w:val="35"/>
        </w:numPr>
        <w:spacing w:after="0" w:line="288" w:lineRule="auto"/>
        <w:ind w:left="142" w:hanging="142"/>
        <w:contextualSpacing w:val="0"/>
        <w:jc w:val="both"/>
        <w:rPr>
          <w:rFonts w:ascii="Times New Roman" w:hAnsi="Times New Roman" w:cs="Times New Roman"/>
        </w:rPr>
      </w:pPr>
      <w:r w:rsidRPr="00EC5132">
        <w:rPr>
          <w:rFonts w:ascii="Times New Roman" w:hAnsi="Times New Roman" w:cs="Times New Roman"/>
        </w:rPr>
        <w:t xml:space="preserve">tulburări senzoriale necompensate, </w:t>
      </w:r>
    </w:p>
    <w:p w14:paraId="3FFA1379" w14:textId="77777777" w:rsidR="00EC5132" w:rsidRPr="00EC5132" w:rsidRDefault="00EC5132" w:rsidP="001E2A4F">
      <w:pPr>
        <w:pStyle w:val="Listparagraf"/>
        <w:numPr>
          <w:ilvl w:val="0"/>
          <w:numId w:val="35"/>
        </w:numPr>
        <w:spacing w:after="0" w:line="288" w:lineRule="auto"/>
        <w:ind w:left="142" w:hanging="142"/>
        <w:contextualSpacing w:val="0"/>
        <w:jc w:val="both"/>
        <w:rPr>
          <w:rFonts w:ascii="Times New Roman" w:hAnsi="Times New Roman" w:cs="Times New Roman"/>
        </w:rPr>
      </w:pPr>
      <w:r w:rsidRPr="00EC5132">
        <w:rPr>
          <w:rFonts w:ascii="Times New Roman" w:hAnsi="Times New Roman" w:cs="Times New Roman"/>
        </w:rPr>
        <w:t xml:space="preserve">sindrom depresiv, </w:t>
      </w:r>
    </w:p>
    <w:p w14:paraId="77C9D3F5" w14:textId="77777777" w:rsidR="00EC5132" w:rsidRPr="00EC5132" w:rsidRDefault="00EC5132" w:rsidP="001E2A4F">
      <w:pPr>
        <w:pStyle w:val="Listparagraf"/>
        <w:numPr>
          <w:ilvl w:val="0"/>
          <w:numId w:val="35"/>
        </w:numPr>
        <w:spacing w:after="0" w:line="288" w:lineRule="auto"/>
        <w:ind w:left="142" w:hanging="142"/>
        <w:contextualSpacing w:val="0"/>
        <w:jc w:val="both"/>
        <w:rPr>
          <w:rFonts w:ascii="Times New Roman" w:hAnsi="Times New Roman" w:cs="Times New Roman"/>
        </w:rPr>
      </w:pPr>
      <w:proofErr w:type="spellStart"/>
      <w:r w:rsidRPr="00EC5132">
        <w:rPr>
          <w:rFonts w:ascii="Times New Roman" w:hAnsi="Times New Roman" w:cs="Times New Roman"/>
        </w:rPr>
        <w:t>polipragmazie</w:t>
      </w:r>
      <w:proofErr w:type="spellEnd"/>
      <w:r w:rsidRPr="00EC5132">
        <w:rPr>
          <w:rFonts w:ascii="Times New Roman" w:hAnsi="Times New Roman" w:cs="Times New Roman"/>
        </w:rPr>
        <w:t xml:space="preserve"> (peste 4 medicamente), </w:t>
      </w:r>
    </w:p>
    <w:p w14:paraId="00657633" w14:textId="68EA4750" w:rsidR="00EC5132" w:rsidRPr="00EC5132" w:rsidRDefault="00EC5132" w:rsidP="001E2A4F">
      <w:pPr>
        <w:pStyle w:val="Listparagraf"/>
        <w:numPr>
          <w:ilvl w:val="0"/>
          <w:numId w:val="35"/>
        </w:numPr>
        <w:spacing w:after="0" w:line="288" w:lineRule="auto"/>
        <w:ind w:left="142" w:hanging="142"/>
        <w:contextualSpacing w:val="0"/>
        <w:jc w:val="both"/>
        <w:rPr>
          <w:rFonts w:ascii="Times New Roman" w:hAnsi="Times New Roman" w:cs="Times New Roman"/>
        </w:rPr>
      </w:pPr>
      <w:r w:rsidRPr="00EC5132">
        <w:rPr>
          <w:rFonts w:ascii="Times New Roman" w:hAnsi="Times New Roman" w:cs="Times New Roman"/>
        </w:rPr>
        <w:t xml:space="preserve">suport social inadecvat. </w:t>
      </w:r>
    </w:p>
    <w:p w14:paraId="4F742D3C" w14:textId="0E650022" w:rsidR="00EC5132" w:rsidRPr="001E2A4F" w:rsidRDefault="00EC5132" w:rsidP="001E2A4F">
      <w:pPr>
        <w:spacing w:before="120" w:after="0" w:line="312" w:lineRule="auto"/>
        <w:ind w:firstLine="709"/>
        <w:jc w:val="center"/>
        <w:rPr>
          <w:rFonts w:ascii="Times New Roman" w:hAnsi="Times New Roman" w:cs="Times New Roman"/>
        </w:rPr>
      </w:pPr>
      <w:r w:rsidRPr="001E2A4F">
        <w:rPr>
          <w:rFonts w:ascii="Times New Roman" w:hAnsi="Times New Roman" w:cs="Times New Roman"/>
        </w:rPr>
        <w:t xml:space="preserve">Ciclul </w:t>
      </w:r>
      <w:proofErr w:type="spellStart"/>
      <w:r w:rsidRPr="001E2A4F">
        <w:rPr>
          <w:rFonts w:ascii="Times New Roman" w:hAnsi="Times New Roman" w:cs="Times New Roman"/>
        </w:rPr>
        <w:t>Fragilităṭii</w:t>
      </w:r>
      <w:proofErr w:type="spellEnd"/>
    </w:p>
    <w:p w14:paraId="53C2C023" w14:textId="77777777" w:rsidR="00120196" w:rsidRPr="00120196" w:rsidRDefault="00120196" w:rsidP="00120196">
      <w:pPr>
        <w:spacing w:before="120" w:after="0" w:line="312" w:lineRule="auto"/>
        <w:jc w:val="both"/>
        <w:rPr>
          <w:rFonts w:ascii="Times New Roman" w:hAnsi="Times New Roman" w:cs="Times New Roman"/>
          <w:b/>
          <w:bCs/>
          <w:sz w:val="24"/>
          <w:szCs w:val="24"/>
        </w:rPr>
      </w:pPr>
    </w:p>
    <w:p w14:paraId="36F8452B" w14:textId="77777777" w:rsidR="00EC5132" w:rsidRPr="00AC5309" w:rsidRDefault="00EC5132" w:rsidP="00EC5132">
      <w:pPr>
        <w:spacing w:line="360" w:lineRule="auto"/>
        <w:jc w:val="both"/>
        <w:rPr>
          <w:rFonts w:ascii="Times New Roman" w:hAnsi="Times New Roman" w:cs="Times New Roman"/>
          <w:sz w:val="24"/>
          <w:szCs w:val="24"/>
        </w:rPr>
      </w:pPr>
      <w:r w:rsidRPr="00AC5309">
        <w:rPr>
          <w:rFonts w:ascii="Times New Roman" w:hAnsi="Times New Roman" w:cs="Times New Roman"/>
          <w:noProof/>
          <w:sz w:val="24"/>
          <w:szCs w:val="24"/>
        </w:rPr>
        <w:drawing>
          <wp:inline distT="0" distB="0" distL="0" distR="0" wp14:anchorId="0146F3D2" wp14:editId="1A0480C7">
            <wp:extent cx="5732145" cy="2917190"/>
            <wp:effectExtent l="0" t="0" r="1905" b="0"/>
            <wp:docPr id="16" name="Substituent conținut 5">
              <a:extLst xmlns:a="http://schemas.openxmlformats.org/drawingml/2006/main">
                <a:ext uri="{FF2B5EF4-FFF2-40B4-BE49-F238E27FC236}">
                  <a16:creationId xmlns:a16="http://schemas.microsoft.com/office/drawing/2014/main" id="{16E4CA5C-9BD0-43BD-B0E1-8AC29ADE96D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Substituent conținut 5">
                      <a:extLst>
                        <a:ext uri="{FF2B5EF4-FFF2-40B4-BE49-F238E27FC236}">
                          <a16:creationId xmlns:a16="http://schemas.microsoft.com/office/drawing/2014/main" id="{16E4CA5C-9BD0-43BD-B0E1-8AC29ADE96D3}"/>
                        </a:ext>
                      </a:extLst>
                    </pic:cNvPr>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2145" cy="2917190"/>
                    </a:xfrm>
                    <a:prstGeom prst="rect">
                      <a:avLst/>
                    </a:prstGeom>
                  </pic:spPr>
                </pic:pic>
              </a:graphicData>
            </a:graphic>
          </wp:inline>
        </w:drawing>
      </w:r>
    </w:p>
    <w:p w14:paraId="6D8259D6" w14:textId="5E4DB0FF" w:rsidR="00EC5132" w:rsidRPr="0024604A" w:rsidRDefault="00EC5132" w:rsidP="001E2A4F">
      <w:pPr>
        <w:spacing w:line="240" w:lineRule="auto"/>
        <w:jc w:val="both"/>
        <w:rPr>
          <w:rFonts w:ascii="Times New Roman" w:hAnsi="Times New Roman" w:cs="Times New Roman"/>
          <w:bCs/>
          <w:iCs/>
          <w:sz w:val="20"/>
          <w:szCs w:val="20"/>
        </w:rPr>
      </w:pPr>
      <w:r w:rsidRPr="0024604A">
        <w:rPr>
          <w:rFonts w:ascii="Times New Roman" w:hAnsi="Times New Roman" w:cs="Times New Roman"/>
          <w:bCs/>
          <w:iCs/>
          <w:sz w:val="20"/>
          <w:szCs w:val="20"/>
        </w:rPr>
        <w:t xml:space="preserve">The </w:t>
      </w:r>
      <w:proofErr w:type="spellStart"/>
      <w:r w:rsidRPr="0024604A">
        <w:rPr>
          <w:rFonts w:ascii="Times New Roman" w:hAnsi="Times New Roman" w:cs="Times New Roman"/>
          <w:bCs/>
          <w:iCs/>
          <w:sz w:val="20"/>
          <w:szCs w:val="20"/>
        </w:rPr>
        <w:t>Cycle</w:t>
      </w:r>
      <w:proofErr w:type="spellEnd"/>
      <w:r w:rsidRPr="0024604A">
        <w:rPr>
          <w:rFonts w:ascii="Times New Roman" w:hAnsi="Times New Roman" w:cs="Times New Roman"/>
          <w:bCs/>
          <w:iCs/>
          <w:sz w:val="20"/>
          <w:szCs w:val="20"/>
        </w:rPr>
        <w:t xml:space="preserve"> of </w:t>
      </w:r>
      <w:proofErr w:type="spellStart"/>
      <w:r w:rsidRPr="0024604A">
        <w:rPr>
          <w:rFonts w:ascii="Times New Roman" w:hAnsi="Times New Roman" w:cs="Times New Roman"/>
          <w:bCs/>
          <w:iCs/>
          <w:sz w:val="20"/>
          <w:szCs w:val="20"/>
        </w:rPr>
        <w:t>Frailty</w:t>
      </w:r>
      <w:proofErr w:type="spellEnd"/>
      <w:r w:rsidRPr="0024604A">
        <w:rPr>
          <w:rFonts w:ascii="Times New Roman" w:hAnsi="Times New Roman" w:cs="Times New Roman"/>
          <w:bCs/>
          <w:iCs/>
          <w:sz w:val="20"/>
          <w:szCs w:val="20"/>
        </w:rPr>
        <w:t xml:space="preserve"> –</w:t>
      </w:r>
      <w:r w:rsidR="00120196"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Image</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from</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Xue</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Q.L</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Bandeen</w:t>
      </w:r>
      <w:proofErr w:type="spellEnd"/>
      <w:r w:rsidRPr="0024604A">
        <w:rPr>
          <w:rFonts w:ascii="Times New Roman" w:hAnsi="Times New Roman" w:cs="Times New Roman"/>
          <w:bCs/>
          <w:iCs/>
          <w:sz w:val="20"/>
          <w:szCs w:val="20"/>
        </w:rPr>
        <w:t xml:space="preserve"> Roche K,</w:t>
      </w:r>
      <w:r w:rsidR="001E2A4F">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Varadhan</w:t>
      </w:r>
      <w:proofErr w:type="spellEnd"/>
      <w:r w:rsidRPr="0024604A">
        <w:rPr>
          <w:rFonts w:ascii="Times New Roman" w:hAnsi="Times New Roman" w:cs="Times New Roman"/>
          <w:bCs/>
          <w:iCs/>
          <w:sz w:val="20"/>
          <w:szCs w:val="20"/>
        </w:rPr>
        <w:t>, R.,</w:t>
      </w:r>
      <w:r w:rsidR="001E2A4F">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Zhou,J</w:t>
      </w:r>
      <w:proofErr w:type="spellEnd"/>
      <w:r w:rsidRPr="0024604A">
        <w:rPr>
          <w:rFonts w:ascii="Times New Roman" w:hAnsi="Times New Roman" w:cs="Times New Roman"/>
          <w:bCs/>
          <w:iCs/>
          <w:sz w:val="20"/>
          <w:szCs w:val="20"/>
        </w:rPr>
        <w:t>.</w:t>
      </w:r>
      <w:r w:rsidR="001E2A4F">
        <w:rPr>
          <w:rFonts w:ascii="Times New Roman" w:hAnsi="Times New Roman" w:cs="Times New Roman"/>
          <w:bCs/>
          <w:iCs/>
          <w:sz w:val="20"/>
          <w:szCs w:val="20"/>
        </w:rPr>
        <w:t xml:space="preserve"> </w:t>
      </w:r>
      <w:r w:rsidRPr="0024604A">
        <w:rPr>
          <w:rFonts w:ascii="Times New Roman" w:hAnsi="Times New Roman" w:cs="Times New Roman"/>
          <w:bCs/>
          <w:iCs/>
          <w:sz w:val="20"/>
          <w:szCs w:val="20"/>
        </w:rPr>
        <w:t>&amp;</w:t>
      </w:r>
      <w:proofErr w:type="spellStart"/>
      <w:r w:rsidRPr="0024604A">
        <w:rPr>
          <w:rFonts w:ascii="Times New Roman" w:hAnsi="Times New Roman" w:cs="Times New Roman"/>
          <w:bCs/>
          <w:iCs/>
          <w:sz w:val="20"/>
          <w:szCs w:val="20"/>
        </w:rPr>
        <w:t>Fried,L.P</w:t>
      </w:r>
      <w:proofErr w:type="spellEnd"/>
      <w:r w:rsidRPr="0024604A">
        <w:rPr>
          <w:rFonts w:ascii="Times New Roman" w:hAnsi="Times New Roman" w:cs="Times New Roman"/>
          <w:bCs/>
          <w:iCs/>
          <w:sz w:val="20"/>
          <w:szCs w:val="20"/>
        </w:rPr>
        <w:t>.(2008).</w:t>
      </w:r>
      <w:r w:rsidR="001E2A4F">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Initial</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manifestation</w:t>
      </w:r>
      <w:proofErr w:type="spellEnd"/>
      <w:r w:rsidRPr="0024604A">
        <w:rPr>
          <w:rFonts w:ascii="Times New Roman" w:hAnsi="Times New Roman" w:cs="Times New Roman"/>
          <w:bCs/>
          <w:iCs/>
          <w:sz w:val="20"/>
          <w:szCs w:val="20"/>
        </w:rPr>
        <w:t xml:space="preserve"> of </w:t>
      </w:r>
      <w:proofErr w:type="spellStart"/>
      <w:r w:rsidRPr="0024604A">
        <w:rPr>
          <w:rFonts w:ascii="Times New Roman" w:hAnsi="Times New Roman" w:cs="Times New Roman"/>
          <w:bCs/>
          <w:iCs/>
          <w:sz w:val="20"/>
          <w:szCs w:val="20"/>
        </w:rPr>
        <w:t>frailty</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criteria</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and</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the</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development</w:t>
      </w:r>
      <w:proofErr w:type="spellEnd"/>
      <w:r w:rsidRPr="0024604A">
        <w:rPr>
          <w:rFonts w:ascii="Times New Roman" w:hAnsi="Times New Roman" w:cs="Times New Roman"/>
          <w:bCs/>
          <w:iCs/>
          <w:sz w:val="20"/>
          <w:szCs w:val="20"/>
        </w:rPr>
        <w:t xml:space="preserve"> of </w:t>
      </w:r>
      <w:proofErr w:type="spellStart"/>
      <w:r w:rsidRPr="0024604A">
        <w:rPr>
          <w:rFonts w:ascii="Times New Roman" w:hAnsi="Times New Roman" w:cs="Times New Roman"/>
          <w:bCs/>
          <w:iCs/>
          <w:sz w:val="20"/>
          <w:szCs w:val="20"/>
        </w:rPr>
        <w:t>frailty</w:t>
      </w:r>
      <w:proofErr w:type="spellEnd"/>
      <w:r w:rsidR="00DB4DE2">
        <w:rPr>
          <w:rFonts w:ascii="Times New Roman" w:hAnsi="Times New Roman" w:cs="Times New Roman"/>
          <w:bCs/>
          <w:iCs/>
          <w:sz w:val="20"/>
          <w:szCs w:val="20"/>
        </w:rPr>
        <w:t xml:space="preserve"> în </w:t>
      </w:r>
      <w:proofErr w:type="spellStart"/>
      <w:r w:rsidRPr="0024604A">
        <w:rPr>
          <w:rFonts w:ascii="Times New Roman" w:hAnsi="Times New Roman" w:cs="Times New Roman"/>
          <w:bCs/>
          <w:iCs/>
          <w:sz w:val="20"/>
          <w:szCs w:val="20"/>
        </w:rPr>
        <w:t>the</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Women’s</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Health</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and</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Ageing</w:t>
      </w:r>
      <w:proofErr w:type="spellEnd"/>
      <w:r w:rsidRPr="0024604A">
        <w:rPr>
          <w:rFonts w:ascii="Times New Roman" w:hAnsi="Times New Roman" w:cs="Times New Roman"/>
          <w:bCs/>
          <w:iCs/>
          <w:sz w:val="20"/>
          <w:szCs w:val="20"/>
        </w:rPr>
        <w:t xml:space="preserve"> </w:t>
      </w:r>
      <w:proofErr w:type="spellStart"/>
      <w:r w:rsidRPr="0024604A">
        <w:rPr>
          <w:rFonts w:ascii="Times New Roman" w:hAnsi="Times New Roman" w:cs="Times New Roman"/>
          <w:bCs/>
          <w:iCs/>
          <w:sz w:val="20"/>
          <w:szCs w:val="20"/>
        </w:rPr>
        <w:t>Study</w:t>
      </w:r>
      <w:proofErr w:type="spellEnd"/>
      <w:r w:rsidRPr="0024604A">
        <w:rPr>
          <w:rFonts w:ascii="Times New Roman" w:hAnsi="Times New Roman" w:cs="Times New Roman"/>
          <w:bCs/>
          <w:iCs/>
          <w:sz w:val="20"/>
          <w:szCs w:val="20"/>
        </w:rPr>
        <w:t xml:space="preserve"> II. Journal of </w:t>
      </w:r>
      <w:proofErr w:type="spellStart"/>
      <w:r w:rsidRPr="0024604A">
        <w:rPr>
          <w:rFonts w:ascii="Times New Roman" w:hAnsi="Times New Roman" w:cs="Times New Roman"/>
          <w:bCs/>
          <w:iCs/>
          <w:sz w:val="20"/>
          <w:szCs w:val="20"/>
        </w:rPr>
        <w:t>Gerontology</w:t>
      </w:r>
      <w:proofErr w:type="spellEnd"/>
      <w:r w:rsidRPr="0024604A">
        <w:rPr>
          <w:rFonts w:ascii="Times New Roman" w:hAnsi="Times New Roman" w:cs="Times New Roman"/>
          <w:bCs/>
          <w:iCs/>
          <w:sz w:val="20"/>
          <w:szCs w:val="20"/>
        </w:rPr>
        <w:t xml:space="preserve"> A:</w:t>
      </w:r>
      <w:r w:rsidR="001E2A4F">
        <w:rPr>
          <w:rFonts w:ascii="Times New Roman" w:hAnsi="Times New Roman" w:cs="Times New Roman"/>
          <w:bCs/>
          <w:iCs/>
          <w:sz w:val="20"/>
          <w:szCs w:val="20"/>
        </w:rPr>
        <w:t xml:space="preserve"> </w:t>
      </w:r>
      <w:r w:rsidRPr="0024604A">
        <w:rPr>
          <w:rFonts w:ascii="Times New Roman" w:hAnsi="Times New Roman" w:cs="Times New Roman"/>
          <w:bCs/>
          <w:iCs/>
          <w:sz w:val="20"/>
          <w:szCs w:val="20"/>
        </w:rPr>
        <w:t xml:space="preserve">Biologic </w:t>
      </w:r>
      <w:proofErr w:type="spellStart"/>
      <w:r w:rsidRPr="0024604A">
        <w:rPr>
          <w:rFonts w:ascii="Times New Roman" w:hAnsi="Times New Roman" w:cs="Times New Roman"/>
          <w:bCs/>
          <w:iCs/>
          <w:sz w:val="20"/>
          <w:szCs w:val="20"/>
        </w:rPr>
        <w:t>Science</w:t>
      </w:r>
      <w:proofErr w:type="spellEnd"/>
      <w:r w:rsidRPr="0024604A">
        <w:rPr>
          <w:rFonts w:ascii="Times New Roman" w:hAnsi="Times New Roman" w:cs="Times New Roman"/>
          <w:bCs/>
          <w:iCs/>
          <w:sz w:val="20"/>
          <w:szCs w:val="20"/>
        </w:rPr>
        <w:t>,</w:t>
      </w:r>
      <w:r w:rsidR="001E2A4F">
        <w:rPr>
          <w:rFonts w:ascii="Times New Roman" w:hAnsi="Times New Roman" w:cs="Times New Roman"/>
          <w:bCs/>
          <w:iCs/>
          <w:sz w:val="20"/>
          <w:szCs w:val="20"/>
        </w:rPr>
        <w:t xml:space="preserve"> </w:t>
      </w:r>
      <w:r w:rsidRPr="0024604A">
        <w:rPr>
          <w:rFonts w:ascii="Times New Roman" w:hAnsi="Times New Roman" w:cs="Times New Roman"/>
          <w:bCs/>
          <w:iCs/>
          <w:sz w:val="20"/>
          <w:szCs w:val="20"/>
        </w:rPr>
        <w:t xml:space="preserve">Medical </w:t>
      </w:r>
      <w:proofErr w:type="spellStart"/>
      <w:r w:rsidRPr="0024604A">
        <w:rPr>
          <w:rFonts w:ascii="Times New Roman" w:hAnsi="Times New Roman" w:cs="Times New Roman"/>
          <w:bCs/>
          <w:iCs/>
          <w:sz w:val="20"/>
          <w:szCs w:val="20"/>
        </w:rPr>
        <w:t>Science</w:t>
      </w:r>
      <w:proofErr w:type="spellEnd"/>
      <w:r w:rsidRPr="0024604A">
        <w:rPr>
          <w:rFonts w:ascii="Times New Roman" w:hAnsi="Times New Roman" w:cs="Times New Roman"/>
          <w:bCs/>
          <w:iCs/>
          <w:sz w:val="20"/>
          <w:szCs w:val="20"/>
        </w:rPr>
        <w:t>,</w:t>
      </w:r>
      <w:r w:rsidR="001E2A4F">
        <w:rPr>
          <w:rFonts w:ascii="Times New Roman" w:hAnsi="Times New Roman" w:cs="Times New Roman"/>
          <w:bCs/>
          <w:iCs/>
          <w:sz w:val="20"/>
          <w:szCs w:val="20"/>
        </w:rPr>
        <w:t xml:space="preserve"> </w:t>
      </w:r>
      <w:r w:rsidRPr="0024604A">
        <w:rPr>
          <w:rFonts w:ascii="Times New Roman" w:hAnsi="Times New Roman" w:cs="Times New Roman"/>
          <w:bCs/>
          <w:iCs/>
          <w:sz w:val="20"/>
          <w:szCs w:val="20"/>
        </w:rPr>
        <w:t>63(9),</w:t>
      </w:r>
      <w:r w:rsidR="001E2A4F">
        <w:rPr>
          <w:rFonts w:ascii="Times New Roman" w:hAnsi="Times New Roman" w:cs="Times New Roman"/>
          <w:bCs/>
          <w:iCs/>
          <w:sz w:val="20"/>
          <w:szCs w:val="20"/>
        </w:rPr>
        <w:t xml:space="preserve"> </w:t>
      </w:r>
      <w:r w:rsidRPr="0024604A">
        <w:rPr>
          <w:rFonts w:ascii="Times New Roman" w:hAnsi="Times New Roman" w:cs="Times New Roman"/>
          <w:bCs/>
          <w:iCs/>
          <w:sz w:val="20"/>
          <w:szCs w:val="20"/>
        </w:rPr>
        <w:t>984-90</w:t>
      </w:r>
    </w:p>
    <w:p w14:paraId="45DBC96D" w14:textId="7A329B72" w:rsidR="00EC5132" w:rsidRPr="0024604A" w:rsidRDefault="00EC5132" w:rsidP="0024604A">
      <w:pPr>
        <w:spacing w:after="0" w:line="312" w:lineRule="auto"/>
        <w:ind w:firstLine="709"/>
        <w:jc w:val="both"/>
        <w:rPr>
          <w:rFonts w:ascii="Times New Roman" w:hAnsi="Times New Roman" w:cs="Times New Roman"/>
        </w:rPr>
      </w:pPr>
      <w:proofErr w:type="spellStart"/>
      <w:r w:rsidRPr="0024604A">
        <w:rPr>
          <w:rFonts w:ascii="Times New Roman" w:hAnsi="Times New Roman" w:cs="Times New Roman"/>
          <w:bCs/>
          <w:lang w:val="fr-FR"/>
        </w:rPr>
        <w:t>Fragilit</w:t>
      </w:r>
      <w:r w:rsidRPr="0024604A">
        <w:rPr>
          <w:rFonts w:ascii="Times New Roman" w:hAnsi="Times New Roman" w:cs="Times New Roman"/>
          <w:bCs/>
        </w:rPr>
        <w:t>atea</w:t>
      </w:r>
      <w:proofErr w:type="spellEnd"/>
      <w:r w:rsidRPr="0024604A">
        <w:rPr>
          <w:rFonts w:ascii="Times New Roman" w:hAnsi="Times New Roman" w:cs="Times New Roman"/>
          <w:bCs/>
        </w:rPr>
        <w:t xml:space="preserve"> și declinul cognitiv</w:t>
      </w:r>
      <w:r w:rsidR="00120196" w:rsidRPr="0024604A">
        <w:rPr>
          <w:rFonts w:ascii="Times New Roman" w:hAnsi="Times New Roman" w:cs="Times New Roman"/>
          <w:lang w:val="fr-FR"/>
        </w:rPr>
        <w:t xml:space="preserve"> </w:t>
      </w:r>
      <w:proofErr w:type="spellStart"/>
      <w:r w:rsidR="00120196" w:rsidRPr="0024604A">
        <w:rPr>
          <w:rFonts w:ascii="Times New Roman" w:hAnsi="Times New Roman" w:cs="Times New Roman"/>
          <w:lang w:val="fr-FR"/>
        </w:rPr>
        <w:t>sunt</w:t>
      </w:r>
      <w:proofErr w:type="spellEnd"/>
      <w:r w:rsidR="00120196" w:rsidRPr="0024604A">
        <w:rPr>
          <w:rFonts w:ascii="Times New Roman" w:hAnsi="Times New Roman" w:cs="Times New Roman"/>
          <w:lang w:val="fr-FR"/>
        </w:rPr>
        <w:t xml:space="preserve"> </w:t>
      </w:r>
      <w:proofErr w:type="spellStart"/>
      <w:r w:rsidR="00120196" w:rsidRPr="0024604A">
        <w:rPr>
          <w:rFonts w:ascii="Times New Roman" w:hAnsi="Times New Roman" w:cs="Times New Roman"/>
          <w:lang w:val="fr-FR"/>
        </w:rPr>
        <w:t>două</w:t>
      </w:r>
      <w:proofErr w:type="spellEnd"/>
      <w:r w:rsidRPr="0024604A">
        <w:rPr>
          <w:rFonts w:ascii="Times New Roman" w:hAnsi="Times New Roman" w:cs="Times New Roman"/>
          <w:lang w:val="fr-FR"/>
        </w:rPr>
        <w:t xml:space="preserve"> </w:t>
      </w:r>
      <w:proofErr w:type="spellStart"/>
      <w:r w:rsidR="001E2A4F">
        <w:rPr>
          <w:rFonts w:ascii="Times New Roman" w:hAnsi="Times New Roman" w:cs="Times New Roman"/>
          <w:lang w:val="fr-FR"/>
        </w:rPr>
        <w:t>afecțiiuni</w:t>
      </w:r>
      <w:proofErr w:type="spellEnd"/>
      <w:r w:rsidRPr="0024604A">
        <w:rPr>
          <w:rFonts w:ascii="Times New Roman" w:hAnsi="Times New Roman" w:cs="Times New Roman"/>
        </w:rPr>
        <w:t xml:space="preserve"> asociate</w:t>
      </w:r>
      <w:r w:rsidR="00120196" w:rsidRPr="0024604A">
        <w:rPr>
          <w:rFonts w:ascii="Times New Roman" w:hAnsi="Times New Roman" w:cs="Times New Roman"/>
        </w:rPr>
        <w:t xml:space="preserve">. </w:t>
      </w:r>
      <w:r w:rsidRPr="0024604A">
        <w:rPr>
          <w:rFonts w:ascii="Times New Roman" w:hAnsi="Times New Roman" w:cs="Times New Roman"/>
        </w:rPr>
        <w:t>De</w:t>
      </w:r>
      <w:r w:rsidRPr="0024604A">
        <w:rPr>
          <w:rFonts w:ascii="Times New Roman" w:hAnsi="Times New Roman" w:cs="Times New Roman"/>
          <w:lang w:val="fr-FR"/>
        </w:rPr>
        <w:t>clin</w:t>
      </w:r>
      <w:proofErr w:type="spellStart"/>
      <w:r w:rsidRPr="0024604A">
        <w:rPr>
          <w:rFonts w:ascii="Times New Roman" w:hAnsi="Times New Roman" w:cs="Times New Roman"/>
        </w:rPr>
        <w:t>ul</w:t>
      </w:r>
      <w:proofErr w:type="spellEnd"/>
      <w:r w:rsidRPr="0024604A">
        <w:rPr>
          <w:rFonts w:ascii="Times New Roman" w:hAnsi="Times New Roman" w:cs="Times New Roman"/>
          <w:lang w:val="fr-FR"/>
        </w:rPr>
        <w:t xml:space="preserve"> </w:t>
      </w:r>
      <w:proofErr w:type="spellStart"/>
      <w:r w:rsidRPr="0024604A">
        <w:rPr>
          <w:rFonts w:ascii="Times New Roman" w:hAnsi="Times New Roman" w:cs="Times New Roman"/>
          <w:lang w:val="fr-FR"/>
        </w:rPr>
        <w:t>cogniti</w:t>
      </w:r>
      <w:proofErr w:type="spellEnd"/>
      <w:r w:rsidRPr="0024604A">
        <w:rPr>
          <w:rFonts w:ascii="Times New Roman" w:hAnsi="Times New Roman" w:cs="Times New Roman"/>
        </w:rPr>
        <w:t xml:space="preserve">v a fost </w:t>
      </w:r>
      <w:r w:rsidRPr="0024604A">
        <w:rPr>
          <w:rFonts w:ascii="Times New Roman" w:hAnsi="Times New Roman" w:cs="Times New Roman"/>
          <w:lang w:val="fr-FR"/>
        </w:rPr>
        <w:t xml:space="preserve"> cor</w:t>
      </w:r>
      <w:proofErr w:type="spellStart"/>
      <w:r w:rsidRPr="0024604A">
        <w:rPr>
          <w:rFonts w:ascii="Times New Roman" w:hAnsi="Times New Roman" w:cs="Times New Roman"/>
        </w:rPr>
        <w:t>elat</w:t>
      </w:r>
      <w:proofErr w:type="spellEnd"/>
      <w:r w:rsidRPr="0024604A">
        <w:rPr>
          <w:rFonts w:ascii="Times New Roman" w:hAnsi="Times New Roman" w:cs="Times New Roman"/>
        </w:rPr>
        <w:t xml:space="preserve"> </w:t>
      </w:r>
      <w:r w:rsidRPr="0024604A">
        <w:rPr>
          <w:rFonts w:ascii="Times New Roman" w:hAnsi="Times New Roman" w:cs="Times New Roman"/>
          <w:lang w:val="fr-FR"/>
        </w:rPr>
        <w:t xml:space="preserve"> </w:t>
      </w:r>
      <w:r w:rsidRPr="0024604A">
        <w:rPr>
          <w:rFonts w:ascii="Times New Roman" w:hAnsi="Times New Roman" w:cs="Times New Roman"/>
        </w:rPr>
        <w:t>cu fragilitatea</w:t>
      </w:r>
      <w:r w:rsidR="00120196" w:rsidRPr="0024604A">
        <w:rPr>
          <w:rFonts w:ascii="Times New Roman" w:hAnsi="Times New Roman" w:cs="Times New Roman"/>
        </w:rPr>
        <w:t>, astfel că</w:t>
      </w:r>
      <w:r w:rsidRPr="0024604A">
        <w:rPr>
          <w:rFonts w:ascii="Times New Roman" w:hAnsi="Times New Roman" w:cs="Times New Roman"/>
          <w:lang w:val="fr-FR"/>
        </w:rPr>
        <w:t xml:space="preserve"> perso</w:t>
      </w:r>
      <w:proofErr w:type="spellStart"/>
      <w:r w:rsidRPr="0024604A">
        <w:rPr>
          <w:rFonts w:ascii="Times New Roman" w:hAnsi="Times New Roman" w:cs="Times New Roman"/>
        </w:rPr>
        <w:t>anele</w:t>
      </w:r>
      <w:proofErr w:type="spellEnd"/>
      <w:r w:rsidRPr="0024604A">
        <w:rPr>
          <w:rFonts w:ascii="Times New Roman" w:hAnsi="Times New Roman" w:cs="Times New Roman"/>
          <w:lang w:val="fr-FR"/>
        </w:rPr>
        <w:t xml:space="preserve"> fragile </w:t>
      </w:r>
      <w:r w:rsidR="00120196" w:rsidRPr="0024604A">
        <w:rPr>
          <w:rFonts w:ascii="Times New Roman" w:hAnsi="Times New Roman" w:cs="Times New Roman"/>
          <w:lang w:val="fr-FR"/>
        </w:rPr>
        <w:t xml:space="preserve">vor </w:t>
      </w:r>
      <w:proofErr w:type="spellStart"/>
      <w:r w:rsidR="00120196" w:rsidRPr="0024604A">
        <w:rPr>
          <w:rFonts w:ascii="Times New Roman" w:hAnsi="Times New Roman" w:cs="Times New Roman"/>
          <w:lang w:val="fr-FR"/>
        </w:rPr>
        <w:t>avea</w:t>
      </w:r>
      <w:proofErr w:type="spellEnd"/>
      <w:r w:rsidRPr="0024604A">
        <w:rPr>
          <w:rFonts w:ascii="Times New Roman" w:hAnsi="Times New Roman" w:cs="Times New Roman"/>
          <w:lang w:val="fr-FR"/>
        </w:rPr>
        <w:t xml:space="preserve"> </w:t>
      </w:r>
      <w:proofErr w:type="spellStart"/>
      <w:r w:rsidRPr="0024604A">
        <w:rPr>
          <w:rFonts w:ascii="Times New Roman" w:hAnsi="Times New Roman" w:cs="Times New Roman"/>
          <w:lang w:val="fr-FR"/>
        </w:rPr>
        <w:t>performanțe</w:t>
      </w:r>
      <w:proofErr w:type="spellEnd"/>
      <w:r w:rsidRPr="0024604A">
        <w:rPr>
          <w:rFonts w:ascii="Times New Roman" w:hAnsi="Times New Roman" w:cs="Times New Roman"/>
          <w:lang w:val="fr-FR"/>
        </w:rPr>
        <w:t xml:space="preserve"> cognitive </w:t>
      </w:r>
      <w:proofErr w:type="spellStart"/>
      <w:r w:rsidRPr="0024604A">
        <w:rPr>
          <w:rFonts w:ascii="Times New Roman" w:hAnsi="Times New Roman" w:cs="Times New Roman"/>
          <w:lang w:val="fr-FR"/>
        </w:rPr>
        <w:t>diminu</w:t>
      </w:r>
      <w:r w:rsidRPr="0024604A">
        <w:rPr>
          <w:rFonts w:ascii="Times New Roman" w:hAnsi="Times New Roman" w:cs="Times New Roman"/>
        </w:rPr>
        <w:t>ate</w:t>
      </w:r>
      <w:proofErr w:type="spellEnd"/>
      <w:r w:rsidRPr="0024604A">
        <w:rPr>
          <w:rFonts w:ascii="Times New Roman" w:hAnsi="Times New Roman" w:cs="Times New Roman"/>
        </w:rPr>
        <w:t>.</w:t>
      </w:r>
    </w:p>
    <w:p w14:paraId="366BCBAF" w14:textId="0282515D" w:rsidR="00EC5132" w:rsidRPr="0024604A" w:rsidRDefault="00EC5132" w:rsidP="0024604A">
      <w:pPr>
        <w:spacing w:after="0" w:line="312" w:lineRule="auto"/>
        <w:jc w:val="both"/>
        <w:rPr>
          <w:rFonts w:ascii="Times New Roman" w:hAnsi="Times New Roman" w:cs="Times New Roman"/>
        </w:rPr>
      </w:pPr>
      <w:r w:rsidRPr="0024604A">
        <w:rPr>
          <w:rFonts w:ascii="Times New Roman" w:hAnsi="Times New Roman" w:cs="Times New Roman"/>
        </w:rPr>
        <w:t xml:space="preserve">            Panel experți:</w:t>
      </w:r>
      <w:r w:rsidR="0024604A">
        <w:rPr>
          <w:rFonts w:ascii="Times New Roman" w:hAnsi="Times New Roman" w:cs="Times New Roman"/>
        </w:rPr>
        <w:t xml:space="preserve"> f</w:t>
      </w:r>
      <w:r w:rsidRPr="0024604A">
        <w:rPr>
          <w:rFonts w:ascii="Times New Roman" w:hAnsi="Times New Roman" w:cs="Times New Roman"/>
        </w:rPr>
        <w:t xml:space="preserve">ragilitatea fizică </w:t>
      </w:r>
      <w:r w:rsidR="0024604A">
        <w:rPr>
          <w:rFonts w:ascii="Times New Roman" w:hAnsi="Times New Roman" w:cs="Times New Roman"/>
        </w:rPr>
        <w:t>este</w:t>
      </w:r>
      <w:r w:rsidRPr="0024604A">
        <w:rPr>
          <w:rFonts w:ascii="Times New Roman" w:hAnsi="Times New Roman" w:cs="Times New Roman"/>
        </w:rPr>
        <w:t xml:space="preserve"> frecvent asociată unei alterări a funcțiilor cognitive</w:t>
      </w:r>
      <w:r w:rsidR="0024604A">
        <w:rPr>
          <w:rFonts w:ascii="Times New Roman" w:hAnsi="Times New Roman" w:cs="Times New Roman"/>
        </w:rPr>
        <w:t>, c</w:t>
      </w:r>
      <w:r w:rsidRPr="0024604A">
        <w:rPr>
          <w:rFonts w:ascii="Times New Roman" w:hAnsi="Times New Roman" w:cs="Times New Roman"/>
        </w:rPr>
        <w:t xml:space="preserve">el mai probabil datorită </w:t>
      </w:r>
      <w:r w:rsidRPr="0024604A">
        <w:rPr>
          <w:rFonts w:ascii="Times New Roman" w:hAnsi="Times New Roman" w:cs="Times New Roman"/>
          <w:lang w:val="fr-FR"/>
        </w:rPr>
        <w:t>m</w:t>
      </w:r>
      <w:r w:rsidRPr="0024604A">
        <w:rPr>
          <w:rFonts w:ascii="Times New Roman" w:hAnsi="Times New Roman" w:cs="Times New Roman"/>
        </w:rPr>
        <w:t>e</w:t>
      </w:r>
      <w:proofErr w:type="spellStart"/>
      <w:r w:rsidRPr="0024604A">
        <w:rPr>
          <w:rFonts w:ascii="Times New Roman" w:hAnsi="Times New Roman" w:cs="Times New Roman"/>
          <w:lang w:val="fr-FR"/>
        </w:rPr>
        <w:t>canisme</w:t>
      </w:r>
      <w:proofErr w:type="spellEnd"/>
      <w:r w:rsidRPr="0024604A">
        <w:rPr>
          <w:rFonts w:ascii="Times New Roman" w:hAnsi="Times New Roman" w:cs="Times New Roman"/>
        </w:rPr>
        <w:t>lor</w:t>
      </w:r>
      <w:r w:rsidRPr="0024604A">
        <w:rPr>
          <w:rFonts w:ascii="Times New Roman" w:hAnsi="Times New Roman" w:cs="Times New Roman"/>
          <w:lang w:val="fr-FR"/>
        </w:rPr>
        <w:t xml:space="preserve"> </w:t>
      </w:r>
      <w:r w:rsidRPr="0024604A">
        <w:rPr>
          <w:rFonts w:ascii="Times New Roman" w:hAnsi="Times New Roman" w:cs="Times New Roman"/>
        </w:rPr>
        <w:t xml:space="preserve">fiziopatologice </w:t>
      </w:r>
      <w:r w:rsidRPr="0024604A">
        <w:rPr>
          <w:rFonts w:ascii="Times New Roman" w:hAnsi="Times New Roman" w:cs="Times New Roman"/>
          <w:lang w:val="fr-FR"/>
        </w:rPr>
        <w:t>s</w:t>
      </w:r>
      <w:proofErr w:type="spellStart"/>
      <w:r w:rsidRPr="0024604A">
        <w:rPr>
          <w:rFonts w:ascii="Times New Roman" w:hAnsi="Times New Roman" w:cs="Times New Roman"/>
        </w:rPr>
        <w:t>ubi</w:t>
      </w:r>
      <w:r w:rsidRPr="0024604A">
        <w:rPr>
          <w:rFonts w:ascii="Times New Roman" w:hAnsi="Times New Roman" w:cs="Times New Roman"/>
          <w:lang w:val="fr-FR"/>
        </w:rPr>
        <w:t>acent</w:t>
      </w:r>
      <w:proofErr w:type="spellEnd"/>
      <w:r w:rsidRPr="0024604A">
        <w:rPr>
          <w:rFonts w:ascii="Times New Roman" w:hAnsi="Times New Roman" w:cs="Times New Roman"/>
        </w:rPr>
        <w:t>e</w:t>
      </w:r>
      <w:r w:rsidRPr="0024604A">
        <w:rPr>
          <w:rFonts w:ascii="Times New Roman" w:hAnsi="Times New Roman" w:cs="Times New Roman"/>
          <w:lang w:val="fr-FR"/>
        </w:rPr>
        <w:t xml:space="preserve"> </w:t>
      </w:r>
      <w:proofErr w:type="spellStart"/>
      <w:r w:rsidRPr="0024604A">
        <w:rPr>
          <w:rFonts w:ascii="Times New Roman" w:hAnsi="Times New Roman" w:cs="Times New Roman"/>
          <w:lang w:val="fr-FR"/>
        </w:rPr>
        <w:t>comun</w:t>
      </w:r>
      <w:proofErr w:type="spellEnd"/>
      <w:r w:rsidRPr="0024604A">
        <w:rPr>
          <w:rFonts w:ascii="Times New Roman" w:hAnsi="Times New Roman" w:cs="Times New Roman"/>
        </w:rPr>
        <w:t>e.</w:t>
      </w:r>
      <w:r w:rsidR="0024604A">
        <w:rPr>
          <w:rFonts w:ascii="Times New Roman" w:hAnsi="Times New Roman" w:cs="Times New Roman"/>
        </w:rPr>
        <w:t xml:space="preserve"> Î</w:t>
      </w:r>
      <w:r w:rsidRPr="0024604A">
        <w:rPr>
          <w:rFonts w:ascii="Times New Roman" w:hAnsi="Times New Roman" w:cs="Times New Roman"/>
        </w:rPr>
        <w:t xml:space="preserve">n vederea </w:t>
      </w:r>
      <w:proofErr w:type="spellStart"/>
      <w:r w:rsidRPr="0024604A">
        <w:rPr>
          <w:rFonts w:ascii="Times New Roman" w:hAnsi="Times New Roman" w:cs="Times New Roman"/>
          <w:lang w:val="fr-FR"/>
        </w:rPr>
        <w:t>stimul</w:t>
      </w:r>
      <w:r w:rsidRPr="0024604A">
        <w:rPr>
          <w:rFonts w:ascii="Times New Roman" w:hAnsi="Times New Roman" w:cs="Times New Roman"/>
        </w:rPr>
        <w:t>ării</w:t>
      </w:r>
      <w:proofErr w:type="spellEnd"/>
      <w:r w:rsidRPr="0024604A">
        <w:rPr>
          <w:rFonts w:ascii="Times New Roman" w:hAnsi="Times New Roman" w:cs="Times New Roman"/>
        </w:rPr>
        <w:t xml:space="preserve"> cercetării</w:t>
      </w:r>
      <w:r w:rsidR="00DB4DE2">
        <w:rPr>
          <w:rFonts w:ascii="Times New Roman" w:hAnsi="Times New Roman" w:cs="Times New Roman"/>
          <w:lang w:val="fr-FR"/>
        </w:rPr>
        <w:t xml:space="preserve"> </w:t>
      </w:r>
      <w:proofErr w:type="spellStart"/>
      <w:r w:rsidR="00DB4DE2">
        <w:rPr>
          <w:rFonts w:ascii="Times New Roman" w:hAnsi="Times New Roman" w:cs="Times New Roman"/>
          <w:lang w:val="fr-FR"/>
        </w:rPr>
        <w:t>în</w:t>
      </w:r>
      <w:proofErr w:type="spellEnd"/>
      <w:r w:rsidR="00DB4DE2">
        <w:rPr>
          <w:rFonts w:ascii="Times New Roman" w:hAnsi="Times New Roman" w:cs="Times New Roman"/>
          <w:lang w:val="fr-FR"/>
        </w:rPr>
        <w:t xml:space="preserve"> </w:t>
      </w:r>
      <w:r w:rsidRPr="0024604A">
        <w:rPr>
          <w:rFonts w:ascii="Times New Roman" w:hAnsi="Times New Roman" w:cs="Times New Roman"/>
        </w:rPr>
        <w:t xml:space="preserve">acest </w:t>
      </w:r>
      <w:r w:rsidRPr="0024604A">
        <w:rPr>
          <w:rFonts w:ascii="Times New Roman" w:hAnsi="Times New Roman" w:cs="Times New Roman"/>
          <w:lang w:val="fr-FR"/>
        </w:rPr>
        <w:t>dom</w:t>
      </w:r>
      <w:proofErr w:type="spellStart"/>
      <w:r w:rsidRPr="0024604A">
        <w:rPr>
          <w:rFonts w:ascii="Times New Roman" w:hAnsi="Times New Roman" w:cs="Times New Roman"/>
        </w:rPr>
        <w:t>eniu</w:t>
      </w:r>
      <w:proofErr w:type="spellEnd"/>
      <w:r w:rsidRPr="0024604A">
        <w:rPr>
          <w:rFonts w:ascii="Times New Roman" w:hAnsi="Times New Roman" w:cs="Times New Roman"/>
        </w:rPr>
        <w:t>,</w:t>
      </w:r>
      <w:r w:rsidR="00DB4DE2">
        <w:rPr>
          <w:rFonts w:ascii="Times New Roman" w:hAnsi="Times New Roman" w:cs="Times New Roman"/>
        </w:rPr>
        <w:t xml:space="preserve"> în </w:t>
      </w:r>
      <w:r w:rsidRPr="0024604A">
        <w:rPr>
          <w:rFonts w:ascii="Times New Roman" w:hAnsi="Times New Roman" w:cs="Times New Roman"/>
        </w:rPr>
        <w:t>anul 2013</w:t>
      </w:r>
      <w:r w:rsidRPr="0024604A">
        <w:rPr>
          <w:rFonts w:ascii="Times New Roman" w:hAnsi="Times New Roman" w:cs="Times New Roman"/>
          <w:lang w:val="fr-FR"/>
        </w:rPr>
        <w:t xml:space="preserve">, </w:t>
      </w:r>
      <w:r w:rsidRPr="0024604A">
        <w:rPr>
          <w:rFonts w:ascii="Times New Roman" w:hAnsi="Times New Roman" w:cs="Times New Roman"/>
        </w:rPr>
        <w:t xml:space="preserve">este propus conceptul </w:t>
      </w:r>
      <w:r w:rsidRPr="0024604A">
        <w:rPr>
          <w:rFonts w:ascii="Times New Roman" w:hAnsi="Times New Roman" w:cs="Times New Roman"/>
          <w:lang w:val="fr-FR"/>
        </w:rPr>
        <w:t>de "</w:t>
      </w:r>
      <w:proofErr w:type="spellStart"/>
      <w:r w:rsidRPr="0024604A">
        <w:rPr>
          <w:rFonts w:ascii="Times New Roman" w:hAnsi="Times New Roman" w:cs="Times New Roman"/>
          <w:bCs/>
          <w:lang w:val="fr-FR"/>
        </w:rPr>
        <w:t>fragilit</w:t>
      </w:r>
      <w:r w:rsidRPr="0024604A">
        <w:rPr>
          <w:rFonts w:ascii="Times New Roman" w:hAnsi="Times New Roman" w:cs="Times New Roman"/>
          <w:bCs/>
        </w:rPr>
        <w:t>ate</w:t>
      </w:r>
      <w:proofErr w:type="spellEnd"/>
      <w:r w:rsidRPr="0024604A">
        <w:rPr>
          <w:rFonts w:ascii="Times New Roman" w:hAnsi="Times New Roman" w:cs="Times New Roman"/>
          <w:bCs/>
          <w:lang w:val="fr-FR"/>
        </w:rPr>
        <w:t xml:space="preserve"> </w:t>
      </w:r>
      <w:proofErr w:type="spellStart"/>
      <w:r w:rsidRPr="0024604A">
        <w:rPr>
          <w:rFonts w:ascii="Times New Roman" w:hAnsi="Times New Roman" w:cs="Times New Roman"/>
          <w:bCs/>
          <w:lang w:val="fr-FR"/>
        </w:rPr>
        <w:t>cognitiv</w:t>
      </w:r>
      <w:proofErr w:type="spellEnd"/>
      <w:r w:rsidRPr="0024604A">
        <w:rPr>
          <w:rFonts w:ascii="Times New Roman" w:hAnsi="Times New Roman" w:cs="Times New Roman"/>
          <w:bCs/>
        </w:rPr>
        <w:t>ă</w:t>
      </w:r>
      <w:r w:rsidRPr="0024604A">
        <w:rPr>
          <w:rFonts w:ascii="Times New Roman" w:hAnsi="Times New Roman" w:cs="Times New Roman"/>
          <w:lang w:val="fr-FR"/>
        </w:rPr>
        <w:t xml:space="preserve">", </w:t>
      </w:r>
      <w:r w:rsidRPr="0024604A">
        <w:rPr>
          <w:rFonts w:ascii="Times New Roman" w:hAnsi="Times New Roman" w:cs="Times New Roman"/>
        </w:rPr>
        <w:t>fiind definit de un grup de consens internațional</w:t>
      </w:r>
      <w:r w:rsidR="0024604A">
        <w:rPr>
          <w:rFonts w:ascii="Times New Roman" w:hAnsi="Times New Roman" w:cs="Times New Roman"/>
        </w:rPr>
        <w:t xml:space="preserve"> (</w:t>
      </w:r>
      <w:r w:rsidRPr="0024604A">
        <w:rPr>
          <w:rFonts w:ascii="Times New Roman" w:hAnsi="Times New Roman" w:cs="Times New Roman"/>
          <w:bCs/>
          <w:iCs/>
        </w:rPr>
        <w:t xml:space="preserve">adaptare din </w:t>
      </w:r>
      <w:r w:rsidRPr="0024604A">
        <w:rPr>
          <w:rFonts w:ascii="Times New Roman" w:hAnsi="Times New Roman" w:cs="Times New Roman"/>
          <w:bCs/>
          <w:iCs/>
          <w:lang w:val="fr-FR"/>
        </w:rPr>
        <w:t>Fragilité</w:t>
      </w:r>
      <w:r w:rsidRPr="0024604A">
        <w:rPr>
          <w:rFonts w:ascii="Times New Roman" w:hAnsi="Times New Roman" w:cs="Times New Roman"/>
          <w:bCs/>
          <w:iCs/>
        </w:rPr>
        <w:t xml:space="preserve"> </w:t>
      </w:r>
      <w:r w:rsidRPr="0024604A">
        <w:rPr>
          <w:rFonts w:ascii="Times New Roman" w:hAnsi="Times New Roman" w:cs="Times New Roman"/>
          <w:bCs/>
          <w:iCs/>
          <w:lang w:val="fr-FR"/>
        </w:rPr>
        <w:t>cognitive</w:t>
      </w:r>
      <w:r w:rsidRPr="0024604A">
        <w:rPr>
          <w:rFonts w:ascii="Times New Roman" w:hAnsi="Times New Roman" w:cs="Times New Roman"/>
          <w:bCs/>
          <w:iCs/>
        </w:rPr>
        <w:t>:</w:t>
      </w:r>
      <w:r w:rsidR="0024604A">
        <w:rPr>
          <w:rFonts w:ascii="Times New Roman" w:hAnsi="Times New Roman" w:cs="Times New Roman"/>
          <w:bCs/>
          <w:iCs/>
        </w:rPr>
        <w:t xml:space="preserve"> </w:t>
      </w:r>
      <w:r w:rsidRPr="0024604A">
        <w:rPr>
          <w:rFonts w:ascii="Times New Roman" w:hAnsi="Times New Roman" w:cs="Times New Roman"/>
          <w:bCs/>
          <w:iCs/>
          <w:lang w:val="fr-FR"/>
        </w:rPr>
        <w:t>mécanismes,</w:t>
      </w:r>
      <w:r w:rsidR="0024604A">
        <w:rPr>
          <w:rFonts w:ascii="Times New Roman" w:hAnsi="Times New Roman" w:cs="Times New Roman"/>
          <w:bCs/>
          <w:iCs/>
          <w:lang w:val="fr-FR"/>
        </w:rPr>
        <w:t xml:space="preserve"> </w:t>
      </w:r>
      <w:r w:rsidRPr="0024604A">
        <w:rPr>
          <w:rFonts w:ascii="Times New Roman" w:hAnsi="Times New Roman" w:cs="Times New Roman"/>
          <w:bCs/>
          <w:iCs/>
          <w:lang w:val="fr-FR"/>
        </w:rPr>
        <w:t>outils</w:t>
      </w:r>
      <w:r w:rsidRPr="0024604A">
        <w:rPr>
          <w:rFonts w:ascii="Times New Roman" w:hAnsi="Times New Roman" w:cs="Times New Roman"/>
          <w:bCs/>
          <w:iCs/>
        </w:rPr>
        <w:t xml:space="preserve"> </w:t>
      </w:r>
      <w:r w:rsidRPr="0024604A">
        <w:rPr>
          <w:rFonts w:ascii="Times New Roman" w:hAnsi="Times New Roman" w:cs="Times New Roman"/>
          <w:bCs/>
          <w:iCs/>
          <w:lang w:val="fr-FR"/>
        </w:rPr>
        <w:t>de</w:t>
      </w:r>
      <w:r w:rsidRPr="0024604A">
        <w:rPr>
          <w:rFonts w:ascii="Times New Roman" w:hAnsi="Times New Roman" w:cs="Times New Roman"/>
          <w:bCs/>
          <w:iCs/>
        </w:rPr>
        <w:t xml:space="preserve"> </w:t>
      </w:r>
      <w:r w:rsidRPr="0024604A">
        <w:rPr>
          <w:rFonts w:ascii="Times New Roman" w:hAnsi="Times New Roman" w:cs="Times New Roman"/>
          <w:bCs/>
          <w:iCs/>
          <w:lang w:val="fr-FR"/>
        </w:rPr>
        <w:t>mesure,</w:t>
      </w:r>
      <w:r w:rsidR="001E2A4F">
        <w:rPr>
          <w:rFonts w:ascii="Times New Roman" w:hAnsi="Times New Roman" w:cs="Times New Roman"/>
          <w:bCs/>
          <w:iCs/>
          <w:lang w:val="fr-FR"/>
        </w:rPr>
        <w:t xml:space="preserve"> </w:t>
      </w:r>
      <w:r w:rsidRPr="0024604A">
        <w:rPr>
          <w:rFonts w:ascii="Times New Roman" w:hAnsi="Times New Roman" w:cs="Times New Roman"/>
          <w:bCs/>
          <w:iCs/>
          <w:lang w:val="fr-FR"/>
        </w:rPr>
        <w:t>prévention</w:t>
      </w:r>
      <w:r w:rsidRPr="0024604A">
        <w:rPr>
          <w:rFonts w:ascii="Times New Roman" w:hAnsi="Times New Roman" w:cs="Times New Roman"/>
          <w:bCs/>
          <w:iCs/>
        </w:rPr>
        <w:t xml:space="preserve"> </w:t>
      </w:r>
      <w:r w:rsidRPr="0024604A">
        <w:rPr>
          <w:rFonts w:ascii="Times New Roman" w:hAnsi="Times New Roman" w:cs="Times New Roman"/>
          <w:bCs/>
          <w:iCs/>
          <w:lang w:val="fr-FR"/>
        </w:rPr>
        <w:t>et</w:t>
      </w:r>
      <w:r w:rsidRPr="0024604A">
        <w:rPr>
          <w:rFonts w:ascii="Times New Roman" w:hAnsi="Times New Roman" w:cs="Times New Roman"/>
          <w:bCs/>
          <w:iCs/>
        </w:rPr>
        <w:t xml:space="preserve"> </w:t>
      </w:r>
      <w:r w:rsidRPr="0024604A">
        <w:rPr>
          <w:rFonts w:ascii="Times New Roman" w:hAnsi="Times New Roman" w:cs="Times New Roman"/>
          <w:bCs/>
          <w:iCs/>
          <w:lang w:val="fr-FR"/>
        </w:rPr>
        <w:t>controverse</w:t>
      </w:r>
      <w:r w:rsidRPr="0024604A">
        <w:rPr>
          <w:rFonts w:ascii="Times New Roman" w:hAnsi="Times New Roman" w:cs="Times New Roman"/>
          <w:bCs/>
          <w:iCs/>
        </w:rPr>
        <w:t xml:space="preserve">: Bertrand </w:t>
      </w:r>
      <w:proofErr w:type="spellStart"/>
      <w:r w:rsidRPr="0024604A">
        <w:rPr>
          <w:rFonts w:ascii="Times New Roman" w:hAnsi="Times New Roman" w:cs="Times New Roman"/>
          <w:bCs/>
          <w:iCs/>
        </w:rPr>
        <w:t>Fougére</w:t>
      </w:r>
      <w:proofErr w:type="spellEnd"/>
      <w:r w:rsidRPr="0024604A">
        <w:rPr>
          <w:rFonts w:ascii="Times New Roman" w:hAnsi="Times New Roman" w:cs="Times New Roman"/>
          <w:bCs/>
          <w:iCs/>
        </w:rPr>
        <w:t xml:space="preserve">, </w:t>
      </w:r>
      <w:proofErr w:type="spellStart"/>
      <w:r w:rsidRPr="0024604A">
        <w:rPr>
          <w:rFonts w:ascii="Times New Roman" w:hAnsi="Times New Roman" w:cs="Times New Roman"/>
          <w:bCs/>
          <w:iCs/>
        </w:rPr>
        <w:t>Bruno</w:t>
      </w:r>
      <w:proofErr w:type="spellEnd"/>
      <w:r w:rsidRPr="0024604A">
        <w:rPr>
          <w:rFonts w:ascii="Times New Roman" w:hAnsi="Times New Roman" w:cs="Times New Roman"/>
          <w:bCs/>
          <w:iCs/>
        </w:rPr>
        <w:t xml:space="preserve"> </w:t>
      </w:r>
      <w:proofErr w:type="spellStart"/>
      <w:r w:rsidRPr="0024604A">
        <w:rPr>
          <w:rFonts w:ascii="Times New Roman" w:hAnsi="Times New Roman" w:cs="Times New Roman"/>
          <w:bCs/>
          <w:iCs/>
        </w:rPr>
        <w:t>Vellas</w:t>
      </w:r>
      <w:proofErr w:type="spellEnd"/>
      <w:r w:rsidRPr="0024604A">
        <w:rPr>
          <w:rFonts w:ascii="Times New Roman" w:hAnsi="Times New Roman" w:cs="Times New Roman"/>
          <w:bCs/>
          <w:iCs/>
        </w:rPr>
        <w:t xml:space="preserve"> et al</w:t>
      </w:r>
      <w:r w:rsidR="0024604A">
        <w:rPr>
          <w:rFonts w:ascii="Times New Roman" w:hAnsi="Times New Roman" w:cs="Times New Roman"/>
          <w:bCs/>
          <w:iCs/>
        </w:rPr>
        <w:t>.</w:t>
      </w:r>
      <w:r w:rsidRPr="0024604A">
        <w:rPr>
          <w:rFonts w:ascii="Times New Roman" w:hAnsi="Times New Roman" w:cs="Times New Roman"/>
          <w:bCs/>
          <w:iCs/>
        </w:rPr>
        <w:t>,</w:t>
      </w:r>
      <w:r w:rsidR="0024604A">
        <w:rPr>
          <w:rFonts w:ascii="Times New Roman" w:hAnsi="Times New Roman" w:cs="Times New Roman"/>
          <w:bCs/>
          <w:iCs/>
        </w:rPr>
        <w:t xml:space="preserve"> </w:t>
      </w:r>
      <w:r w:rsidRPr="0024604A">
        <w:rPr>
          <w:rFonts w:ascii="Times New Roman" w:hAnsi="Times New Roman" w:cs="Times New Roman"/>
          <w:bCs/>
          <w:iCs/>
        </w:rPr>
        <w:t>2016</w:t>
      </w:r>
      <w:r w:rsidR="0024604A">
        <w:rPr>
          <w:rFonts w:ascii="Times New Roman" w:hAnsi="Times New Roman" w:cs="Times New Roman"/>
          <w:bCs/>
          <w:iCs/>
        </w:rPr>
        <w:t>).</w:t>
      </w:r>
    </w:p>
    <w:p w14:paraId="44A3158A" w14:textId="445C9CD1" w:rsidR="00332AEF" w:rsidRPr="00DB1DFF" w:rsidRDefault="00BD2533" w:rsidP="006A0748">
      <w:pPr>
        <w:pStyle w:val="Titlu2"/>
      </w:pPr>
      <w:bookmarkStart w:id="17" w:name="_Toc39492187"/>
      <w:r w:rsidRPr="00BA06DD">
        <w:t xml:space="preserve">II.4. </w:t>
      </w:r>
      <w:r w:rsidR="00234FA1" w:rsidRPr="00BA06DD">
        <w:t>Investigații clinice și paraclinice</w:t>
      </w:r>
      <w:bookmarkEnd w:id="17"/>
    </w:p>
    <w:p w14:paraId="30456E64" w14:textId="77777777" w:rsidR="003C6FCC" w:rsidRPr="003C6FCC" w:rsidRDefault="003C6FCC" w:rsidP="003C6FCC">
      <w:pPr>
        <w:spacing w:after="0" w:line="312" w:lineRule="auto"/>
        <w:ind w:firstLine="709"/>
        <w:jc w:val="both"/>
        <w:rPr>
          <w:rFonts w:ascii="Times New Roman" w:hAnsi="Times New Roman" w:cs="Times New Roman"/>
          <w:lang w:val="it-IT"/>
        </w:rPr>
      </w:pPr>
      <w:bookmarkStart w:id="18" w:name="_Toc39492188"/>
      <w:r w:rsidRPr="003C6FCC">
        <w:rPr>
          <w:rFonts w:ascii="Times New Roman" w:hAnsi="Times New Roman" w:cs="Times New Roman"/>
          <w:lang w:val="it-IT"/>
        </w:rPr>
        <w:t xml:space="preserve">Markeri biologici şi antropometrici propuşi: </w:t>
      </w:r>
    </w:p>
    <w:p w14:paraId="72A8C199" w14:textId="77777777" w:rsidR="003C6FCC" w:rsidRPr="003C6FCC" w:rsidRDefault="003C6FCC" w:rsidP="003C6FCC">
      <w:pPr>
        <w:pStyle w:val="Listparagraf"/>
        <w:numPr>
          <w:ilvl w:val="0"/>
          <w:numId w:val="36"/>
        </w:numPr>
        <w:spacing w:after="0" w:line="312" w:lineRule="auto"/>
        <w:ind w:left="142" w:hanging="142"/>
        <w:contextualSpacing w:val="0"/>
        <w:jc w:val="both"/>
        <w:rPr>
          <w:rFonts w:ascii="Times New Roman" w:hAnsi="Times New Roman" w:cs="Times New Roman"/>
        </w:rPr>
      </w:pPr>
      <w:proofErr w:type="spellStart"/>
      <w:r w:rsidRPr="003C6FCC">
        <w:rPr>
          <w:rFonts w:ascii="Times New Roman" w:hAnsi="Times New Roman" w:cs="Times New Roman"/>
        </w:rPr>
        <w:t>IMC</w:t>
      </w:r>
      <w:proofErr w:type="spellEnd"/>
      <w:r w:rsidRPr="003C6FCC">
        <w:rPr>
          <w:rFonts w:ascii="Times New Roman" w:hAnsi="Times New Roman" w:cs="Times New Roman"/>
        </w:rPr>
        <w:t xml:space="preserve"> sub 20 kg/m</w:t>
      </w:r>
      <w:r w:rsidRPr="003C6FCC">
        <w:rPr>
          <w:rFonts w:ascii="Times New Roman" w:hAnsi="Times New Roman" w:cs="Times New Roman"/>
          <w:vertAlign w:val="superscript"/>
        </w:rPr>
        <w:t>2</w:t>
      </w:r>
      <w:r w:rsidRPr="003C6FCC">
        <w:rPr>
          <w:rFonts w:ascii="Times New Roman" w:hAnsi="Times New Roman" w:cs="Times New Roman"/>
        </w:rPr>
        <w:t xml:space="preserve"> , </w:t>
      </w:r>
    </w:p>
    <w:p w14:paraId="4F181187" w14:textId="77777777" w:rsidR="003C6FCC" w:rsidRPr="003C6FCC" w:rsidRDefault="003C6FCC" w:rsidP="003C6FCC">
      <w:pPr>
        <w:pStyle w:val="Listparagraf"/>
        <w:numPr>
          <w:ilvl w:val="0"/>
          <w:numId w:val="36"/>
        </w:numPr>
        <w:spacing w:after="0" w:line="312" w:lineRule="auto"/>
        <w:ind w:left="142" w:hanging="142"/>
        <w:contextualSpacing w:val="0"/>
        <w:jc w:val="both"/>
        <w:rPr>
          <w:rFonts w:ascii="Times New Roman" w:hAnsi="Times New Roman" w:cs="Times New Roman"/>
          <w:lang w:val="it-IT"/>
        </w:rPr>
      </w:pPr>
      <w:r w:rsidRPr="003C6FCC">
        <w:rPr>
          <w:rFonts w:ascii="Times New Roman" w:hAnsi="Times New Roman" w:cs="Times New Roman"/>
          <w:lang w:val="it-IT"/>
        </w:rPr>
        <w:lastRenderedPageBreak/>
        <w:t xml:space="preserve">pliu cutanat tricipital sub 7 cm la bărbaţi şi sub 12 cm la femei, </w:t>
      </w:r>
    </w:p>
    <w:p w14:paraId="69654720" w14:textId="77777777" w:rsidR="003C6FCC" w:rsidRPr="003C6FCC" w:rsidRDefault="003C6FCC" w:rsidP="003C6FCC">
      <w:pPr>
        <w:pStyle w:val="Listparagraf"/>
        <w:numPr>
          <w:ilvl w:val="0"/>
          <w:numId w:val="36"/>
        </w:numPr>
        <w:spacing w:after="0" w:line="312" w:lineRule="auto"/>
        <w:ind w:left="142" w:hanging="142"/>
        <w:contextualSpacing w:val="0"/>
        <w:jc w:val="both"/>
        <w:rPr>
          <w:rFonts w:ascii="Times New Roman" w:hAnsi="Times New Roman" w:cs="Times New Roman"/>
          <w:lang w:val="it-IT"/>
        </w:rPr>
      </w:pPr>
      <w:r w:rsidRPr="003C6FCC">
        <w:rPr>
          <w:rFonts w:ascii="Times New Roman" w:hAnsi="Times New Roman" w:cs="Times New Roman"/>
          <w:lang w:val="it-IT"/>
        </w:rPr>
        <w:t xml:space="preserve">albumina serică sub 35 g/l, </w:t>
      </w:r>
    </w:p>
    <w:p w14:paraId="6D6683B8" w14:textId="77777777" w:rsidR="003C6FCC" w:rsidRPr="003C6FCC" w:rsidRDefault="003C6FCC" w:rsidP="003C6FCC">
      <w:pPr>
        <w:pStyle w:val="Listparagraf"/>
        <w:numPr>
          <w:ilvl w:val="0"/>
          <w:numId w:val="36"/>
        </w:numPr>
        <w:spacing w:after="0" w:line="312" w:lineRule="auto"/>
        <w:ind w:left="142" w:hanging="142"/>
        <w:contextualSpacing w:val="0"/>
        <w:jc w:val="both"/>
        <w:rPr>
          <w:rFonts w:ascii="Times New Roman" w:hAnsi="Times New Roman" w:cs="Times New Roman"/>
        </w:rPr>
      </w:pPr>
      <w:proofErr w:type="spellStart"/>
      <w:r w:rsidRPr="003C6FCC">
        <w:rPr>
          <w:rFonts w:ascii="Times New Roman" w:hAnsi="Times New Roman" w:cs="Times New Roman"/>
        </w:rPr>
        <w:t>prealbumina</w:t>
      </w:r>
      <w:proofErr w:type="spellEnd"/>
      <w:r w:rsidRPr="003C6FCC">
        <w:rPr>
          <w:rFonts w:ascii="Times New Roman" w:hAnsi="Times New Roman" w:cs="Times New Roman"/>
        </w:rPr>
        <w:t xml:space="preserve"> sub 200 mg/l, </w:t>
      </w:r>
    </w:p>
    <w:p w14:paraId="10D815AB" w14:textId="77777777" w:rsidR="003C6FCC" w:rsidRPr="003C6FCC" w:rsidRDefault="003C6FCC" w:rsidP="003C6FCC">
      <w:pPr>
        <w:pStyle w:val="Listparagraf"/>
        <w:numPr>
          <w:ilvl w:val="0"/>
          <w:numId w:val="36"/>
        </w:numPr>
        <w:spacing w:after="0" w:line="312" w:lineRule="auto"/>
        <w:ind w:left="142" w:hanging="142"/>
        <w:contextualSpacing w:val="0"/>
        <w:jc w:val="both"/>
        <w:rPr>
          <w:rFonts w:ascii="Times New Roman" w:hAnsi="Times New Roman" w:cs="Times New Roman"/>
        </w:rPr>
      </w:pPr>
      <w:r w:rsidRPr="003C6FCC">
        <w:rPr>
          <w:rFonts w:ascii="Times New Roman" w:hAnsi="Times New Roman" w:cs="Times New Roman"/>
        </w:rPr>
        <w:t xml:space="preserve">PCR peste 10 mg/l, </w:t>
      </w:r>
    </w:p>
    <w:p w14:paraId="4CC40348" w14:textId="18A3E586" w:rsidR="003C6FCC" w:rsidRPr="003C6FCC" w:rsidRDefault="003C6FCC" w:rsidP="003C6FCC">
      <w:pPr>
        <w:pStyle w:val="Listparagraf"/>
        <w:numPr>
          <w:ilvl w:val="0"/>
          <w:numId w:val="36"/>
        </w:numPr>
        <w:spacing w:after="0" w:line="312" w:lineRule="auto"/>
        <w:ind w:left="142" w:hanging="142"/>
        <w:contextualSpacing w:val="0"/>
        <w:jc w:val="both"/>
        <w:rPr>
          <w:rFonts w:ascii="Times New Roman" w:hAnsi="Times New Roman" w:cs="Times New Roman"/>
        </w:rPr>
      </w:pPr>
      <w:r w:rsidRPr="003C6FCC">
        <w:rPr>
          <w:rFonts w:ascii="Times New Roman" w:hAnsi="Times New Roman" w:cs="Times New Roman"/>
        </w:rPr>
        <w:t>limfocite sub 1.200/mm</w:t>
      </w:r>
      <w:r w:rsidRPr="003C6FCC">
        <w:rPr>
          <w:rFonts w:ascii="Times New Roman" w:hAnsi="Times New Roman" w:cs="Times New Roman"/>
          <w:vertAlign w:val="superscript"/>
        </w:rPr>
        <w:t>3</w:t>
      </w:r>
      <w:r w:rsidRPr="003C6FCC">
        <w:rPr>
          <w:rFonts w:ascii="Times New Roman" w:hAnsi="Times New Roman" w:cs="Times New Roman"/>
        </w:rPr>
        <w:t xml:space="preserve">, </w:t>
      </w:r>
    </w:p>
    <w:p w14:paraId="16BEC9E9" w14:textId="77777777" w:rsidR="003C6FCC" w:rsidRPr="003C6FCC" w:rsidRDefault="003C6FCC" w:rsidP="003C6FCC">
      <w:pPr>
        <w:pStyle w:val="Listparagraf"/>
        <w:numPr>
          <w:ilvl w:val="0"/>
          <w:numId w:val="36"/>
        </w:numPr>
        <w:spacing w:after="0" w:line="312" w:lineRule="auto"/>
        <w:ind w:left="142" w:hanging="142"/>
        <w:contextualSpacing w:val="0"/>
        <w:jc w:val="both"/>
        <w:rPr>
          <w:rFonts w:ascii="Times New Roman" w:hAnsi="Times New Roman" w:cs="Times New Roman"/>
        </w:rPr>
      </w:pPr>
      <w:r w:rsidRPr="003C6FCC">
        <w:rPr>
          <w:rFonts w:ascii="Times New Roman" w:hAnsi="Times New Roman" w:cs="Times New Roman"/>
        </w:rPr>
        <w:t xml:space="preserve">colesterol total sub 180 mg/dl, </w:t>
      </w:r>
    </w:p>
    <w:p w14:paraId="3054A093" w14:textId="77777777" w:rsidR="003C6FCC" w:rsidRPr="003C6FCC" w:rsidRDefault="003C6FCC" w:rsidP="003C6FCC">
      <w:pPr>
        <w:pStyle w:val="Listparagraf"/>
        <w:numPr>
          <w:ilvl w:val="0"/>
          <w:numId w:val="36"/>
        </w:numPr>
        <w:spacing w:after="0" w:line="312" w:lineRule="auto"/>
        <w:ind w:left="142" w:hanging="142"/>
        <w:contextualSpacing w:val="0"/>
        <w:jc w:val="both"/>
        <w:rPr>
          <w:rFonts w:ascii="Times New Roman" w:hAnsi="Times New Roman" w:cs="Times New Roman"/>
        </w:rPr>
      </w:pPr>
      <w:r w:rsidRPr="003C6FCC">
        <w:rPr>
          <w:rFonts w:ascii="Times New Roman" w:hAnsi="Times New Roman" w:cs="Times New Roman"/>
        </w:rPr>
        <w:t xml:space="preserve">scăderea T3, </w:t>
      </w:r>
    </w:p>
    <w:p w14:paraId="39A0F255" w14:textId="77777777" w:rsidR="003C6FCC" w:rsidRPr="003C6FCC" w:rsidRDefault="003C6FCC" w:rsidP="003C6FCC">
      <w:pPr>
        <w:pStyle w:val="Listparagraf"/>
        <w:numPr>
          <w:ilvl w:val="0"/>
          <w:numId w:val="36"/>
        </w:numPr>
        <w:spacing w:after="0" w:line="312" w:lineRule="auto"/>
        <w:ind w:left="142" w:hanging="142"/>
        <w:contextualSpacing w:val="0"/>
        <w:jc w:val="both"/>
        <w:rPr>
          <w:rFonts w:ascii="Times New Roman" w:hAnsi="Times New Roman" w:cs="Times New Roman"/>
        </w:rPr>
      </w:pPr>
      <w:r w:rsidRPr="003C6FCC">
        <w:rPr>
          <w:rFonts w:ascii="Times New Roman" w:hAnsi="Times New Roman" w:cs="Times New Roman"/>
        </w:rPr>
        <w:t>scăderea 25-OH vitamina D3.</w:t>
      </w:r>
    </w:p>
    <w:p w14:paraId="6E7D72EE" w14:textId="77777777" w:rsidR="003C6FCC" w:rsidRPr="003C6FCC" w:rsidRDefault="003C6FCC" w:rsidP="003C6FCC">
      <w:pPr>
        <w:spacing w:after="0" w:line="312" w:lineRule="auto"/>
        <w:ind w:firstLine="709"/>
        <w:jc w:val="both"/>
        <w:rPr>
          <w:rFonts w:ascii="Times New Roman" w:hAnsi="Times New Roman" w:cs="Times New Roman"/>
          <w:lang w:val="it-IT"/>
        </w:rPr>
      </w:pPr>
      <w:r w:rsidRPr="003C6FCC">
        <w:rPr>
          <w:rFonts w:ascii="Times New Roman" w:hAnsi="Times New Roman" w:cs="Times New Roman"/>
          <w:lang w:val="it-IT"/>
        </w:rPr>
        <w:t>Aceşti parametri sunt markeri pentru depistarea şi evaluarea denutriţiei la vârstnic. Unele semne nu sunt specifice pentru fragilitate şi sunt semnificative doar prin asocierea mai multora (teoria acumulării de deficite). Vârsta de peste 85 de ani nu este un criteriu absolut, fragilitatea putând fi întâlnită şi sub această vârstă. De asemenea, se impune diferenţierea fragilităţii, care are un grad de reversibilitate, faţă de îmbătrânire, care este un proces ireversibil.</w:t>
      </w:r>
    </w:p>
    <w:p w14:paraId="41F6825C" w14:textId="351996EB" w:rsidR="00BD2533" w:rsidRDefault="00BD2533" w:rsidP="006A0748">
      <w:pPr>
        <w:pStyle w:val="Titlu2"/>
      </w:pPr>
      <w:r w:rsidRPr="00BA06DD">
        <w:t>II.5. D</w:t>
      </w:r>
      <w:r w:rsidR="00234FA1" w:rsidRPr="00BA06DD">
        <w:t>iagnosticul pozitiv</w:t>
      </w:r>
      <w:bookmarkEnd w:id="18"/>
      <w:r w:rsidRPr="00BA06DD">
        <w:t xml:space="preserve"> </w:t>
      </w:r>
    </w:p>
    <w:p w14:paraId="177C72C7" w14:textId="6919BA83" w:rsidR="003C6FCC" w:rsidRPr="003C6FCC" w:rsidRDefault="003C6FCC" w:rsidP="003C6FCC">
      <w:pPr>
        <w:spacing w:after="0" w:line="312" w:lineRule="auto"/>
        <w:ind w:firstLine="709"/>
        <w:jc w:val="both"/>
        <w:rPr>
          <w:rFonts w:ascii="Times New Roman" w:hAnsi="Times New Roman" w:cs="Times New Roman"/>
          <w:lang w:val="it-IT"/>
        </w:rPr>
      </w:pPr>
      <w:bookmarkStart w:id="19" w:name="_Toc39492189"/>
      <w:r>
        <w:rPr>
          <w:rFonts w:ascii="Times New Roman" w:hAnsi="Times New Roman" w:cs="Times New Roman"/>
          <w:lang w:val="it-IT"/>
        </w:rPr>
        <w:t>Diagnosticul pozitiv al fragilității s</w:t>
      </w:r>
      <w:r w:rsidRPr="003C6FCC">
        <w:rPr>
          <w:rFonts w:ascii="Times New Roman" w:hAnsi="Times New Roman" w:cs="Times New Roman"/>
          <w:lang w:val="it-IT"/>
        </w:rPr>
        <w:t>e stabileste pe baza :</w:t>
      </w:r>
    </w:p>
    <w:p w14:paraId="1C4BE79B" w14:textId="3F6E8E2C" w:rsidR="003C6FCC" w:rsidRPr="003C6FCC" w:rsidRDefault="003C6FCC" w:rsidP="003C6FCC">
      <w:pPr>
        <w:pStyle w:val="Listparagraf"/>
        <w:numPr>
          <w:ilvl w:val="0"/>
          <w:numId w:val="38"/>
        </w:numPr>
        <w:spacing w:after="0" w:line="312" w:lineRule="auto"/>
        <w:ind w:left="284" w:hanging="284"/>
        <w:jc w:val="both"/>
        <w:rPr>
          <w:rFonts w:ascii="Times New Roman" w:hAnsi="Times New Roman" w:cs="Times New Roman"/>
          <w:bCs/>
          <w:lang w:val="it-IT"/>
        </w:rPr>
      </w:pPr>
      <w:r w:rsidRPr="003C6FCC">
        <w:rPr>
          <w:rFonts w:ascii="Times New Roman" w:hAnsi="Times New Roman" w:cs="Times New Roman"/>
          <w:bCs/>
          <w:lang w:val="it-IT"/>
        </w:rPr>
        <w:t>Anamnezei</w:t>
      </w:r>
    </w:p>
    <w:p w14:paraId="2700D856" w14:textId="27CA5401" w:rsidR="003C6FCC" w:rsidRPr="003C6FCC" w:rsidRDefault="003C6FCC" w:rsidP="003C6FCC">
      <w:pPr>
        <w:pStyle w:val="Listparagraf"/>
        <w:numPr>
          <w:ilvl w:val="0"/>
          <w:numId w:val="38"/>
        </w:numPr>
        <w:spacing w:after="0" w:line="312" w:lineRule="auto"/>
        <w:ind w:left="284" w:hanging="284"/>
        <w:jc w:val="both"/>
        <w:rPr>
          <w:rFonts w:ascii="Times New Roman" w:hAnsi="Times New Roman" w:cs="Times New Roman"/>
          <w:bCs/>
          <w:lang w:val="it-IT"/>
        </w:rPr>
      </w:pPr>
      <w:r w:rsidRPr="003C6FCC">
        <w:rPr>
          <w:rFonts w:ascii="Times New Roman" w:hAnsi="Times New Roman" w:cs="Times New Roman"/>
          <w:bCs/>
          <w:lang w:val="it-IT"/>
        </w:rPr>
        <w:t>Examenului fizic complet</w:t>
      </w:r>
    </w:p>
    <w:p w14:paraId="3626D6E1" w14:textId="235AB6D8" w:rsidR="003C6FCC" w:rsidRDefault="003C6FCC" w:rsidP="003C6FCC">
      <w:pPr>
        <w:pStyle w:val="Listparagraf"/>
        <w:numPr>
          <w:ilvl w:val="0"/>
          <w:numId w:val="38"/>
        </w:numPr>
        <w:spacing w:after="0" w:line="312" w:lineRule="auto"/>
        <w:ind w:left="284" w:hanging="284"/>
        <w:jc w:val="both"/>
        <w:rPr>
          <w:rFonts w:ascii="Times New Roman" w:hAnsi="Times New Roman" w:cs="Times New Roman"/>
          <w:bCs/>
          <w:lang w:val="it-IT"/>
        </w:rPr>
      </w:pPr>
      <w:r w:rsidRPr="003C6FCC">
        <w:rPr>
          <w:rFonts w:ascii="Times New Roman" w:hAnsi="Times New Roman" w:cs="Times New Roman"/>
          <w:bCs/>
          <w:lang w:val="it-IT"/>
        </w:rPr>
        <w:t xml:space="preserve">Evaluării geriatrice standardizate: </w:t>
      </w:r>
    </w:p>
    <w:p w14:paraId="614DF377" w14:textId="1533D787" w:rsidR="003C6FCC" w:rsidRDefault="003C6FCC" w:rsidP="003C6FCC">
      <w:pPr>
        <w:spacing w:after="0" w:line="312" w:lineRule="auto"/>
        <w:ind w:left="720"/>
        <w:jc w:val="both"/>
        <w:rPr>
          <w:rFonts w:ascii="Times New Roman" w:hAnsi="Times New Roman" w:cs="Times New Roman"/>
          <w:lang w:val="it-IT"/>
        </w:rPr>
      </w:pPr>
      <w:r>
        <w:rPr>
          <w:rFonts w:ascii="Times New Roman" w:hAnsi="Times New Roman" w:cs="Times New Roman"/>
          <w:lang w:val="it-IT"/>
        </w:rPr>
        <w:t xml:space="preserve">- </w:t>
      </w:r>
      <w:r w:rsidRPr="003C6FCC">
        <w:rPr>
          <w:rFonts w:ascii="Times New Roman" w:hAnsi="Times New Roman" w:cs="Times New Roman"/>
          <w:lang w:val="it-IT"/>
        </w:rPr>
        <w:t xml:space="preserve">Comprehensive </w:t>
      </w:r>
      <w:r>
        <w:rPr>
          <w:rFonts w:ascii="Times New Roman" w:hAnsi="Times New Roman" w:cs="Times New Roman"/>
          <w:lang w:val="it-IT"/>
        </w:rPr>
        <w:t>G</w:t>
      </w:r>
      <w:r w:rsidRPr="003C6FCC">
        <w:rPr>
          <w:rFonts w:ascii="Times New Roman" w:hAnsi="Times New Roman" w:cs="Times New Roman"/>
          <w:lang w:val="it-IT"/>
        </w:rPr>
        <w:t xml:space="preserve">eriatric </w:t>
      </w:r>
      <w:r>
        <w:rPr>
          <w:rFonts w:ascii="Times New Roman" w:hAnsi="Times New Roman" w:cs="Times New Roman"/>
          <w:lang w:val="it-IT"/>
        </w:rPr>
        <w:t>A</w:t>
      </w:r>
      <w:r w:rsidRPr="003C6FCC">
        <w:rPr>
          <w:rFonts w:ascii="Times New Roman" w:hAnsi="Times New Roman" w:cs="Times New Roman"/>
          <w:lang w:val="it-IT"/>
        </w:rPr>
        <w:t xml:space="preserve">ssessement – GCA; </w:t>
      </w:r>
    </w:p>
    <w:p w14:paraId="66782977" w14:textId="1381C4AC" w:rsidR="003C6FCC" w:rsidRPr="003C6FCC" w:rsidRDefault="003C6FCC" w:rsidP="003C6FCC">
      <w:pPr>
        <w:spacing w:after="0" w:line="312" w:lineRule="auto"/>
        <w:ind w:left="720"/>
        <w:jc w:val="both"/>
        <w:rPr>
          <w:rFonts w:ascii="Times New Roman" w:hAnsi="Times New Roman" w:cs="Times New Roman"/>
          <w:lang w:val="it-IT"/>
        </w:rPr>
      </w:pPr>
      <w:r>
        <w:rPr>
          <w:rFonts w:ascii="Times New Roman" w:hAnsi="Times New Roman" w:cs="Times New Roman"/>
          <w:lang w:val="it-IT"/>
        </w:rPr>
        <w:t xml:space="preserve">- </w:t>
      </w:r>
      <w:r w:rsidRPr="003C6FCC">
        <w:rPr>
          <w:rFonts w:ascii="Times New Roman" w:hAnsi="Times New Roman" w:cs="Times New Roman"/>
          <w:lang w:val="it-IT"/>
        </w:rPr>
        <w:t>scorurile ADL, IADL, Tinetti, MMSE, Hamilton</w:t>
      </w:r>
      <w:r w:rsidR="001E2A4F">
        <w:rPr>
          <w:rFonts w:ascii="Times New Roman" w:hAnsi="Times New Roman" w:cs="Times New Roman"/>
          <w:lang w:val="it-IT"/>
        </w:rPr>
        <w:t xml:space="preserve"> –</w:t>
      </w:r>
      <w:r w:rsidRPr="003C6FCC">
        <w:rPr>
          <w:rFonts w:ascii="Times New Roman" w:hAnsi="Times New Roman" w:cs="Times New Roman"/>
          <w:lang w:val="it-IT"/>
        </w:rPr>
        <w:t xml:space="preserve"> este</w:t>
      </w:r>
      <w:r w:rsidR="001E2A4F">
        <w:rPr>
          <w:rFonts w:ascii="Times New Roman" w:hAnsi="Times New Roman" w:cs="Times New Roman"/>
          <w:lang w:val="it-IT"/>
        </w:rPr>
        <w:t xml:space="preserve"> </w:t>
      </w:r>
      <w:r w:rsidRPr="003C6FCC">
        <w:rPr>
          <w:rFonts w:ascii="Times New Roman" w:hAnsi="Times New Roman" w:cs="Times New Roman"/>
          <w:lang w:val="it-IT"/>
        </w:rPr>
        <w:t>considerată „standardul de aur” pentru evaluarea și managementul fragilității. Reprezintă un model de evaluare globală, multidisciplinară, atât a problemelor de sănătate fizice și psihice, cât și a statusului funcțional și social al persoanelor vârstnice.</w:t>
      </w:r>
    </w:p>
    <w:p w14:paraId="2ADBAC59" w14:textId="22E615B4" w:rsidR="003C6FCC" w:rsidRPr="003C6FCC" w:rsidRDefault="003C6FCC" w:rsidP="003C6FCC">
      <w:pPr>
        <w:spacing w:after="0" w:line="312" w:lineRule="auto"/>
        <w:jc w:val="both"/>
        <w:rPr>
          <w:rFonts w:ascii="Times New Roman" w:hAnsi="Times New Roman" w:cs="Times New Roman"/>
          <w:b/>
        </w:rPr>
      </w:pPr>
      <w:proofErr w:type="spellStart"/>
      <w:r w:rsidRPr="003C6FCC">
        <w:rPr>
          <w:rFonts w:ascii="Times New Roman" w:hAnsi="Times New Roman" w:cs="Times New Roman"/>
          <w:b/>
        </w:rPr>
        <w:t>Investigatii</w:t>
      </w:r>
      <w:proofErr w:type="spellEnd"/>
      <w:r w:rsidRPr="003C6FCC">
        <w:rPr>
          <w:rFonts w:ascii="Times New Roman" w:hAnsi="Times New Roman" w:cs="Times New Roman"/>
          <w:b/>
        </w:rPr>
        <w:t xml:space="preserve"> clinice</w:t>
      </w:r>
      <w:r w:rsidR="00DB4DE2">
        <w:rPr>
          <w:rFonts w:ascii="Times New Roman" w:hAnsi="Times New Roman" w:cs="Times New Roman"/>
          <w:b/>
        </w:rPr>
        <w:t xml:space="preserve"> și </w:t>
      </w:r>
      <w:r w:rsidRPr="003C6FCC">
        <w:rPr>
          <w:rFonts w:ascii="Times New Roman" w:hAnsi="Times New Roman" w:cs="Times New Roman"/>
          <w:b/>
        </w:rPr>
        <w:t>paraclinice:</w:t>
      </w:r>
    </w:p>
    <w:p w14:paraId="486F9E4F" w14:textId="244D534F" w:rsidR="003C6FCC" w:rsidRPr="003C6FCC" w:rsidRDefault="003C6FCC" w:rsidP="003C6FCC">
      <w:pPr>
        <w:pStyle w:val="Listparagraf"/>
        <w:numPr>
          <w:ilvl w:val="0"/>
          <w:numId w:val="37"/>
        </w:numPr>
        <w:spacing w:after="0" w:line="312" w:lineRule="auto"/>
        <w:contextualSpacing w:val="0"/>
        <w:jc w:val="both"/>
        <w:rPr>
          <w:rFonts w:ascii="Times New Roman" w:hAnsi="Times New Roman" w:cs="Times New Roman"/>
        </w:rPr>
      </w:pPr>
      <w:r w:rsidRPr="003C6FCC">
        <w:rPr>
          <w:rFonts w:ascii="Times New Roman" w:hAnsi="Times New Roman" w:cs="Times New Roman"/>
        </w:rPr>
        <w:t>Scădere ponderală involuntară (&gt;5%</w:t>
      </w:r>
      <w:r w:rsidR="000D0AD5">
        <w:rPr>
          <w:rFonts w:ascii="Times New Roman" w:hAnsi="Times New Roman" w:cs="Times New Roman"/>
        </w:rPr>
        <w:t xml:space="preserve"> din greutate</w:t>
      </w:r>
      <w:r w:rsidRPr="003C6FCC">
        <w:rPr>
          <w:rFonts w:ascii="Times New Roman" w:hAnsi="Times New Roman" w:cs="Times New Roman"/>
        </w:rPr>
        <w:t xml:space="preserve"> </w:t>
      </w:r>
      <w:r w:rsidR="000D0AD5">
        <w:rPr>
          <w:rFonts w:ascii="Times New Roman" w:hAnsi="Times New Roman" w:cs="Times New Roman"/>
        </w:rPr>
        <w:t>în</w:t>
      </w:r>
      <w:r w:rsidRPr="003C6FCC">
        <w:rPr>
          <w:rFonts w:ascii="Times New Roman" w:hAnsi="Times New Roman" w:cs="Times New Roman"/>
        </w:rPr>
        <w:t xml:space="preserve"> ultimul an); </w:t>
      </w:r>
    </w:p>
    <w:p w14:paraId="7D191D94" w14:textId="77777777" w:rsidR="003C6FCC" w:rsidRPr="003C6FCC" w:rsidRDefault="003C6FCC" w:rsidP="003C6FCC">
      <w:pPr>
        <w:pStyle w:val="Listparagraf"/>
        <w:numPr>
          <w:ilvl w:val="0"/>
          <w:numId w:val="37"/>
        </w:numPr>
        <w:spacing w:after="0" w:line="312" w:lineRule="auto"/>
        <w:contextualSpacing w:val="0"/>
        <w:jc w:val="both"/>
        <w:rPr>
          <w:rFonts w:ascii="Times New Roman" w:hAnsi="Times New Roman" w:cs="Times New Roman"/>
          <w:lang w:val="it-IT"/>
        </w:rPr>
      </w:pPr>
      <w:r w:rsidRPr="003C6FCC">
        <w:rPr>
          <w:rFonts w:ascii="Times New Roman" w:hAnsi="Times New Roman" w:cs="Times New Roman"/>
          <w:lang w:val="it-IT"/>
        </w:rPr>
        <w:t xml:space="preserve">Scăderea forţei de prehensiune digito-palmară (forţa de strângere a pumnului) măsurată cu ajutorul unui dinamometru; </w:t>
      </w:r>
    </w:p>
    <w:p w14:paraId="4790B1A6" w14:textId="77777777" w:rsidR="003C6FCC" w:rsidRPr="003C6FCC" w:rsidRDefault="003C6FCC" w:rsidP="003C6FCC">
      <w:pPr>
        <w:pStyle w:val="Listparagraf"/>
        <w:numPr>
          <w:ilvl w:val="0"/>
          <w:numId w:val="37"/>
        </w:numPr>
        <w:spacing w:after="0" w:line="312" w:lineRule="auto"/>
        <w:contextualSpacing w:val="0"/>
        <w:jc w:val="both"/>
        <w:rPr>
          <w:rFonts w:ascii="Times New Roman" w:hAnsi="Times New Roman" w:cs="Times New Roman"/>
        </w:rPr>
      </w:pPr>
      <w:r w:rsidRPr="003C6FCC">
        <w:rPr>
          <w:rFonts w:ascii="Times New Roman" w:hAnsi="Times New Roman" w:cs="Times New Roman"/>
        </w:rPr>
        <w:t xml:space="preserve">Fatigabilitate, evaluată prin întrebări derivate dintr-un chestionar de depresie (Center for Epidemiologic Studies </w:t>
      </w:r>
      <w:proofErr w:type="spellStart"/>
      <w:r w:rsidRPr="003C6FCC">
        <w:rPr>
          <w:rFonts w:ascii="Times New Roman" w:hAnsi="Times New Roman" w:cs="Times New Roman"/>
        </w:rPr>
        <w:t>Depression</w:t>
      </w:r>
      <w:proofErr w:type="spellEnd"/>
      <w:r w:rsidRPr="003C6FCC">
        <w:rPr>
          <w:rFonts w:ascii="Times New Roman" w:hAnsi="Times New Roman" w:cs="Times New Roman"/>
        </w:rPr>
        <w:t xml:space="preserve"> Scale); </w:t>
      </w:r>
    </w:p>
    <w:p w14:paraId="14FC02F3" w14:textId="7E41C554" w:rsidR="003C6FCC" w:rsidRPr="003C6FCC" w:rsidRDefault="003C6FCC" w:rsidP="003C6FCC">
      <w:pPr>
        <w:pStyle w:val="Listparagraf"/>
        <w:numPr>
          <w:ilvl w:val="0"/>
          <w:numId w:val="37"/>
        </w:numPr>
        <w:spacing w:after="0" w:line="312" w:lineRule="auto"/>
        <w:contextualSpacing w:val="0"/>
        <w:jc w:val="both"/>
        <w:rPr>
          <w:rFonts w:ascii="Times New Roman" w:hAnsi="Times New Roman" w:cs="Times New Roman"/>
        </w:rPr>
      </w:pPr>
      <w:r w:rsidRPr="003C6FCC">
        <w:rPr>
          <w:rFonts w:ascii="Times New Roman" w:hAnsi="Times New Roman" w:cs="Times New Roman"/>
        </w:rPr>
        <w:t xml:space="preserve">Viteza de mers în pas </w:t>
      </w:r>
      <w:proofErr w:type="spellStart"/>
      <w:r w:rsidRPr="003C6FCC">
        <w:rPr>
          <w:rFonts w:ascii="Times New Roman" w:hAnsi="Times New Roman" w:cs="Times New Roman"/>
        </w:rPr>
        <w:t>obişnuit</w:t>
      </w:r>
      <w:proofErr w:type="spellEnd"/>
      <w:r w:rsidRPr="003C6FCC">
        <w:rPr>
          <w:rFonts w:ascii="Times New Roman" w:hAnsi="Times New Roman" w:cs="Times New Roman"/>
        </w:rPr>
        <w:t xml:space="preserve"> scăzută, pe </w:t>
      </w:r>
      <w:proofErr w:type="spellStart"/>
      <w:r w:rsidRPr="003C6FCC">
        <w:rPr>
          <w:rFonts w:ascii="Times New Roman" w:hAnsi="Times New Roman" w:cs="Times New Roman"/>
        </w:rPr>
        <w:t>distanţa</w:t>
      </w:r>
      <w:proofErr w:type="spellEnd"/>
      <w:r w:rsidRPr="003C6FCC">
        <w:rPr>
          <w:rFonts w:ascii="Times New Roman" w:hAnsi="Times New Roman" w:cs="Times New Roman"/>
        </w:rPr>
        <w:t xml:space="preserve"> de 5 m (</w:t>
      </w:r>
      <w:r w:rsidR="000D0AD5">
        <w:rPr>
          <w:rFonts w:ascii="Times New Roman" w:hAnsi="Times New Roman" w:cs="Times New Roman"/>
        </w:rPr>
        <w:sym w:font="Symbol" w:char="F0A3"/>
      </w:r>
      <w:r w:rsidR="000D0AD5">
        <w:rPr>
          <w:rFonts w:ascii="Times New Roman" w:hAnsi="Times New Roman" w:cs="Times New Roman"/>
        </w:rPr>
        <w:t xml:space="preserve"> </w:t>
      </w:r>
      <w:r w:rsidRPr="003C6FCC">
        <w:rPr>
          <w:rFonts w:ascii="Times New Roman" w:hAnsi="Times New Roman" w:cs="Times New Roman"/>
        </w:rPr>
        <w:t xml:space="preserve">1m/s); </w:t>
      </w:r>
    </w:p>
    <w:p w14:paraId="2309EF5C" w14:textId="77777777" w:rsidR="003C6FCC" w:rsidRPr="003C6FCC" w:rsidRDefault="003C6FCC" w:rsidP="003C6FCC">
      <w:pPr>
        <w:pStyle w:val="Listparagraf"/>
        <w:numPr>
          <w:ilvl w:val="0"/>
          <w:numId w:val="37"/>
        </w:numPr>
        <w:spacing w:after="0" w:line="312" w:lineRule="auto"/>
        <w:contextualSpacing w:val="0"/>
        <w:jc w:val="both"/>
        <w:rPr>
          <w:rFonts w:ascii="Times New Roman" w:hAnsi="Times New Roman" w:cs="Times New Roman"/>
        </w:rPr>
      </w:pPr>
      <w:r w:rsidRPr="003C6FCC">
        <w:rPr>
          <w:rFonts w:ascii="Times New Roman" w:hAnsi="Times New Roman" w:cs="Times New Roman"/>
        </w:rPr>
        <w:t xml:space="preserve">Nivel scăzut al </w:t>
      </w:r>
      <w:proofErr w:type="spellStart"/>
      <w:r w:rsidRPr="003C6FCC">
        <w:rPr>
          <w:rFonts w:ascii="Times New Roman" w:hAnsi="Times New Roman" w:cs="Times New Roman"/>
        </w:rPr>
        <w:t>activităţilor</w:t>
      </w:r>
      <w:proofErr w:type="spellEnd"/>
      <w:r w:rsidRPr="003C6FCC">
        <w:rPr>
          <w:rFonts w:ascii="Times New Roman" w:hAnsi="Times New Roman" w:cs="Times New Roman"/>
        </w:rPr>
        <w:t xml:space="preserve"> fizice (evaluat printr-un chestionar). </w:t>
      </w:r>
    </w:p>
    <w:p w14:paraId="4F30500C" w14:textId="3A268BE2" w:rsidR="003C6FCC" w:rsidRPr="003C6FCC" w:rsidRDefault="003C6FCC" w:rsidP="003C6FCC">
      <w:pPr>
        <w:spacing w:after="0" w:line="312" w:lineRule="auto"/>
        <w:jc w:val="both"/>
        <w:rPr>
          <w:rFonts w:ascii="Times New Roman" w:hAnsi="Times New Roman" w:cs="Times New Roman"/>
          <w:lang w:val="it-IT"/>
        </w:rPr>
      </w:pPr>
      <w:r w:rsidRPr="003C6FCC">
        <w:rPr>
          <w:rFonts w:ascii="Times New Roman" w:hAnsi="Times New Roman" w:cs="Times New Roman"/>
        </w:rPr>
        <w:tab/>
      </w:r>
      <w:r w:rsidRPr="003C6FCC">
        <w:rPr>
          <w:rFonts w:ascii="Times New Roman" w:hAnsi="Times New Roman" w:cs="Times New Roman"/>
          <w:lang w:val="it-IT"/>
        </w:rPr>
        <w:t xml:space="preserve">Pentru fiecare dintre criterii se folosesc valori prag specifice. La un indice rezultat de </w:t>
      </w:r>
      <w:r w:rsidR="000D0AD5">
        <w:rPr>
          <w:rFonts w:ascii="Times New Roman" w:hAnsi="Times New Roman" w:cs="Times New Roman"/>
          <w:lang w:val="it-IT"/>
        </w:rPr>
        <w:sym w:font="Symbol" w:char="F0B3"/>
      </w:r>
      <w:r w:rsidR="000D0AD5">
        <w:rPr>
          <w:rFonts w:ascii="Times New Roman" w:hAnsi="Times New Roman" w:cs="Times New Roman"/>
          <w:lang w:val="it-IT"/>
        </w:rPr>
        <w:t xml:space="preserve"> </w:t>
      </w:r>
      <w:r w:rsidRPr="003C6FCC">
        <w:rPr>
          <w:rFonts w:ascii="Times New Roman" w:hAnsi="Times New Roman" w:cs="Times New Roman"/>
          <w:lang w:val="it-IT"/>
        </w:rPr>
        <w:t>3 criterii</w:t>
      </w:r>
      <w:r w:rsidR="000D0AD5">
        <w:rPr>
          <w:rFonts w:ascii="Times New Roman" w:hAnsi="Times New Roman" w:cs="Times New Roman"/>
          <w:lang w:val="it-IT"/>
        </w:rPr>
        <w:t>,</w:t>
      </w:r>
      <w:r w:rsidRPr="003C6FCC">
        <w:rPr>
          <w:rFonts w:ascii="Times New Roman" w:hAnsi="Times New Roman" w:cs="Times New Roman"/>
          <w:lang w:val="it-IT"/>
        </w:rPr>
        <w:t xml:space="preserve"> pacienţii sunt consideraţi fragili, prefragili la o valoare de 1-2 criterii, absenţa criteriilor (indice zero) definind pacienţii robuşti.</w:t>
      </w:r>
    </w:p>
    <w:p w14:paraId="0B7BBBF9" w14:textId="0ABB10E5" w:rsidR="003C6FCC" w:rsidRPr="003C6FCC" w:rsidRDefault="003C6FCC" w:rsidP="003C6FCC">
      <w:pPr>
        <w:spacing w:after="0" w:line="312" w:lineRule="auto"/>
        <w:jc w:val="both"/>
        <w:rPr>
          <w:rFonts w:ascii="Times New Roman" w:hAnsi="Times New Roman" w:cs="Times New Roman"/>
          <w:lang w:val="it-IT"/>
        </w:rPr>
      </w:pPr>
      <w:r w:rsidRPr="003C6FCC">
        <w:rPr>
          <w:rFonts w:ascii="Times New Roman" w:hAnsi="Times New Roman" w:cs="Times New Roman"/>
          <w:lang w:val="it-IT"/>
        </w:rPr>
        <w:tab/>
        <w:t>Evaluarea fragilităţii conţine aspecte care sunt incluse în evaluarea geriatrică complexă, pe care medicul geriatru o efectuează cu ocazia luării în îngrijire a vârstnicului, de exemplu: starea de nutriţie, mersul şi echilibrul, riscul de cădere, evaluarea stării mentale, a deficitelor psiho-senzoriale, evaluarea consumului de medicamente</w:t>
      </w:r>
      <w:r w:rsidR="001E2A4F">
        <w:rPr>
          <w:rFonts w:ascii="Times New Roman" w:hAnsi="Times New Roman" w:cs="Times New Roman"/>
          <w:lang w:val="it-IT"/>
        </w:rPr>
        <w:t xml:space="preserve"> </w:t>
      </w:r>
      <w:r w:rsidRPr="003C6FCC">
        <w:rPr>
          <w:rFonts w:ascii="Times New Roman" w:hAnsi="Times New Roman" w:cs="Times New Roman"/>
          <w:lang w:val="it-IT"/>
        </w:rPr>
        <w:t>/</w:t>
      </w:r>
      <w:r w:rsidR="001E2A4F">
        <w:rPr>
          <w:rFonts w:ascii="Times New Roman" w:hAnsi="Times New Roman" w:cs="Times New Roman"/>
          <w:lang w:val="it-IT"/>
        </w:rPr>
        <w:t xml:space="preserve"> </w:t>
      </w:r>
      <w:r w:rsidRPr="003C6FCC">
        <w:rPr>
          <w:rFonts w:ascii="Times New Roman" w:hAnsi="Times New Roman" w:cs="Times New Roman"/>
          <w:lang w:val="it-IT"/>
        </w:rPr>
        <w:t>substanţe, evaluarea socială.</w:t>
      </w:r>
    </w:p>
    <w:p w14:paraId="24E6EA3E" w14:textId="6C23C591" w:rsidR="003C6FCC" w:rsidRPr="003C6FCC" w:rsidRDefault="003C6FCC" w:rsidP="003C6FCC">
      <w:pPr>
        <w:spacing w:after="0" w:line="312" w:lineRule="auto"/>
        <w:jc w:val="both"/>
        <w:rPr>
          <w:rFonts w:ascii="Times New Roman" w:hAnsi="Times New Roman" w:cs="Times New Roman"/>
          <w:b/>
        </w:rPr>
      </w:pPr>
      <w:r w:rsidRPr="003C6FCC">
        <w:rPr>
          <w:rFonts w:ascii="Times New Roman" w:hAnsi="Times New Roman" w:cs="Times New Roman"/>
          <w:b/>
          <w:bCs/>
          <w:iCs/>
          <w:lang w:val="fr-FR"/>
        </w:rPr>
        <w:tab/>
      </w:r>
      <w:proofErr w:type="spellStart"/>
      <w:r w:rsidRPr="003C6FCC">
        <w:rPr>
          <w:rFonts w:ascii="Times New Roman" w:hAnsi="Times New Roman" w:cs="Times New Roman"/>
          <w:b/>
          <w:bCs/>
          <w:iCs/>
          <w:lang w:val="fr-FR"/>
        </w:rPr>
        <w:t>Fragilit</w:t>
      </w:r>
      <w:r w:rsidRPr="003C6FCC">
        <w:rPr>
          <w:rFonts w:ascii="Times New Roman" w:hAnsi="Times New Roman" w:cs="Times New Roman"/>
          <w:b/>
          <w:bCs/>
          <w:iCs/>
        </w:rPr>
        <w:t>atea</w:t>
      </w:r>
      <w:proofErr w:type="spellEnd"/>
      <w:r w:rsidRPr="003C6FCC">
        <w:rPr>
          <w:rFonts w:ascii="Times New Roman" w:hAnsi="Times New Roman" w:cs="Times New Roman"/>
          <w:b/>
          <w:bCs/>
          <w:iCs/>
        </w:rPr>
        <w:t xml:space="preserve"> </w:t>
      </w:r>
      <w:proofErr w:type="spellStart"/>
      <w:r w:rsidRPr="003C6FCC">
        <w:rPr>
          <w:rFonts w:ascii="Times New Roman" w:hAnsi="Times New Roman" w:cs="Times New Roman"/>
          <w:b/>
          <w:bCs/>
          <w:iCs/>
          <w:lang w:val="fr-FR"/>
        </w:rPr>
        <w:t>cognitiv</w:t>
      </w:r>
      <w:proofErr w:type="spellEnd"/>
      <w:r w:rsidRPr="003C6FCC">
        <w:rPr>
          <w:rFonts w:ascii="Times New Roman" w:hAnsi="Times New Roman" w:cs="Times New Roman"/>
          <w:b/>
          <w:bCs/>
          <w:iCs/>
        </w:rPr>
        <w:t>ă</w:t>
      </w:r>
      <w:r w:rsidRPr="003C6FCC">
        <w:rPr>
          <w:rFonts w:ascii="Times New Roman" w:hAnsi="Times New Roman" w:cs="Times New Roman"/>
          <w:b/>
          <w:bCs/>
          <w:iCs/>
          <w:lang w:val="fr-FR"/>
        </w:rPr>
        <w:t xml:space="preserve"> = alt</w:t>
      </w:r>
      <w:proofErr w:type="spellStart"/>
      <w:r w:rsidRPr="003C6FCC">
        <w:rPr>
          <w:rFonts w:ascii="Times New Roman" w:hAnsi="Times New Roman" w:cs="Times New Roman"/>
          <w:b/>
          <w:bCs/>
          <w:iCs/>
        </w:rPr>
        <w:t>erarea</w:t>
      </w:r>
      <w:proofErr w:type="spellEnd"/>
      <w:r w:rsidRPr="003C6FCC">
        <w:rPr>
          <w:rFonts w:ascii="Times New Roman" w:hAnsi="Times New Roman" w:cs="Times New Roman"/>
          <w:b/>
          <w:bCs/>
          <w:iCs/>
        </w:rPr>
        <w:t xml:space="preserve"> </w:t>
      </w:r>
      <w:proofErr w:type="spellStart"/>
      <w:r w:rsidRPr="003C6FCC">
        <w:rPr>
          <w:rFonts w:ascii="Times New Roman" w:hAnsi="Times New Roman" w:cs="Times New Roman"/>
          <w:b/>
          <w:bCs/>
          <w:iCs/>
        </w:rPr>
        <w:t>func</w:t>
      </w:r>
      <w:proofErr w:type="spellEnd"/>
      <w:r w:rsidRPr="003C6FCC">
        <w:rPr>
          <w:rFonts w:ascii="Times New Roman" w:hAnsi="Times New Roman" w:cs="Times New Roman"/>
          <w:b/>
          <w:bCs/>
          <w:iCs/>
          <w:lang w:val="fr-FR"/>
        </w:rPr>
        <w:t>ț</w:t>
      </w:r>
      <w:r w:rsidRPr="003C6FCC">
        <w:rPr>
          <w:rFonts w:ascii="Times New Roman" w:hAnsi="Times New Roman" w:cs="Times New Roman"/>
          <w:b/>
          <w:bCs/>
          <w:iCs/>
        </w:rPr>
        <w:t>iilor</w:t>
      </w:r>
      <w:r w:rsidRPr="003C6FCC">
        <w:rPr>
          <w:rFonts w:ascii="Times New Roman" w:hAnsi="Times New Roman" w:cs="Times New Roman"/>
          <w:b/>
          <w:bCs/>
          <w:iCs/>
          <w:lang w:val="fr-FR"/>
        </w:rPr>
        <w:t xml:space="preserve"> cognitive </w:t>
      </w:r>
      <w:r w:rsidRPr="003C6FCC">
        <w:rPr>
          <w:rFonts w:ascii="Times New Roman" w:hAnsi="Times New Roman" w:cs="Times New Roman"/>
          <w:b/>
          <w:bCs/>
          <w:iCs/>
        </w:rPr>
        <w:t>fără</w:t>
      </w:r>
      <w:r w:rsidRPr="003C6FCC">
        <w:rPr>
          <w:rFonts w:ascii="Times New Roman" w:hAnsi="Times New Roman" w:cs="Times New Roman"/>
          <w:b/>
          <w:bCs/>
          <w:iCs/>
          <w:lang w:val="fr-FR"/>
        </w:rPr>
        <w:t xml:space="preserve"> </w:t>
      </w:r>
      <w:r w:rsidRPr="003C6FCC">
        <w:rPr>
          <w:rFonts w:ascii="Times New Roman" w:hAnsi="Times New Roman" w:cs="Times New Roman"/>
          <w:b/>
          <w:bCs/>
          <w:iCs/>
        </w:rPr>
        <w:t xml:space="preserve">a </w:t>
      </w:r>
      <w:r w:rsidR="001E2A4F">
        <w:rPr>
          <w:rFonts w:ascii="Times New Roman" w:hAnsi="Times New Roman" w:cs="Times New Roman"/>
          <w:b/>
          <w:bCs/>
          <w:iCs/>
        </w:rPr>
        <w:t>î</w:t>
      </w:r>
      <w:r w:rsidRPr="003C6FCC">
        <w:rPr>
          <w:rFonts w:ascii="Times New Roman" w:hAnsi="Times New Roman" w:cs="Times New Roman"/>
          <w:b/>
          <w:bCs/>
          <w:iCs/>
        </w:rPr>
        <w:t xml:space="preserve">ndeplini criteriile de demență </w:t>
      </w:r>
      <w:r w:rsidRPr="003C6FCC">
        <w:rPr>
          <w:rFonts w:ascii="Times New Roman" w:hAnsi="Times New Roman" w:cs="Times New Roman"/>
          <w:b/>
          <w:bCs/>
          <w:iCs/>
          <w:lang w:val="fr-FR"/>
        </w:rPr>
        <w:t>(CDR</w:t>
      </w:r>
      <w:r w:rsidR="000D0AD5">
        <w:rPr>
          <w:rFonts w:ascii="Times New Roman" w:hAnsi="Times New Roman" w:cs="Times New Roman"/>
          <w:b/>
          <w:bCs/>
          <w:iCs/>
          <w:lang w:val="fr-FR"/>
        </w:rPr>
        <w:t xml:space="preserve"> </w:t>
      </w:r>
      <w:r w:rsidRPr="003C6FCC">
        <w:rPr>
          <w:rFonts w:ascii="Times New Roman" w:hAnsi="Times New Roman" w:cs="Times New Roman"/>
          <w:b/>
          <w:bCs/>
          <w:iCs/>
          <w:lang w:val="fr-FR"/>
        </w:rPr>
        <w:t>=</w:t>
      </w:r>
      <w:r w:rsidR="000D0AD5">
        <w:rPr>
          <w:rFonts w:ascii="Times New Roman" w:hAnsi="Times New Roman" w:cs="Times New Roman"/>
          <w:b/>
          <w:bCs/>
          <w:iCs/>
          <w:lang w:val="fr-FR"/>
        </w:rPr>
        <w:t xml:space="preserve"> </w:t>
      </w:r>
      <w:r w:rsidRPr="003C6FCC">
        <w:rPr>
          <w:rFonts w:ascii="Times New Roman" w:hAnsi="Times New Roman" w:cs="Times New Roman"/>
          <w:b/>
          <w:bCs/>
          <w:iCs/>
          <w:lang w:val="fr-FR"/>
        </w:rPr>
        <w:t>0,5)</w:t>
      </w:r>
      <w:r w:rsidR="000D0AD5">
        <w:rPr>
          <w:rFonts w:ascii="Times New Roman" w:hAnsi="Times New Roman" w:cs="Times New Roman"/>
          <w:b/>
          <w:bCs/>
          <w:iCs/>
          <w:lang w:val="fr-FR"/>
        </w:rPr>
        <w:t xml:space="preserve"> </w:t>
      </w:r>
      <w:r w:rsidRPr="003C6FCC">
        <w:rPr>
          <w:rFonts w:ascii="Times New Roman" w:hAnsi="Times New Roman" w:cs="Times New Roman"/>
          <w:b/>
          <w:bCs/>
          <w:iCs/>
        </w:rPr>
        <w:t xml:space="preserve">- </w:t>
      </w:r>
      <w:proofErr w:type="spellStart"/>
      <w:r w:rsidRPr="003C6FCC">
        <w:rPr>
          <w:rFonts w:ascii="Times New Roman" w:hAnsi="Times New Roman" w:cs="Times New Roman"/>
          <w:b/>
          <w:bCs/>
          <w:iCs/>
        </w:rPr>
        <w:t>Mild</w:t>
      </w:r>
      <w:proofErr w:type="spellEnd"/>
      <w:r w:rsidRPr="003C6FCC">
        <w:rPr>
          <w:rFonts w:ascii="Times New Roman" w:hAnsi="Times New Roman" w:cs="Times New Roman"/>
          <w:b/>
          <w:bCs/>
          <w:iCs/>
        </w:rPr>
        <w:t xml:space="preserve"> Cognitive </w:t>
      </w:r>
      <w:proofErr w:type="spellStart"/>
      <w:r w:rsidRPr="003C6FCC">
        <w:rPr>
          <w:rFonts w:ascii="Times New Roman" w:hAnsi="Times New Roman" w:cs="Times New Roman"/>
          <w:b/>
          <w:bCs/>
          <w:iCs/>
        </w:rPr>
        <w:t>Imparement</w:t>
      </w:r>
      <w:proofErr w:type="spellEnd"/>
      <w:r w:rsidRPr="003C6FCC">
        <w:rPr>
          <w:rFonts w:ascii="Times New Roman" w:hAnsi="Times New Roman" w:cs="Times New Roman"/>
          <w:b/>
          <w:bCs/>
          <w:iCs/>
        </w:rPr>
        <w:t xml:space="preserve"> (MCI)</w:t>
      </w:r>
      <w:r w:rsidRPr="003C6FCC">
        <w:rPr>
          <w:rFonts w:ascii="Times New Roman" w:hAnsi="Times New Roman" w:cs="Times New Roman"/>
          <w:b/>
          <w:bCs/>
          <w:iCs/>
          <w:lang w:val="fr-FR"/>
        </w:rPr>
        <w:t xml:space="preserve"> </w:t>
      </w:r>
      <w:r w:rsidRPr="003C6FCC">
        <w:rPr>
          <w:rFonts w:ascii="Times New Roman" w:hAnsi="Times New Roman" w:cs="Times New Roman"/>
          <w:b/>
          <w:bCs/>
          <w:iCs/>
        </w:rPr>
        <w:t>- la persoanele vârstnice fragile fizic</w:t>
      </w:r>
      <w:r w:rsidR="000D0AD5">
        <w:rPr>
          <w:rFonts w:ascii="Times New Roman" w:hAnsi="Times New Roman" w:cs="Times New Roman"/>
          <w:b/>
          <w:bCs/>
          <w:iCs/>
        </w:rPr>
        <w:t>.</w:t>
      </w:r>
      <w:r w:rsidRPr="003C6FCC">
        <w:rPr>
          <w:rFonts w:ascii="Times New Roman" w:hAnsi="Times New Roman" w:cs="Times New Roman"/>
          <w:b/>
          <w:bCs/>
          <w:iCs/>
          <w:lang w:val="fr-FR"/>
        </w:rPr>
        <w:t xml:space="preserve"> </w:t>
      </w:r>
    </w:p>
    <w:p w14:paraId="43ECC236" w14:textId="10F49F98" w:rsidR="003C6FCC" w:rsidRPr="003C6FCC" w:rsidRDefault="003C6FCC" w:rsidP="003C6FCC">
      <w:pPr>
        <w:spacing w:after="0" w:line="312" w:lineRule="auto"/>
        <w:jc w:val="both"/>
        <w:rPr>
          <w:rFonts w:ascii="Times New Roman" w:hAnsi="Times New Roman" w:cs="Times New Roman"/>
        </w:rPr>
      </w:pPr>
      <w:r w:rsidRPr="003C6FCC">
        <w:rPr>
          <w:rFonts w:ascii="Times New Roman" w:hAnsi="Times New Roman" w:cs="Times New Roman"/>
          <w:bCs/>
          <w:iCs/>
          <w:lang w:val="fr-FR"/>
        </w:rPr>
        <w:tab/>
        <w:t xml:space="preserve"> </w:t>
      </w:r>
      <w:r w:rsidR="006754F4">
        <w:rPr>
          <w:rFonts w:ascii="Times New Roman" w:hAnsi="Times New Roman" w:cs="Times New Roman"/>
          <w:bCs/>
          <w:iCs/>
          <w:lang w:val="fr-FR"/>
        </w:rPr>
        <w:t>MCI este un s</w:t>
      </w:r>
      <w:proofErr w:type="spellStart"/>
      <w:r w:rsidRPr="003C6FCC">
        <w:rPr>
          <w:rFonts w:ascii="Times New Roman" w:hAnsi="Times New Roman" w:cs="Times New Roman"/>
          <w:bCs/>
          <w:iCs/>
        </w:rPr>
        <w:t>ubtip</w:t>
      </w:r>
      <w:proofErr w:type="spellEnd"/>
      <w:r w:rsidRPr="003C6FCC">
        <w:rPr>
          <w:rFonts w:ascii="Times New Roman" w:hAnsi="Times New Roman" w:cs="Times New Roman"/>
          <w:bCs/>
          <w:iCs/>
        </w:rPr>
        <w:t xml:space="preserve"> de fragilitate important,</w:t>
      </w:r>
      <w:r w:rsidR="000D0AD5">
        <w:rPr>
          <w:rFonts w:ascii="Times New Roman" w:hAnsi="Times New Roman" w:cs="Times New Roman"/>
          <w:bCs/>
          <w:iCs/>
        </w:rPr>
        <w:t xml:space="preserve"> </w:t>
      </w:r>
      <w:r w:rsidRPr="003C6FCC">
        <w:rPr>
          <w:rFonts w:ascii="Times New Roman" w:hAnsi="Times New Roman" w:cs="Times New Roman"/>
          <w:bCs/>
          <w:iCs/>
        </w:rPr>
        <w:t>deoarece poate reprezenta o fază prodromală</w:t>
      </w:r>
      <w:r w:rsidRPr="003C6FCC">
        <w:rPr>
          <w:rFonts w:ascii="Times New Roman" w:hAnsi="Times New Roman" w:cs="Times New Roman"/>
          <w:bCs/>
          <w:iCs/>
          <w:lang w:val="fr-FR"/>
        </w:rPr>
        <w:t xml:space="preserve"> </w:t>
      </w:r>
      <w:r w:rsidRPr="003C6FCC">
        <w:rPr>
          <w:rFonts w:ascii="Times New Roman" w:hAnsi="Times New Roman" w:cs="Times New Roman"/>
          <w:bCs/>
          <w:iCs/>
        </w:rPr>
        <w:t xml:space="preserve">a </w:t>
      </w:r>
      <w:proofErr w:type="spellStart"/>
      <w:r w:rsidRPr="003C6FCC">
        <w:rPr>
          <w:rFonts w:ascii="Times New Roman" w:hAnsi="Times New Roman" w:cs="Times New Roman"/>
          <w:bCs/>
          <w:iCs/>
          <w:lang w:val="fr-FR"/>
        </w:rPr>
        <w:t>maladi</w:t>
      </w:r>
      <w:r w:rsidRPr="003C6FCC">
        <w:rPr>
          <w:rFonts w:ascii="Times New Roman" w:hAnsi="Times New Roman" w:cs="Times New Roman"/>
          <w:bCs/>
          <w:iCs/>
        </w:rPr>
        <w:t>ilor</w:t>
      </w:r>
      <w:proofErr w:type="spellEnd"/>
      <w:r w:rsidRPr="003C6FCC">
        <w:rPr>
          <w:rFonts w:ascii="Times New Roman" w:hAnsi="Times New Roman" w:cs="Times New Roman"/>
          <w:bCs/>
          <w:iCs/>
          <w:lang w:val="fr-FR"/>
        </w:rPr>
        <w:t xml:space="preserve"> </w:t>
      </w:r>
      <w:proofErr w:type="spellStart"/>
      <w:r w:rsidRPr="003C6FCC">
        <w:rPr>
          <w:rFonts w:ascii="Times New Roman" w:hAnsi="Times New Roman" w:cs="Times New Roman"/>
          <w:bCs/>
          <w:iCs/>
          <w:lang w:val="fr-FR"/>
        </w:rPr>
        <w:t>neurod</w:t>
      </w:r>
      <w:r w:rsidRPr="003C6FCC">
        <w:rPr>
          <w:rFonts w:ascii="Times New Roman" w:hAnsi="Times New Roman" w:cs="Times New Roman"/>
          <w:bCs/>
          <w:iCs/>
        </w:rPr>
        <w:t>egenerative</w:t>
      </w:r>
      <w:proofErr w:type="spellEnd"/>
      <w:r w:rsidRPr="003C6FCC">
        <w:rPr>
          <w:rFonts w:ascii="Times New Roman" w:hAnsi="Times New Roman" w:cs="Times New Roman"/>
          <w:bCs/>
          <w:iCs/>
          <w:lang w:val="fr-FR"/>
        </w:rPr>
        <w:t xml:space="preserve"> </w:t>
      </w:r>
      <w:r w:rsidRPr="003C6FCC">
        <w:rPr>
          <w:rFonts w:ascii="Times New Roman" w:hAnsi="Times New Roman" w:cs="Times New Roman"/>
          <w:bCs/>
          <w:iCs/>
        </w:rPr>
        <w:t>sau poate avea potențial reversibil.</w:t>
      </w:r>
      <w:r w:rsidR="006754F4">
        <w:rPr>
          <w:rFonts w:ascii="Times New Roman" w:hAnsi="Times New Roman" w:cs="Times New Roman"/>
        </w:rPr>
        <w:t xml:space="preserve"> </w:t>
      </w:r>
      <w:r w:rsidRPr="003C6FCC">
        <w:rPr>
          <w:rFonts w:ascii="Times New Roman" w:hAnsi="Times New Roman" w:cs="Times New Roman"/>
          <w:bCs/>
          <w:iCs/>
        </w:rPr>
        <w:t>Fragilitatea cognitivă are potențial de reversibilitate dar poate reprezenta şi un precursor al demenței.</w:t>
      </w:r>
    </w:p>
    <w:p w14:paraId="6CE35ABF" w14:textId="77777777" w:rsidR="003C6FCC" w:rsidRPr="00AC5309" w:rsidRDefault="003C6FCC" w:rsidP="003C6FCC">
      <w:pPr>
        <w:spacing w:line="360" w:lineRule="auto"/>
        <w:jc w:val="both"/>
        <w:rPr>
          <w:rFonts w:ascii="Times New Roman" w:hAnsi="Times New Roman" w:cs="Times New Roman"/>
          <w:sz w:val="24"/>
          <w:szCs w:val="24"/>
        </w:rPr>
      </w:pPr>
      <w:r w:rsidRPr="00AC5309">
        <w:rPr>
          <w:rFonts w:ascii="Times New Roman" w:hAnsi="Times New Roman" w:cs="Times New Roman"/>
          <w:noProof/>
          <w:sz w:val="24"/>
          <w:szCs w:val="24"/>
        </w:rPr>
        <w:lastRenderedPageBreak/>
        <w:drawing>
          <wp:inline distT="0" distB="0" distL="0" distR="0" wp14:anchorId="1491A466" wp14:editId="325C9374">
            <wp:extent cx="5732145" cy="2525395"/>
            <wp:effectExtent l="0" t="0" r="1905" b="8255"/>
            <wp:docPr id="23" name="Imagine 2">
              <a:extLst xmlns:a="http://schemas.openxmlformats.org/drawingml/2006/main">
                <a:ext uri="{FF2B5EF4-FFF2-40B4-BE49-F238E27FC236}">
                  <a16:creationId xmlns:a16="http://schemas.microsoft.com/office/drawing/2014/main" id="{DE494235-E1F8-40E2-9999-9BD6BC13A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2">
                      <a:extLst>
                        <a:ext uri="{FF2B5EF4-FFF2-40B4-BE49-F238E27FC236}">
                          <a16:creationId xmlns:a16="http://schemas.microsoft.com/office/drawing/2014/main" id="{DE494235-E1F8-40E2-9999-9BD6BC13A19B}"/>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2145" cy="2525395"/>
                    </a:xfrm>
                    <a:prstGeom prst="rect">
                      <a:avLst/>
                    </a:prstGeom>
                  </pic:spPr>
                </pic:pic>
              </a:graphicData>
            </a:graphic>
          </wp:inline>
        </w:drawing>
      </w:r>
    </w:p>
    <w:p w14:paraId="691D3603" w14:textId="77777777" w:rsidR="003C6FCC" w:rsidRPr="008F4429" w:rsidRDefault="003C6FCC" w:rsidP="007D68B2">
      <w:pPr>
        <w:spacing w:after="0" w:line="312" w:lineRule="auto"/>
        <w:jc w:val="both"/>
        <w:rPr>
          <w:rFonts w:ascii="Times New Roman" w:hAnsi="Times New Roman" w:cs="Times New Roman"/>
          <w:b/>
          <w:bCs/>
          <w:iCs/>
          <w:sz w:val="24"/>
          <w:szCs w:val="24"/>
          <w:u w:val="single"/>
        </w:rPr>
      </w:pPr>
      <w:proofErr w:type="spellStart"/>
      <w:r w:rsidRPr="008F4429">
        <w:rPr>
          <w:rFonts w:ascii="Times New Roman" w:hAnsi="Times New Roman" w:cs="Times New Roman"/>
          <w:b/>
          <w:bCs/>
          <w:iCs/>
          <w:sz w:val="24"/>
          <w:szCs w:val="24"/>
          <w:u w:val="single"/>
        </w:rPr>
        <w:t>Mild</w:t>
      </w:r>
      <w:proofErr w:type="spellEnd"/>
      <w:r w:rsidRPr="008F4429">
        <w:rPr>
          <w:rFonts w:ascii="Times New Roman" w:hAnsi="Times New Roman" w:cs="Times New Roman"/>
          <w:b/>
          <w:bCs/>
          <w:iCs/>
          <w:sz w:val="24"/>
          <w:szCs w:val="24"/>
          <w:u w:val="single"/>
        </w:rPr>
        <w:t xml:space="preserve"> cognitive </w:t>
      </w:r>
      <w:proofErr w:type="spellStart"/>
      <w:r w:rsidRPr="008F4429">
        <w:rPr>
          <w:rFonts w:ascii="Times New Roman" w:hAnsi="Times New Roman" w:cs="Times New Roman"/>
          <w:b/>
          <w:bCs/>
          <w:iCs/>
          <w:sz w:val="24"/>
          <w:szCs w:val="24"/>
          <w:u w:val="single"/>
        </w:rPr>
        <w:t>impairment</w:t>
      </w:r>
      <w:proofErr w:type="spellEnd"/>
      <w:r w:rsidRPr="008F4429">
        <w:rPr>
          <w:rFonts w:ascii="Times New Roman" w:hAnsi="Times New Roman" w:cs="Times New Roman"/>
          <w:b/>
          <w:bCs/>
          <w:iCs/>
          <w:sz w:val="24"/>
          <w:szCs w:val="24"/>
          <w:u w:val="single"/>
        </w:rPr>
        <w:t xml:space="preserve">  (MCI)</w:t>
      </w:r>
    </w:p>
    <w:p w14:paraId="20AE0F32" w14:textId="4FFE3B4D" w:rsidR="003C6FCC" w:rsidRPr="006754F4" w:rsidRDefault="003C6FCC" w:rsidP="007D68B2">
      <w:pPr>
        <w:spacing w:before="120" w:after="0" w:line="312" w:lineRule="auto"/>
        <w:ind w:firstLine="709"/>
        <w:jc w:val="both"/>
        <w:rPr>
          <w:rFonts w:ascii="Times New Roman" w:hAnsi="Times New Roman" w:cs="Times New Roman"/>
          <w:spacing w:val="-2"/>
          <w:sz w:val="24"/>
          <w:szCs w:val="24"/>
        </w:rPr>
      </w:pPr>
      <w:r w:rsidRPr="006754F4">
        <w:rPr>
          <w:rFonts w:ascii="Times New Roman" w:hAnsi="Times New Roman" w:cs="Times New Roman"/>
          <w:bCs/>
          <w:iCs/>
          <w:spacing w:val="-2"/>
          <w:sz w:val="24"/>
          <w:szCs w:val="24"/>
        </w:rPr>
        <w:t>MCI</w:t>
      </w:r>
      <w:r w:rsidR="007D68B2" w:rsidRPr="006754F4">
        <w:rPr>
          <w:rFonts w:ascii="Times New Roman" w:hAnsi="Times New Roman" w:cs="Times New Roman"/>
          <w:iCs/>
          <w:spacing w:val="-2"/>
          <w:sz w:val="24"/>
          <w:szCs w:val="24"/>
        </w:rPr>
        <w:t xml:space="preserve"> </w:t>
      </w:r>
      <w:r w:rsidRPr="006754F4">
        <w:rPr>
          <w:rFonts w:ascii="Times New Roman" w:hAnsi="Times New Roman" w:cs="Times New Roman"/>
          <w:iCs/>
          <w:spacing w:val="-2"/>
          <w:sz w:val="24"/>
          <w:szCs w:val="24"/>
        </w:rPr>
        <w:t xml:space="preserve">descrie </w:t>
      </w:r>
      <w:proofErr w:type="spellStart"/>
      <w:r w:rsidRPr="006754F4">
        <w:rPr>
          <w:rFonts w:ascii="Times New Roman" w:hAnsi="Times New Roman" w:cs="Times New Roman"/>
          <w:iCs/>
          <w:spacing w:val="-2"/>
          <w:sz w:val="24"/>
          <w:szCs w:val="24"/>
        </w:rPr>
        <w:t>pacienṭii</w:t>
      </w:r>
      <w:proofErr w:type="spellEnd"/>
      <w:r w:rsidRPr="006754F4">
        <w:rPr>
          <w:rFonts w:ascii="Times New Roman" w:hAnsi="Times New Roman" w:cs="Times New Roman"/>
          <w:iCs/>
          <w:spacing w:val="-2"/>
          <w:sz w:val="24"/>
          <w:szCs w:val="24"/>
        </w:rPr>
        <w:t xml:space="preserve"> v</w:t>
      </w:r>
      <w:r w:rsidR="007D68B2" w:rsidRPr="006754F4">
        <w:rPr>
          <w:rFonts w:ascii="Times New Roman" w:hAnsi="Times New Roman" w:cs="Times New Roman"/>
          <w:iCs/>
          <w:spacing w:val="-2"/>
          <w:sz w:val="24"/>
          <w:szCs w:val="24"/>
        </w:rPr>
        <w:t>â</w:t>
      </w:r>
      <w:r w:rsidRPr="006754F4">
        <w:rPr>
          <w:rFonts w:ascii="Times New Roman" w:hAnsi="Times New Roman" w:cs="Times New Roman"/>
          <w:iCs/>
          <w:spacing w:val="-2"/>
          <w:sz w:val="24"/>
          <w:szCs w:val="24"/>
        </w:rPr>
        <w:t xml:space="preserve">rstnici care nu </w:t>
      </w:r>
      <w:r w:rsidR="006754F4" w:rsidRPr="006754F4">
        <w:rPr>
          <w:rFonts w:ascii="Times New Roman" w:hAnsi="Times New Roman" w:cs="Times New Roman"/>
          <w:iCs/>
          <w:spacing w:val="-2"/>
          <w:sz w:val="24"/>
          <w:szCs w:val="24"/>
        </w:rPr>
        <w:t>î</w:t>
      </w:r>
      <w:r w:rsidRPr="006754F4">
        <w:rPr>
          <w:rFonts w:ascii="Times New Roman" w:hAnsi="Times New Roman" w:cs="Times New Roman"/>
          <w:iCs/>
          <w:spacing w:val="-2"/>
          <w:sz w:val="24"/>
          <w:szCs w:val="24"/>
        </w:rPr>
        <w:t xml:space="preserve">ndeplinesc criteriile de </w:t>
      </w:r>
      <w:proofErr w:type="spellStart"/>
      <w:r w:rsidRPr="006754F4">
        <w:rPr>
          <w:rFonts w:ascii="Times New Roman" w:hAnsi="Times New Roman" w:cs="Times New Roman"/>
          <w:iCs/>
          <w:spacing w:val="-2"/>
          <w:sz w:val="24"/>
          <w:szCs w:val="24"/>
        </w:rPr>
        <w:t>demenṭă</w:t>
      </w:r>
      <w:proofErr w:type="spellEnd"/>
      <w:r w:rsidRPr="006754F4">
        <w:rPr>
          <w:rFonts w:ascii="Times New Roman" w:hAnsi="Times New Roman" w:cs="Times New Roman"/>
          <w:iCs/>
          <w:spacing w:val="-2"/>
          <w:sz w:val="24"/>
          <w:szCs w:val="24"/>
        </w:rPr>
        <w:t>,</w:t>
      </w:r>
      <w:r w:rsidR="007D68B2" w:rsidRPr="006754F4">
        <w:rPr>
          <w:rFonts w:ascii="Times New Roman" w:hAnsi="Times New Roman" w:cs="Times New Roman"/>
          <w:iCs/>
          <w:spacing w:val="-2"/>
          <w:sz w:val="24"/>
          <w:szCs w:val="24"/>
        </w:rPr>
        <w:t xml:space="preserve"> </w:t>
      </w:r>
      <w:r w:rsidRPr="006754F4">
        <w:rPr>
          <w:rFonts w:ascii="Times New Roman" w:hAnsi="Times New Roman" w:cs="Times New Roman"/>
          <w:iCs/>
          <w:spacing w:val="-2"/>
          <w:sz w:val="24"/>
          <w:szCs w:val="24"/>
        </w:rPr>
        <w:t xml:space="preserve">cu afectare cognitivă </w:t>
      </w:r>
      <w:proofErr w:type="spellStart"/>
      <w:r w:rsidRPr="006754F4">
        <w:rPr>
          <w:rFonts w:ascii="Times New Roman" w:hAnsi="Times New Roman" w:cs="Times New Roman"/>
          <w:iCs/>
          <w:spacing w:val="-2"/>
          <w:sz w:val="24"/>
          <w:szCs w:val="24"/>
        </w:rPr>
        <w:t>uşoară</w:t>
      </w:r>
      <w:proofErr w:type="spellEnd"/>
      <w:r w:rsidR="007D68B2" w:rsidRPr="006754F4">
        <w:rPr>
          <w:rFonts w:ascii="Times New Roman" w:hAnsi="Times New Roman" w:cs="Times New Roman"/>
          <w:iCs/>
          <w:spacing w:val="-2"/>
          <w:sz w:val="24"/>
          <w:szCs w:val="24"/>
        </w:rPr>
        <w:t xml:space="preserve"> </w:t>
      </w:r>
      <w:r w:rsidRPr="006754F4">
        <w:rPr>
          <w:rFonts w:ascii="Times New Roman" w:hAnsi="Times New Roman" w:cs="Times New Roman"/>
          <w:iCs/>
          <w:spacing w:val="-2"/>
          <w:sz w:val="24"/>
          <w:szCs w:val="24"/>
        </w:rPr>
        <w:t>(m</w:t>
      </w:r>
      <w:r w:rsidR="007D68B2" w:rsidRPr="006754F4">
        <w:rPr>
          <w:rFonts w:ascii="Times New Roman" w:hAnsi="Times New Roman" w:cs="Times New Roman"/>
          <w:iCs/>
          <w:spacing w:val="-2"/>
          <w:sz w:val="24"/>
          <w:szCs w:val="24"/>
        </w:rPr>
        <w:t>ă</w:t>
      </w:r>
      <w:r w:rsidRPr="006754F4">
        <w:rPr>
          <w:rFonts w:ascii="Times New Roman" w:hAnsi="Times New Roman" w:cs="Times New Roman"/>
          <w:iCs/>
          <w:spacing w:val="-2"/>
          <w:sz w:val="24"/>
          <w:szCs w:val="24"/>
        </w:rPr>
        <w:t>surată obiectiv</w:t>
      </w:r>
      <w:r w:rsidR="00DB4DE2" w:rsidRPr="006754F4">
        <w:rPr>
          <w:rFonts w:ascii="Times New Roman" w:hAnsi="Times New Roman" w:cs="Times New Roman"/>
          <w:iCs/>
          <w:spacing w:val="-2"/>
          <w:sz w:val="24"/>
          <w:szCs w:val="24"/>
        </w:rPr>
        <w:t xml:space="preserve"> în </w:t>
      </w:r>
      <w:r w:rsidRPr="006754F4">
        <w:rPr>
          <w:rFonts w:ascii="Times New Roman" w:hAnsi="Times New Roman" w:cs="Times New Roman"/>
          <w:iCs/>
          <w:spacing w:val="-2"/>
          <w:sz w:val="24"/>
          <w:szCs w:val="24"/>
        </w:rPr>
        <w:t>timp</w:t>
      </w:r>
      <w:r w:rsidR="006754F4" w:rsidRPr="006754F4">
        <w:rPr>
          <w:rFonts w:ascii="Times New Roman" w:hAnsi="Times New Roman" w:cs="Times New Roman"/>
          <w:iCs/>
          <w:spacing w:val="-2"/>
          <w:sz w:val="24"/>
          <w:szCs w:val="24"/>
        </w:rPr>
        <w:t xml:space="preserve"> </w:t>
      </w:r>
      <w:r w:rsidRPr="006754F4">
        <w:rPr>
          <w:rFonts w:ascii="Times New Roman" w:hAnsi="Times New Roman" w:cs="Times New Roman"/>
          <w:iCs/>
          <w:spacing w:val="-2"/>
          <w:sz w:val="24"/>
          <w:szCs w:val="24"/>
        </w:rPr>
        <w:t>/</w:t>
      </w:r>
      <w:r w:rsidR="006754F4" w:rsidRPr="006754F4">
        <w:rPr>
          <w:rFonts w:ascii="Times New Roman" w:hAnsi="Times New Roman" w:cs="Times New Roman"/>
          <w:iCs/>
          <w:spacing w:val="-2"/>
          <w:sz w:val="24"/>
          <w:szCs w:val="24"/>
        </w:rPr>
        <w:t xml:space="preserve"> </w:t>
      </w:r>
      <w:r w:rsidRPr="006754F4">
        <w:rPr>
          <w:rFonts w:ascii="Times New Roman" w:hAnsi="Times New Roman" w:cs="Times New Roman"/>
          <w:iCs/>
          <w:spacing w:val="-2"/>
          <w:sz w:val="24"/>
          <w:szCs w:val="24"/>
        </w:rPr>
        <w:t>raportată de pacient sau de anturaj),</w:t>
      </w:r>
      <w:r w:rsidR="007D68B2" w:rsidRPr="006754F4">
        <w:rPr>
          <w:rFonts w:ascii="Times New Roman" w:hAnsi="Times New Roman" w:cs="Times New Roman"/>
          <w:iCs/>
          <w:spacing w:val="-2"/>
          <w:sz w:val="24"/>
          <w:szCs w:val="24"/>
        </w:rPr>
        <w:t xml:space="preserve"> </w:t>
      </w:r>
      <w:r w:rsidRPr="006754F4">
        <w:rPr>
          <w:rFonts w:ascii="Times New Roman" w:hAnsi="Times New Roman" w:cs="Times New Roman"/>
          <w:iCs/>
          <w:spacing w:val="-2"/>
          <w:sz w:val="24"/>
          <w:szCs w:val="24"/>
        </w:rPr>
        <w:t xml:space="preserve">cu funcționalitate </w:t>
      </w:r>
      <w:r w:rsidR="006754F4" w:rsidRPr="006754F4">
        <w:rPr>
          <w:rFonts w:ascii="Times New Roman" w:hAnsi="Times New Roman" w:cs="Times New Roman"/>
          <w:iCs/>
          <w:spacing w:val="-2"/>
          <w:sz w:val="24"/>
          <w:szCs w:val="24"/>
        </w:rPr>
        <w:t xml:space="preserve">păstrată </w:t>
      </w:r>
      <w:r w:rsidRPr="006754F4">
        <w:rPr>
          <w:rFonts w:ascii="Times New Roman" w:hAnsi="Times New Roman" w:cs="Times New Roman"/>
          <w:iCs/>
          <w:spacing w:val="-2"/>
          <w:sz w:val="24"/>
          <w:szCs w:val="24"/>
        </w:rPr>
        <w:t>(</w:t>
      </w:r>
      <w:proofErr w:type="spellStart"/>
      <w:r w:rsidRPr="006754F4">
        <w:rPr>
          <w:rFonts w:ascii="Times New Roman" w:hAnsi="Times New Roman" w:cs="Times New Roman"/>
          <w:iCs/>
          <w:spacing w:val="-2"/>
          <w:sz w:val="24"/>
          <w:szCs w:val="24"/>
        </w:rPr>
        <w:t>IADL</w:t>
      </w:r>
      <w:proofErr w:type="spellEnd"/>
      <w:r w:rsidR="007D68B2" w:rsidRPr="006754F4">
        <w:rPr>
          <w:rFonts w:ascii="Times New Roman" w:hAnsi="Times New Roman" w:cs="Times New Roman"/>
          <w:iCs/>
          <w:spacing w:val="-2"/>
          <w:sz w:val="24"/>
          <w:szCs w:val="24"/>
        </w:rPr>
        <w:t xml:space="preserve"> </w:t>
      </w:r>
      <w:r w:rsidRPr="006754F4">
        <w:rPr>
          <w:rFonts w:ascii="Times New Roman" w:hAnsi="Times New Roman" w:cs="Times New Roman"/>
          <w:iCs/>
          <w:spacing w:val="-2"/>
          <w:sz w:val="24"/>
          <w:szCs w:val="24"/>
        </w:rPr>
        <w:t>-</w:t>
      </w:r>
      <w:r w:rsidR="007D68B2" w:rsidRPr="006754F4">
        <w:rPr>
          <w:rFonts w:ascii="Times New Roman" w:hAnsi="Times New Roman" w:cs="Times New Roman"/>
          <w:iCs/>
          <w:spacing w:val="-2"/>
          <w:sz w:val="24"/>
          <w:szCs w:val="24"/>
        </w:rPr>
        <w:t xml:space="preserve"> </w:t>
      </w:r>
      <w:r w:rsidRPr="006754F4">
        <w:rPr>
          <w:rFonts w:ascii="Times New Roman" w:hAnsi="Times New Roman" w:cs="Times New Roman"/>
          <w:iCs/>
          <w:spacing w:val="-2"/>
          <w:sz w:val="24"/>
          <w:szCs w:val="24"/>
        </w:rPr>
        <w:t xml:space="preserve">instrumental </w:t>
      </w:r>
      <w:proofErr w:type="spellStart"/>
      <w:r w:rsidRPr="006754F4">
        <w:rPr>
          <w:rFonts w:ascii="Times New Roman" w:hAnsi="Times New Roman" w:cs="Times New Roman"/>
          <w:iCs/>
          <w:spacing w:val="-2"/>
          <w:sz w:val="24"/>
          <w:szCs w:val="24"/>
        </w:rPr>
        <w:t>activities</w:t>
      </w:r>
      <w:proofErr w:type="spellEnd"/>
      <w:r w:rsidRPr="006754F4">
        <w:rPr>
          <w:rFonts w:ascii="Times New Roman" w:hAnsi="Times New Roman" w:cs="Times New Roman"/>
          <w:iCs/>
          <w:spacing w:val="-2"/>
          <w:sz w:val="24"/>
          <w:szCs w:val="24"/>
        </w:rPr>
        <w:t xml:space="preserve"> of </w:t>
      </w:r>
      <w:proofErr w:type="spellStart"/>
      <w:r w:rsidRPr="006754F4">
        <w:rPr>
          <w:rFonts w:ascii="Times New Roman" w:hAnsi="Times New Roman" w:cs="Times New Roman"/>
          <w:iCs/>
          <w:spacing w:val="-2"/>
          <w:sz w:val="24"/>
          <w:szCs w:val="24"/>
        </w:rPr>
        <w:t>daily</w:t>
      </w:r>
      <w:proofErr w:type="spellEnd"/>
      <w:r w:rsidRPr="006754F4">
        <w:rPr>
          <w:rFonts w:ascii="Times New Roman" w:hAnsi="Times New Roman" w:cs="Times New Roman"/>
          <w:iCs/>
          <w:spacing w:val="-2"/>
          <w:sz w:val="24"/>
          <w:szCs w:val="24"/>
        </w:rPr>
        <w:t xml:space="preserve"> living/</w:t>
      </w:r>
      <w:proofErr w:type="spellStart"/>
      <w:r w:rsidRPr="006754F4">
        <w:rPr>
          <w:rFonts w:ascii="Times New Roman" w:hAnsi="Times New Roman" w:cs="Times New Roman"/>
          <w:iCs/>
          <w:spacing w:val="-2"/>
          <w:sz w:val="24"/>
          <w:szCs w:val="24"/>
        </w:rPr>
        <w:t>ADL</w:t>
      </w:r>
      <w:proofErr w:type="spellEnd"/>
      <w:r w:rsidR="007D68B2" w:rsidRPr="006754F4">
        <w:rPr>
          <w:rFonts w:ascii="Times New Roman" w:hAnsi="Times New Roman" w:cs="Times New Roman"/>
          <w:iCs/>
          <w:spacing w:val="-2"/>
          <w:sz w:val="24"/>
          <w:szCs w:val="24"/>
        </w:rPr>
        <w:t xml:space="preserve"> </w:t>
      </w:r>
      <w:r w:rsidRPr="006754F4">
        <w:rPr>
          <w:rFonts w:ascii="Times New Roman" w:hAnsi="Times New Roman" w:cs="Times New Roman"/>
          <w:iCs/>
          <w:spacing w:val="-2"/>
          <w:sz w:val="24"/>
          <w:szCs w:val="24"/>
        </w:rPr>
        <w:t>-</w:t>
      </w:r>
      <w:r w:rsidR="007D68B2" w:rsidRPr="006754F4">
        <w:rPr>
          <w:rFonts w:ascii="Times New Roman" w:hAnsi="Times New Roman" w:cs="Times New Roman"/>
          <w:iCs/>
          <w:spacing w:val="-2"/>
          <w:sz w:val="24"/>
          <w:szCs w:val="24"/>
        </w:rPr>
        <w:t xml:space="preserve"> </w:t>
      </w:r>
      <w:proofErr w:type="spellStart"/>
      <w:r w:rsidRPr="006754F4">
        <w:rPr>
          <w:rFonts w:ascii="Times New Roman" w:hAnsi="Times New Roman" w:cs="Times New Roman"/>
          <w:iCs/>
          <w:spacing w:val="-2"/>
          <w:sz w:val="24"/>
          <w:szCs w:val="24"/>
        </w:rPr>
        <w:t>activities</w:t>
      </w:r>
      <w:proofErr w:type="spellEnd"/>
      <w:r w:rsidRPr="006754F4">
        <w:rPr>
          <w:rFonts w:ascii="Times New Roman" w:hAnsi="Times New Roman" w:cs="Times New Roman"/>
          <w:iCs/>
          <w:spacing w:val="-2"/>
          <w:sz w:val="24"/>
          <w:szCs w:val="24"/>
        </w:rPr>
        <w:t xml:space="preserve"> of </w:t>
      </w:r>
      <w:proofErr w:type="spellStart"/>
      <w:r w:rsidRPr="006754F4">
        <w:rPr>
          <w:rFonts w:ascii="Times New Roman" w:hAnsi="Times New Roman" w:cs="Times New Roman"/>
          <w:iCs/>
          <w:spacing w:val="-2"/>
          <w:sz w:val="24"/>
          <w:szCs w:val="24"/>
        </w:rPr>
        <w:t>daily</w:t>
      </w:r>
      <w:proofErr w:type="spellEnd"/>
      <w:r w:rsidRPr="006754F4">
        <w:rPr>
          <w:rFonts w:ascii="Times New Roman" w:hAnsi="Times New Roman" w:cs="Times New Roman"/>
          <w:iCs/>
          <w:spacing w:val="-2"/>
          <w:sz w:val="24"/>
          <w:szCs w:val="24"/>
        </w:rPr>
        <w:t xml:space="preserve"> living).</w:t>
      </w:r>
    </w:p>
    <w:p w14:paraId="5089BF8A" w14:textId="1BE358D1" w:rsidR="003C6FCC" w:rsidRPr="00AC5309" w:rsidRDefault="003C6FCC" w:rsidP="007D68B2">
      <w:pPr>
        <w:spacing w:after="0" w:line="312" w:lineRule="auto"/>
        <w:jc w:val="both"/>
        <w:rPr>
          <w:rFonts w:ascii="Times New Roman" w:hAnsi="Times New Roman" w:cs="Times New Roman"/>
          <w:sz w:val="24"/>
          <w:szCs w:val="24"/>
        </w:rPr>
      </w:pPr>
      <w:r w:rsidRPr="00AC5309">
        <w:rPr>
          <w:rFonts w:ascii="Times New Roman" w:hAnsi="Times New Roman" w:cs="Times New Roman"/>
          <w:sz w:val="24"/>
          <w:szCs w:val="24"/>
        </w:rPr>
        <w:t xml:space="preserve">- </w:t>
      </w:r>
      <w:r w:rsidRPr="00AC5309">
        <w:rPr>
          <w:rFonts w:ascii="Times New Roman" w:hAnsi="Times New Roman" w:cs="Times New Roman"/>
          <w:bCs/>
          <w:iCs/>
          <w:sz w:val="24"/>
          <w:szCs w:val="24"/>
        </w:rPr>
        <w:t xml:space="preserve">poate fi  o fază prodromală a </w:t>
      </w:r>
      <w:proofErr w:type="spellStart"/>
      <w:r w:rsidRPr="00AC5309">
        <w:rPr>
          <w:rFonts w:ascii="Times New Roman" w:hAnsi="Times New Roman" w:cs="Times New Roman"/>
          <w:bCs/>
          <w:iCs/>
          <w:sz w:val="24"/>
          <w:szCs w:val="24"/>
        </w:rPr>
        <w:t>demenṭei</w:t>
      </w:r>
      <w:proofErr w:type="spellEnd"/>
      <w:r w:rsidRPr="00AC5309">
        <w:rPr>
          <w:rFonts w:ascii="Times New Roman" w:hAnsi="Times New Roman" w:cs="Times New Roman"/>
          <w:bCs/>
          <w:iCs/>
          <w:sz w:val="24"/>
          <w:szCs w:val="24"/>
        </w:rPr>
        <w:t>,</w:t>
      </w:r>
      <w:r w:rsidR="007D68B2">
        <w:rPr>
          <w:rFonts w:ascii="Times New Roman" w:hAnsi="Times New Roman" w:cs="Times New Roman"/>
          <w:bCs/>
          <w:iCs/>
          <w:sz w:val="24"/>
          <w:szCs w:val="24"/>
        </w:rPr>
        <w:t xml:space="preserve"> </w:t>
      </w:r>
      <w:r w:rsidRPr="00AC5309">
        <w:rPr>
          <w:rFonts w:ascii="Times New Roman" w:hAnsi="Times New Roman" w:cs="Times New Roman"/>
          <w:iCs/>
          <w:sz w:val="24"/>
          <w:szCs w:val="24"/>
        </w:rPr>
        <w:t xml:space="preserve">cu rate estimate de conversie la </w:t>
      </w:r>
      <w:proofErr w:type="spellStart"/>
      <w:r w:rsidRPr="00AC5309">
        <w:rPr>
          <w:rFonts w:ascii="Times New Roman" w:hAnsi="Times New Roman" w:cs="Times New Roman"/>
          <w:iCs/>
          <w:sz w:val="24"/>
          <w:szCs w:val="24"/>
        </w:rPr>
        <w:t>demenṭă</w:t>
      </w:r>
      <w:proofErr w:type="spellEnd"/>
      <w:r w:rsidRPr="00AC5309">
        <w:rPr>
          <w:rFonts w:ascii="Times New Roman" w:hAnsi="Times New Roman" w:cs="Times New Roman"/>
          <w:iCs/>
          <w:sz w:val="24"/>
          <w:szCs w:val="24"/>
        </w:rPr>
        <w:t xml:space="preserve"> de </w:t>
      </w:r>
      <w:proofErr w:type="spellStart"/>
      <w:r w:rsidRPr="00AC5309">
        <w:rPr>
          <w:rFonts w:ascii="Times New Roman" w:hAnsi="Times New Roman" w:cs="Times New Roman"/>
          <w:iCs/>
          <w:sz w:val="24"/>
          <w:szCs w:val="24"/>
        </w:rPr>
        <w:t>pânǎ</w:t>
      </w:r>
      <w:proofErr w:type="spellEnd"/>
      <w:r w:rsidRPr="00AC5309">
        <w:rPr>
          <w:rFonts w:ascii="Times New Roman" w:hAnsi="Times New Roman" w:cs="Times New Roman"/>
          <w:iCs/>
          <w:sz w:val="24"/>
          <w:szCs w:val="24"/>
        </w:rPr>
        <w:t xml:space="preserve"> la 12% la 1 an,</w:t>
      </w:r>
      <w:r w:rsidR="007D68B2">
        <w:rPr>
          <w:rFonts w:ascii="Times New Roman" w:hAnsi="Times New Roman" w:cs="Times New Roman"/>
          <w:iCs/>
          <w:sz w:val="24"/>
          <w:szCs w:val="24"/>
        </w:rPr>
        <w:t xml:space="preserve"> </w:t>
      </w:r>
      <w:r w:rsidRPr="00AC5309">
        <w:rPr>
          <w:rFonts w:ascii="Times New Roman" w:hAnsi="Times New Roman" w:cs="Times New Roman"/>
          <w:iCs/>
          <w:sz w:val="24"/>
          <w:szCs w:val="24"/>
        </w:rPr>
        <w:t>20% la 3 ani, 50% la 5 ani.</w:t>
      </w:r>
    </w:p>
    <w:p w14:paraId="4E8E7793" w14:textId="77777777" w:rsidR="006754F4" w:rsidRDefault="003C6FCC" w:rsidP="007D68B2">
      <w:pPr>
        <w:spacing w:after="0" w:line="312" w:lineRule="auto"/>
        <w:jc w:val="both"/>
        <w:rPr>
          <w:rFonts w:ascii="Times New Roman" w:hAnsi="Times New Roman" w:cs="Times New Roman"/>
          <w:sz w:val="24"/>
          <w:szCs w:val="24"/>
        </w:rPr>
      </w:pPr>
      <w:r w:rsidRPr="00AC5309">
        <w:rPr>
          <w:rFonts w:ascii="Times New Roman" w:hAnsi="Times New Roman" w:cs="Times New Roman"/>
          <w:bCs/>
          <w:iCs/>
          <w:sz w:val="24"/>
          <w:szCs w:val="24"/>
        </w:rPr>
        <w:t>-</w:t>
      </w:r>
      <w:r w:rsidR="007D68B2">
        <w:rPr>
          <w:rFonts w:ascii="Times New Roman" w:hAnsi="Times New Roman" w:cs="Times New Roman"/>
          <w:bCs/>
          <w:iCs/>
          <w:sz w:val="24"/>
          <w:szCs w:val="24"/>
        </w:rPr>
        <w:t xml:space="preserve"> </w:t>
      </w:r>
      <w:r w:rsidRPr="00AC5309">
        <w:rPr>
          <w:rFonts w:ascii="Times New Roman" w:hAnsi="Times New Roman" w:cs="Times New Roman"/>
          <w:bCs/>
          <w:iCs/>
          <w:sz w:val="24"/>
          <w:szCs w:val="24"/>
        </w:rPr>
        <w:t>poate fi</w:t>
      </w:r>
      <w:r w:rsidR="00DB4DE2">
        <w:rPr>
          <w:rFonts w:ascii="Times New Roman" w:hAnsi="Times New Roman" w:cs="Times New Roman"/>
          <w:bCs/>
          <w:iCs/>
          <w:sz w:val="24"/>
          <w:szCs w:val="24"/>
        </w:rPr>
        <w:t xml:space="preserve"> și </w:t>
      </w:r>
      <w:r w:rsidRPr="00AC5309">
        <w:rPr>
          <w:rFonts w:ascii="Times New Roman" w:hAnsi="Times New Roman" w:cs="Times New Roman"/>
          <w:bCs/>
          <w:iCs/>
          <w:sz w:val="24"/>
          <w:szCs w:val="24"/>
        </w:rPr>
        <w:t>reversibil</w:t>
      </w:r>
      <w:r>
        <w:rPr>
          <w:rFonts w:ascii="Times New Roman" w:hAnsi="Times New Roman" w:cs="Times New Roman"/>
          <w:bCs/>
          <w:iCs/>
          <w:sz w:val="24"/>
          <w:szCs w:val="24"/>
        </w:rPr>
        <w:t xml:space="preserve"> </w:t>
      </w:r>
      <w:r w:rsidRPr="00AC5309">
        <w:rPr>
          <w:rFonts w:ascii="Times New Roman" w:hAnsi="Times New Roman" w:cs="Times New Roman"/>
          <w:bCs/>
          <w:iCs/>
          <w:sz w:val="24"/>
          <w:szCs w:val="24"/>
        </w:rPr>
        <w:t xml:space="preserve">(20-40%) </w:t>
      </w:r>
      <w:r w:rsidRPr="00AC5309">
        <w:rPr>
          <w:rFonts w:ascii="Times New Roman" w:hAnsi="Times New Roman" w:cs="Times New Roman"/>
          <w:iCs/>
          <w:sz w:val="24"/>
          <w:szCs w:val="24"/>
        </w:rPr>
        <w:t xml:space="preserve">– </w:t>
      </w:r>
      <w:r w:rsidR="007D68B2">
        <w:rPr>
          <w:rFonts w:ascii="Times New Roman" w:hAnsi="Times New Roman" w:cs="Times New Roman"/>
          <w:iCs/>
          <w:sz w:val="24"/>
          <w:szCs w:val="24"/>
        </w:rPr>
        <w:t xml:space="preserve">de </w:t>
      </w:r>
      <w:r w:rsidRPr="00AC5309">
        <w:rPr>
          <w:rFonts w:ascii="Times New Roman" w:hAnsi="Times New Roman" w:cs="Times New Roman"/>
          <w:iCs/>
          <w:sz w:val="24"/>
          <w:szCs w:val="24"/>
        </w:rPr>
        <w:t xml:space="preserve">ex: deficitul cognitiv ca rezultat al depresiei, consumului de medicamente, alcool, carenței </w:t>
      </w:r>
      <w:r w:rsidR="007D68B2">
        <w:rPr>
          <w:rFonts w:ascii="Times New Roman" w:hAnsi="Times New Roman" w:cs="Times New Roman"/>
          <w:iCs/>
          <w:sz w:val="24"/>
          <w:szCs w:val="24"/>
        </w:rPr>
        <w:t>de</w:t>
      </w:r>
      <w:r w:rsidRPr="00AC5309">
        <w:rPr>
          <w:rFonts w:ascii="Times New Roman" w:hAnsi="Times New Roman" w:cs="Times New Roman"/>
          <w:iCs/>
          <w:sz w:val="24"/>
          <w:szCs w:val="24"/>
        </w:rPr>
        <w:t xml:space="preserve"> </w:t>
      </w:r>
      <w:proofErr w:type="spellStart"/>
      <w:r w:rsidRPr="00AC5309">
        <w:rPr>
          <w:rFonts w:ascii="Times New Roman" w:hAnsi="Times New Roman" w:cs="Times New Roman"/>
          <w:iCs/>
          <w:sz w:val="24"/>
          <w:szCs w:val="24"/>
        </w:rPr>
        <w:t>vit</w:t>
      </w:r>
      <w:proofErr w:type="spellEnd"/>
      <w:r w:rsidRPr="00AC5309">
        <w:rPr>
          <w:rFonts w:ascii="Times New Roman" w:hAnsi="Times New Roman" w:cs="Times New Roman"/>
          <w:iCs/>
          <w:sz w:val="24"/>
          <w:szCs w:val="24"/>
        </w:rPr>
        <w:t xml:space="preserve"> B12</w:t>
      </w:r>
      <w:r w:rsidR="00DB4DE2">
        <w:rPr>
          <w:rFonts w:ascii="Times New Roman" w:hAnsi="Times New Roman" w:cs="Times New Roman"/>
          <w:iCs/>
          <w:sz w:val="24"/>
          <w:szCs w:val="24"/>
        </w:rPr>
        <w:t xml:space="preserve"> și </w:t>
      </w:r>
      <w:proofErr w:type="spellStart"/>
      <w:r w:rsidRPr="00AC5309">
        <w:rPr>
          <w:rFonts w:ascii="Times New Roman" w:hAnsi="Times New Roman" w:cs="Times New Roman"/>
          <w:iCs/>
          <w:sz w:val="24"/>
          <w:szCs w:val="24"/>
        </w:rPr>
        <w:t>folaṭi</w:t>
      </w:r>
      <w:proofErr w:type="spellEnd"/>
      <w:r w:rsidRPr="00AC5309">
        <w:rPr>
          <w:rFonts w:ascii="Times New Roman" w:hAnsi="Times New Roman" w:cs="Times New Roman"/>
          <w:iCs/>
          <w:sz w:val="24"/>
          <w:szCs w:val="24"/>
        </w:rPr>
        <w:t>, hipotiroidismului, hidrocefaliei cu presiune normală etc.</w:t>
      </w:r>
    </w:p>
    <w:p w14:paraId="74AE0B98" w14:textId="68F0894E" w:rsidR="003C6FCC" w:rsidRPr="00AC5309" w:rsidRDefault="003C6FCC" w:rsidP="006754F4">
      <w:pPr>
        <w:spacing w:after="0" w:line="312" w:lineRule="auto"/>
        <w:jc w:val="center"/>
        <w:rPr>
          <w:rFonts w:ascii="Times New Roman" w:hAnsi="Times New Roman" w:cs="Times New Roman"/>
          <w:sz w:val="24"/>
          <w:szCs w:val="24"/>
        </w:rPr>
      </w:pPr>
      <w:r w:rsidRPr="00AC5309">
        <w:rPr>
          <w:rFonts w:ascii="Times New Roman" w:hAnsi="Times New Roman" w:cs="Times New Roman"/>
          <w:bCs/>
          <w:iCs/>
          <w:noProof/>
          <w:sz w:val="24"/>
          <w:szCs w:val="24"/>
        </w:rPr>
        <w:drawing>
          <wp:inline distT="0" distB="0" distL="0" distR="0" wp14:anchorId="24919E09" wp14:editId="11ADE6E6">
            <wp:extent cx="5429201" cy="4081882"/>
            <wp:effectExtent l="0" t="0" r="635" b="0"/>
            <wp:docPr id="21" name="Imagine 3">
              <a:extLst xmlns:a="http://schemas.openxmlformats.org/drawingml/2006/main">
                <a:ext uri="{FF2B5EF4-FFF2-40B4-BE49-F238E27FC236}">
                  <a16:creationId xmlns:a16="http://schemas.microsoft.com/office/drawing/2014/main" id="{E3EC39D8-E647-4F63-974D-62CC98411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3">
                      <a:extLst>
                        <a:ext uri="{FF2B5EF4-FFF2-40B4-BE49-F238E27FC236}">
                          <a16:creationId xmlns:a16="http://schemas.microsoft.com/office/drawing/2014/main" id="{E3EC39D8-E647-4F63-974D-62CC98411949}"/>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56764" cy="4102605"/>
                    </a:xfrm>
                    <a:prstGeom prst="rect">
                      <a:avLst/>
                    </a:prstGeom>
                  </pic:spPr>
                </pic:pic>
              </a:graphicData>
            </a:graphic>
          </wp:inline>
        </w:drawing>
      </w:r>
    </w:p>
    <w:p w14:paraId="53FFBA0F" w14:textId="12F026B3" w:rsidR="003C6FCC" w:rsidRPr="00AC5309" w:rsidRDefault="003C6FCC" w:rsidP="006754F4">
      <w:pPr>
        <w:spacing w:line="360" w:lineRule="auto"/>
        <w:jc w:val="center"/>
        <w:rPr>
          <w:rFonts w:ascii="Times New Roman" w:hAnsi="Times New Roman" w:cs="Times New Roman"/>
          <w:sz w:val="24"/>
          <w:szCs w:val="24"/>
        </w:rPr>
      </w:pPr>
      <w:r w:rsidRPr="00AC5309">
        <w:rPr>
          <w:rFonts w:ascii="Times New Roman" w:hAnsi="Times New Roman" w:cs="Times New Roman"/>
          <w:bCs/>
          <w:iCs/>
          <w:noProof/>
          <w:sz w:val="24"/>
          <w:szCs w:val="24"/>
        </w:rPr>
        <w:lastRenderedPageBreak/>
        <w:drawing>
          <wp:inline distT="0" distB="0" distL="0" distR="0" wp14:anchorId="239E862B" wp14:editId="0E08121D">
            <wp:extent cx="5560440" cy="4175760"/>
            <wp:effectExtent l="0" t="0" r="2540" b="0"/>
            <wp:docPr id="22" name="Imagine 7">
              <a:extLst xmlns:a="http://schemas.openxmlformats.org/drawingml/2006/main">
                <a:ext uri="{FF2B5EF4-FFF2-40B4-BE49-F238E27FC236}">
                  <a16:creationId xmlns:a16="http://schemas.microsoft.com/office/drawing/2014/main" id="{CB9E7CA2-F6CE-4D14-9D3C-B4299959C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7">
                      <a:extLst>
                        <a:ext uri="{FF2B5EF4-FFF2-40B4-BE49-F238E27FC236}">
                          <a16:creationId xmlns:a16="http://schemas.microsoft.com/office/drawing/2014/main" id="{CB9E7CA2-F6CE-4D14-9D3C-B4299959C30D}"/>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11153" cy="4213845"/>
                    </a:xfrm>
                    <a:prstGeom prst="rect">
                      <a:avLst/>
                    </a:prstGeom>
                  </pic:spPr>
                </pic:pic>
              </a:graphicData>
            </a:graphic>
          </wp:inline>
        </w:drawing>
      </w:r>
    </w:p>
    <w:p w14:paraId="41E15389" w14:textId="499CBB39" w:rsidR="00586668" w:rsidRPr="00BA06DD" w:rsidRDefault="00BD2533" w:rsidP="006A0748">
      <w:pPr>
        <w:pStyle w:val="Titlu2"/>
      </w:pPr>
      <w:r w:rsidRPr="00BA06DD">
        <w:t>II.6. D</w:t>
      </w:r>
      <w:r w:rsidR="00234FA1" w:rsidRPr="00BA06DD">
        <w:t>iagnosticul diferențial</w:t>
      </w:r>
      <w:bookmarkEnd w:id="19"/>
      <w:r w:rsidRPr="00BA06DD">
        <w:t xml:space="preserve"> </w:t>
      </w:r>
    </w:p>
    <w:p w14:paraId="76EAB261" w14:textId="52B63492" w:rsidR="007D68B2" w:rsidRPr="006754F4" w:rsidRDefault="007D68B2" w:rsidP="007D68B2">
      <w:pPr>
        <w:spacing w:after="0" w:line="312" w:lineRule="auto"/>
        <w:ind w:firstLine="709"/>
        <w:jc w:val="both"/>
        <w:rPr>
          <w:rFonts w:ascii="Times New Roman" w:hAnsi="Times New Roman" w:cs="Times New Roman"/>
          <w:spacing w:val="-4"/>
          <w:sz w:val="24"/>
          <w:szCs w:val="24"/>
        </w:rPr>
      </w:pPr>
      <w:bookmarkStart w:id="20" w:name="_Toc39492190"/>
      <w:r w:rsidRPr="006754F4">
        <w:rPr>
          <w:rFonts w:ascii="Times New Roman" w:hAnsi="Times New Roman" w:cs="Times New Roman"/>
          <w:spacing w:val="-4"/>
          <w:sz w:val="24"/>
          <w:szCs w:val="24"/>
        </w:rPr>
        <w:t>Integrarea fragilității</w:t>
      </w:r>
      <w:r w:rsidR="00DB4DE2" w:rsidRPr="006754F4">
        <w:rPr>
          <w:rFonts w:ascii="Times New Roman" w:hAnsi="Times New Roman" w:cs="Times New Roman"/>
          <w:spacing w:val="-4"/>
          <w:sz w:val="24"/>
          <w:szCs w:val="24"/>
        </w:rPr>
        <w:t xml:space="preserve"> în </w:t>
      </w:r>
      <w:r w:rsidRPr="006754F4">
        <w:rPr>
          <w:rFonts w:ascii="Times New Roman" w:hAnsi="Times New Roman" w:cs="Times New Roman"/>
          <w:spacing w:val="-4"/>
          <w:sz w:val="24"/>
          <w:szCs w:val="24"/>
        </w:rPr>
        <w:t>practica clinică este o necesitate</w:t>
      </w:r>
      <w:r w:rsidR="00DB4DE2" w:rsidRPr="006754F4">
        <w:rPr>
          <w:rFonts w:ascii="Times New Roman" w:hAnsi="Times New Roman" w:cs="Times New Roman"/>
          <w:spacing w:val="-4"/>
          <w:sz w:val="24"/>
          <w:szCs w:val="24"/>
        </w:rPr>
        <w:t xml:space="preserve"> în </w:t>
      </w:r>
      <w:r w:rsidRPr="006754F4">
        <w:rPr>
          <w:rFonts w:ascii="Times New Roman" w:hAnsi="Times New Roman" w:cs="Times New Roman"/>
          <w:spacing w:val="-4"/>
          <w:sz w:val="24"/>
          <w:szCs w:val="24"/>
        </w:rPr>
        <w:t>prevenția dependenței la vârstnic.</w:t>
      </w:r>
      <w:r w:rsidRPr="006754F4">
        <w:rPr>
          <w:rFonts w:ascii="Times New Roman" w:hAnsi="Times New Roman" w:cs="Times New Roman"/>
          <w:bCs/>
          <w:spacing w:val="-4"/>
          <w:sz w:val="24"/>
          <w:szCs w:val="24"/>
        </w:rPr>
        <w:t xml:space="preserve"> </w:t>
      </w:r>
    </w:p>
    <w:p w14:paraId="789510DE" w14:textId="443364A8" w:rsidR="007D68B2" w:rsidRPr="00AC5309" w:rsidRDefault="007D68B2" w:rsidP="007D68B2">
      <w:pPr>
        <w:spacing w:after="0" w:line="312" w:lineRule="auto"/>
        <w:ind w:firstLine="709"/>
        <w:jc w:val="both"/>
        <w:rPr>
          <w:rFonts w:ascii="Times New Roman" w:hAnsi="Times New Roman" w:cs="Times New Roman"/>
          <w:sz w:val="24"/>
          <w:szCs w:val="24"/>
        </w:rPr>
      </w:pPr>
      <w:r w:rsidRPr="00AC5309">
        <w:rPr>
          <w:rFonts w:ascii="Times New Roman" w:hAnsi="Times New Roman" w:cs="Times New Roman"/>
          <w:sz w:val="24"/>
          <w:szCs w:val="24"/>
        </w:rPr>
        <w:t xml:space="preserve">Fragilitatea şi declinul cognitiv sunt doua </w:t>
      </w:r>
      <w:r w:rsidR="006754F4">
        <w:rPr>
          <w:rFonts w:ascii="Times New Roman" w:hAnsi="Times New Roman" w:cs="Times New Roman"/>
          <w:sz w:val="24"/>
          <w:szCs w:val="24"/>
        </w:rPr>
        <w:t>afecțiuni</w:t>
      </w:r>
      <w:r w:rsidRPr="00AC5309">
        <w:rPr>
          <w:rFonts w:ascii="Times New Roman" w:hAnsi="Times New Roman" w:cs="Times New Roman"/>
          <w:sz w:val="24"/>
          <w:szCs w:val="24"/>
        </w:rPr>
        <w:t xml:space="preserve"> asociate:</w:t>
      </w:r>
      <w:r>
        <w:rPr>
          <w:rFonts w:ascii="Times New Roman" w:hAnsi="Times New Roman" w:cs="Times New Roman"/>
          <w:sz w:val="24"/>
          <w:szCs w:val="24"/>
        </w:rPr>
        <w:t xml:space="preserve"> f</w:t>
      </w:r>
      <w:r w:rsidRPr="00AC5309">
        <w:rPr>
          <w:rFonts w:ascii="Times New Roman" w:hAnsi="Times New Roman" w:cs="Times New Roman"/>
          <w:sz w:val="24"/>
          <w:szCs w:val="24"/>
        </w:rPr>
        <w:t>ragilitatea fizică  şi</w:t>
      </w:r>
      <w:r>
        <w:rPr>
          <w:rFonts w:ascii="Times New Roman" w:hAnsi="Times New Roman" w:cs="Times New Roman"/>
          <w:sz w:val="24"/>
          <w:szCs w:val="24"/>
        </w:rPr>
        <w:t>,</w:t>
      </w:r>
      <w:r w:rsidR="00DB4DE2">
        <w:rPr>
          <w:rFonts w:ascii="Times New Roman" w:hAnsi="Times New Roman" w:cs="Times New Roman"/>
          <w:sz w:val="24"/>
          <w:szCs w:val="24"/>
        </w:rPr>
        <w:t xml:space="preserve"> în </w:t>
      </w:r>
      <w:r w:rsidRPr="00AC5309">
        <w:rPr>
          <w:rFonts w:ascii="Times New Roman" w:hAnsi="Times New Roman" w:cs="Times New Roman"/>
          <w:sz w:val="24"/>
          <w:szCs w:val="24"/>
        </w:rPr>
        <w:t>mod special</w:t>
      </w:r>
      <w:r>
        <w:rPr>
          <w:rFonts w:ascii="Times New Roman" w:hAnsi="Times New Roman" w:cs="Times New Roman"/>
          <w:sz w:val="24"/>
          <w:szCs w:val="24"/>
        </w:rPr>
        <w:t>,</w:t>
      </w:r>
      <w:r w:rsidRPr="00AC5309">
        <w:rPr>
          <w:rFonts w:ascii="Times New Roman" w:hAnsi="Times New Roman" w:cs="Times New Roman"/>
          <w:sz w:val="24"/>
          <w:szCs w:val="24"/>
        </w:rPr>
        <w:t xml:space="preserve"> scăderea vitezei de mers</w:t>
      </w:r>
      <w:r>
        <w:rPr>
          <w:rFonts w:ascii="Times New Roman" w:hAnsi="Times New Roman" w:cs="Times New Roman"/>
          <w:sz w:val="24"/>
          <w:szCs w:val="24"/>
        </w:rPr>
        <w:t>,</w:t>
      </w:r>
      <w:r w:rsidRPr="00AC5309">
        <w:rPr>
          <w:rFonts w:ascii="Times New Roman" w:hAnsi="Times New Roman" w:cs="Times New Roman"/>
          <w:sz w:val="24"/>
          <w:szCs w:val="24"/>
        </w:rPr>
        <w:t xml:space="preserve"> asociată declinului cognitiv la vârstnic.</w:t>
      </w:r>
    </w:p>
    <w:p w14:paraId="7F810875" w14:textId="0CD2FF16" w:rsidR="007D68B2" w:rsidRPr="006754F4" w:rsidRDefault="007D68B2" w:rsidP="007D68B2">
      <w:pPr>
        <w:spacing w:after="0" w:line="312" w:lineRule="auto"/>
        <w:ind w:firstLine="709"/>
        <w:jc w:val="both"/>
        <w:rPr>
          <w:rFonts w:ascii="Times New Roman" w:hAnsi="Times New Roman" w:cs="Times New Roman"/>
          <w:spacing w:val="-4"/>
          <w:sz w:val="24"/>
          <w:szCs w:val="24"/>
        </w:rPr>
      </w:pPr>
      <w:r w:rsidRPr="006754F4">
        <w:rPr>
          <w:rFonts w:ascii="Times New Roman" w:hAnsi="Times New Roman" w:cs="Times New Roman"/>
          <w:spacing w:val="-4"/>
          <w:sz w:val="24"/>
          <w:szCs w:val="24"/>
        </w:rPr>
        <w:t xml:space="preserve">Intervenția </w:t>
      </w:r>
      <w:proofErr w:type="spellStart"/>
      <w:r w:rsidRPr="006754F4">
        <w:rPr>
          <w:rFonts w:ascii="Times New Roman" w:hAnsi="Times New Roman" w:cs="Times New Roman"/>
          <w:spacing w:val="-4"/>
          <w:sz w:val="24"/>
          <w:szCs w:val="24"/>
        </w:rPr>
        <w:t>multi</w:t>
      </w:r>
      <w:proofErr w:type="spellEnd"/>
      <w:r w:rsidRPr="006754F4">
        <w:rPr>
          <w:rFonts w:ascii="Times New Roman" w:hAnsi="Times New Roman" w:cs="Times New Roman"/>
          <w:spacing w:val="-4"/>
          <w:sz w:val="24"/>
          <w:szCs w:val="24"/>
        </w:rPr>
        <w:t>-domeniu implică necesitatea abordării  terapeutice a sindromului de fragilitate pe mai multe planuri. Îmbătrânirea sănătoasă („</w:t>
      </w:r>
      <w:proofErr w:type="spellStart"/>
      <w:r w:rsidRPr="006754F4">
        <w:rPr>
          <w:rFonts w:ascii="Times New Roman" w:hAnsi="Times New Roman" w:cs="Times New Roman"/>
          <w:iCs/>
          <w:spacing w:val="-4"/>
          <w:sz w:val="24"/>
          <w:szCs w:val="24"/>
        </w:rPr>
        <w:t>healthy</w:t>
      </w:r>
      <w:proofErr w:type="spellEnd"/>
      <w:r w:rsidRPr="006754F4">
        <w:rPr>
          <w:rFonts w:ascii="Times New Roman" w:hAnsi="Times New Roman" w:cs="Times New Roman"/>
          <w:iCs/>
          <w:spacing w:val="-4"/>
          <w:sz w:val="24"/>
          <w:szCs w:val="24"/>
        </w:rPr>
        <w:t xml:space="preserve"> </w:t>
      </w:r>
      <w:proofErr w:type="spellStart"/>
      <w:r w:rsidRPr="006754F4">
        <w:rPr>
          <w:rFonts w:ascii="Times New Roman" w:hAnsi="Times New Roman" w:cs="Times New Roman"/>
          <w:iCs/>
          <w:spacing w:val="-4"/>
          <w:sz w:val="24"/>
          <w:szCs w:val="24"/>
        </w:rPr>
        <w:t>ageing</w:t>
      </w:r>
      <w:proofErr w:type="spellEnd"/>
      <w:r w:rsidRPr="006754F4">
        <w:rPr>
          <w:rFonts w:ascii="Times New Roman" w:hAnsi="Times New Roman" w:cs="Times New Roman"/>
          <w:iCs/>
          <w:spacing w:val="-4"/>
          <w:sz w:val="24"/>
          <w:szCs w:val="24"/>
        </w:rPr>
        <w:t xml:space="preserve">”) presupune un efort comun individ + societate, cu necesitatea unor sisteme de sănătate care să se concentreze nu numai pe maladii, ci să ofere o </w:t>
      </w:r>
      <w:proofErr w:type="spellStart"/>
      <w:r w:rsidRPr="006754F4">
        <w:rPr>
          <w:rFonts w:ascii="Times New Roman" w:hAnsi="Times New Roman" w:cs="Times New Roman"/>
          <w:iCs/>
          <w:spacing w:val="-4"/>
          <w:sz w:val="24"/>
          <w:szCs w:val="24"/>
        </w:rPr>
        <w:t>ingrijire</w:t>
      </w:r>
      <w:proofErr w:type="spellEnd"/>
      <w:r w:rsidRPr="006754F4">
        <w:rPr>
          <w:rFonts w:ascii="Times New Roman" w:hAnsi="Times New Roman" w:cs="Times New Roman"/>
          <w:iCs/>
          <w:spacing w:val="-4"/>
          <w:sz w:val="24"/>
          <w:szCs w:val="24"/>
        </w:rPr>
        <w:t xml:space="preserve"> integrativă ca suport al menținerii capacității intrinseci a individului.</w:t>
      </w:r>
    </w:p>
    <w:p w14:paraId="3E1E7F99" w14:textId="5600A698" w:rsidR="0092093B" w:rsidRPr="0005465F" w:rsidRDefault="00BD2533" w:rsidP="006A0748">
      <w:pPr>
        <w:pStyle w:val="Titlu2"/>
        <w:rPr>
          <w:rStyle w:val="Robust"/>
          <w:b/>
          <w:bCs w:val="0"/>
        </w:rPr>
      </w:pPr>
      <w:r w:rsidRPr="00BA06DD">
        <w:t xml:space="preserve">II.7. </w:t>
      </w:r>
      <w:r w:rsidR="002E633E" w:rsidRPr="00BA06DD">
        <w:t>Complicații</w:t>
      </w:r>
      <w:bookmarkEnd w:id="20"/>
      <w:r w:rsidR="004532F7" w:rsidRPr="00BA06DD">
        <w:t xml:space="preserve"> </w:t>
      </w:r>
    </w:p>
    <w:p w14:paraId="287C194D" w14:textId="4852B8E6" w:rsidR="007D68B2" w:rsidRPr="007D68B2" w:rsidRDefault="007D68B2" w:rsidP="007D68B2">
      <w:pPr>
        <w:spacing w:line="360" w:lineRule="auto"/>
        <w:jc w:val="both"/>
        <w:rPr>
          <w:rFonts w:ascii="Times New Roman" w:hAnsi="Times New Roman" w:cs="Times New Roman"/>
          <w:bCs/>
          <w:sz w:val="24"/>
          <w:szCs w:val="24"/>
          <w:lang w:val="it-IT"/>
        </w:rPr>
      </w:pPr>
      <w:bookmarkStart w:id="21" w:name="_Toc39492191"/>
      <w:r w:rsidRPr="007D68B2">
        <w:rPr>
          <w:rFonts w:ascii="Times New Roman" w:hAnsi="Times New Roman" w:cs="Times New Roman"/>
          <w:bCs/>
          <w:sz w:val="24"/>
          <w:szCs w:val="24"/>
          <w:lang w:val="it-IT"/>
        </w:rPr>
        <w:t xml:space="preserve">Prevalenta </w:t>
      </w:r>
      <w:r w:rsidR="001E2A4F">
        <w:rPr>
          <w:rFonts w:ascii="Times New Roman" w:hAnsi="Times New Roman" w:cs="Times New Roman"/>
          <w:bCs/>
          <w:sz w:val="24"/>
          <w:szCs w:val="24"/>
          <w:lang w:val="it-IT"/>
        </w:rPr>
        <w:t>fragilității</w:t>
      </w:r>
      <w:r w:rsidR="00DB4DE2">
        <w:rPr>
          <w:rFonts w:ascii="Times New Roman" w:hAnsi="Times New Roman" w:cs="Times New Roman"/>
          <w:bCs/>
          <w:sz w:val="24"/>
          <w:szCs w:val="24"/>
          <w:lang w:val="it-IT"/>
        </w:rPr>
        <w:t xml:space="preserve"> în </w:t>
      </w:r>
      <w:r w:rsidRPr="007D68B2">
        <w:rPr>
          <w:rFonts w:ascii="Times New Roman" w:hAnsi="Times New Roman" w:cs="Times New Roman"/>
          <w:bCs/>
          <w:sz w:val="24"/>
          <w:szCs w:val="24"/>
          <w:lang w:val="it-IT"/>
        </w:rPr>
        <w:t xml:space="preserve">populatia </w:t>
      </w:r>
      <w:r w:rsidR="00E40395">
        <w:rPr>
          <w:rFonts w:ascii="Times New Roman" w:hAnsi="Times New Roman" w:cs="Times New Roman"/>
          <w:bCs/>
          <w:sz w:val="24"/>
          <w:szCs w:val="24"/>
          <w:lang w:val="it-IT"/>
        </w:rPr>
        <w:t>vârstnic</w:t>
      </w:r>
      <w:r w:rsidRPr="007D68B2">
        <w:rPr>
          <w:rFonts w:ascii="Times New Roman" w:hAnsi="Times New Roman" w:cs="Times New Roman"/>
          <w:bCs/>
          <w:sz w:val="24"/>
          <w:szCs w:val="24"/>
          <w:lang w:val="it-IT"/>
        </w:rPr>
        <w:t>a:</w:t>
      </w:r>
    </w:p>
    <w:p w14:paraId="3BE35A17" w14:textId="77777777" w:rsidR="007D68B2" w:rsidRPr="00AC5309" w:rsidRDefault="007D68B2" w:rsidP="006754F4">
      <w:pPr>
        <w:spacing w:line="360" w:lineRule="auto"/>
        <w:jc w:val="center"/>
        <w:rPr>
          <w:rFonts w:ascii="Times New Roman" w:hAnsi="Times New Roman" w:cs="Times New Roman"/>
          <w:sz w:val="24"/>
          <w:szCs w:val="24"/>
        </w:rPr>
      </w:pPr>
      <w:r w:rsidRPr="00AC5309">
        <w:rPr>
          <w:rFonts w:ascii="Times New Roman" w:hAnsi="Times New Roman" w:cs="Times New Roman"/>
          <w:noProof/>
          <w:sz w:val="24"/>
          <w:szCs w:val="24"/>
        </w:rPr>
        <w:drawing>
          <wp:inline distT="0" distB="0" distL="0" distR="0" wp14:anchorId="393F4828" wp14:editId="62E50CA5">
            <wp:extent cx="4144789" cy="2048256"/>
            <wp:effectExtent l="0" t="0" r="825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4980" cy="2063176"/>
                    </a:xfrm>
                    <a:prstGeom prst="rect">
                      <a:avLst/>
                    </a:prstGeom>
                    <a:noFill/>
                    <a:ln>
                      <a:noFill/>
                    </a:ln>
                  </pic:spPr>
                </pic:pic>
              </a:graphicData>
            </a:graphic>
          </wp:inline>
        </w:drawing>
      </w:r>
    </w:p>
    <w:p w14:paraId="7CA042DC" w14:textId="77777777" w:rsidR="006754F4" w:rsidRDefault="007D68B2" w:rsidP="007D68B2">
      <w:pPr>
        <w:spacing w:after="0" w:line="312" w:lineRule="auto"/>
        <w:jc w:val="center"/>
        <w:rPr>
          <w:rFonts w:ascii="Times New Roman" w:hAnsi="Times New Roman" w:cs="Times New Roman"/>
          <w:b/>
          <w:bCs/>
          <w:sz w:val="24"/>
          <w:szCs w:val="24"/>
          <w:lang w:val="it-IT"/>
        </w:rPr>
      </w:pPr>
      <w:r w:rsidRPr="00FD0230">
        <w:rPr>
          <w:rFonts w:ascii="Times New Roman" w:hAnsi="Times New Roman" w:cs="Times New Roman"/>
          <w:b/>
          <w:bCs/>
          <w:sz w:val="24"/>
          <w:szCs w:val="24"/>
          <w:lang w:val="it-IT"/>
        </w:rPr>
        <w:lastRenderedPageBreak/>
        <w:t>Heterogenitatea populației vârstnice</w:t>
      </w:r>
    </w:p>
    <w:p w14:paraId="0652AEF3" w14:textId="2CF636C7" w:rsidR="007D68B2" w:rsidRDefault="007D68B2" w:rsidP="007D68B2">
      <w:pPr>
        <w:spacing w:after="0" w:line="312" w:lineRule="auto"/>
        <w:jc w:val="center"/>
        <w:rPr>
          <w:rFonts w:ascii="Times New Roman" w:hAnsi="Times New Roman" w:cs="Times New Roman"/>
          <w:bCs/>
          <w:sz w:val="24"/>
          <w:szCs w:val="24"/>
          <w:lang w:val="it-IT"/>
        </w:rPr>
      </w:pPr>
      <w:r w:rsidRPr="00FD0230">
        <w:rPr>
          <w:rFonts w:ascii="Times New Roman" w:hAnsi="Times New Roman" w:cs="Times New Roman"/>
          <w:bCs/>
          <w:sz w:val="24"/>
          <w:szCs w:val="24"/>
          <w:lang w:val="it-IT"/>
        </w:rPr>
        <w:t xml:space="preserve"> </w:t>
      </w:r>
    </w:p>
    <w:p w14:paraId="1C040A43" w14:textId="39AD0922" w:rsidR="007D68B2" w:rsidRPr="00FD0230" w:rsidRDefault="00F06BAB" w:rsidP="00F06BAB">
      <w:pPr>
        <w:spacing w:after="0" w:line="312" w:lineRule="auto"/>
        <w:ind w:left="720" w:firstLine="720"/>
        <w:jc w:val="both"/>
        <w:rPr>
          <w:rFonts w:ascii="Times New Roman" w:hAnsi="Times New Roman" w:cs="Times New Roman"/>
          <w:sz w:val="24"/>
          <w:szCs w:val="24"/>
          <w:lang w:val="it-IT"/>
        </w:rPr>
      </w:pPr>
      <w:r>
        <w:rPr>
          <w:rFonts w:ascii="Times New Roman" w:hAnsi="Times New Roman" w:cs="Times New Roman"/>
          <w:bCs/>
          <w:sz w:val="24"/>
          <w:szCs w:val="24"/>
          <w:lang w:val="it-IT"/>
        </w:rPr>
        <w:t xml:space="preserve">      </w:t>
      </w:r>
      <w:r w:rsidR="007D68B2" w:rsidRPr="00FD0230">
        <w:rPr>
          <w:rFonts w:ascii="Times New Roman" w:hAnsi="Times New Roman" w:cs="Times New Roman"/>
          <w:bCs/>
          <w:sz w:val="24"/>
          <w:szCs w:val="24"/>
          <w:lang w:val="it-IT"/>
        </w:rPr>
        <w:t>Robuşti</w:t>
      </w:r>
      <w:r w:rsidR="007D68B2">
        <w:rPr>
          <w:rFonts w:ascii="Times New Roman" w:hAnsi="Times New Roman" w:cs="Times New Roman"/>
          <w:bCs/>
          <w:sz w:val="24"/>
          <w:szCs w:val="24"/>
          <w:lang w:val="it-IT"/>
        </w:rPr>
        <w:tab/>
      </w:r>
      <w:r w:rsidR="007D68B2">
        <w:rPr>
          <w:rFonts w:ascii="Times New Roman" w:hAnsi="Times New Roman" w:cs="Times New Roman"/>
          <w:bCs/>
          <w:sz w:val="24"/>
          <w:szCs w:val="24"/>
          <w:lang w:val="it-IT"/>
        </w:rPr>
        <w:tab/>
      </w:r>
      <w:r>
        <w:rPr>
          <w:rFonts w:ascii="Times New Roman" w:hAnsi="Times New Roman" w:cs="Times New Roman"/>
          <w:bCs/>
          <w:sz w:val="24"/>
          <w:szCs w:val="24"/>
          <w:lang w:val="it-IT"/>
        </w:rPr>
        <w:tab/>
      </w:r>
      <w:r w:rsidR="007D68B2" w:rsidRPr="00FD0230">
        <w:rPr>
          <w:rFonts w:ascii="Times New Roman" w:hAnsi="Times New Roman" w:cs="Times New Roman"/>
          <w:bCs/>
          <w:sz w:val="24"/>
          <w:szCs w:val="24"/>
          <w:lang w:val="it-IT"/>
        </w:rPr>
        <w:t>Fragili</w:t>
      </w:r>
      <w:r w:rsidR="007D68B2">
        <w:rPr>
          <w:rFonts w:ascii="Times New Roman" w:hAnsi="Times New Roman" w:cs="Times New Roman"/>
          <w:bCs/>
          <w:sz w:val="24"/>
          <w:szCs w:val="24"/>
          <w:lang w:val="it-IT"/>
        </w:rPr>
        <w:tab/>
      </w:r>
      <w:r>
        <w:rPr>
          <w:rFonts w:ascii="Times New Roman" w:hAnsi="Times New Roman" w:cs="Times New Roman"/>
          <w:bCs/>
          <w:sz w:val="24"/>
          <w:szCs w:val="24"/>
          <w:lang w:val="it-IT"/>
        </w:rPr>
        <w:tab/>
        <w:t xml:space="preserve">          </w:t>
      </w:r>
      <w:r w:rsidR="007D68B2" w:rsidRPr="00FD0230">
        <w:rPr>
          <w:rFonts w:ascii="Times New Roman" w:hAnsi="Times New Roman" w:cs="Times New Roman"/>
          <w:bCs/>
          <w:sz w:val="24"/>
          <w:szCs w:val="24"/>
          <w:lang w:val="it-IT"/>
        </w:rPr>
        <w:t>Dependenți</w:t>
      </w:r>
    </w:p>
    <w:p w14:paraId="620A6103" w14:textId="77777777" w:rsidR="007D68B2" w:rsidRPr="00AC5309" w:rsidRDefault="007D68B2" w:rsidP="007D68B2">
      <w:pPr>
        <w:spacing w:line="360" w:lineRule="auto"/>
        <w:jc w:val="center"/>
        <w:rPr>
          <w:rFonts w:ascii="Times New Roman" w:hAnsi="Times New Roman" w:cs="Times New Roman"/>
          <w:sz w:val="24"/>
          <w:szCs w:val="24"/>
        </w:rPr>
      </w:pPr>
      <w:r w:rsidRPr="00AC5309">
        <w:rPr>
          <w:rFonts w:ascii="Times New Roman" w:hAnsi="Times New Roman" w:cs="Times New Roman"/>
          <w:noProof/>
          <w:sz w:val="24"/>
          <w:szCs w:val="24"/>
        </w:rPr>
        <w:drawing>
          <wp:inline distT="0" distB="0" distL="0" distR="0" wp14:anchorId="1E03A365" wp14:editId="03BF0476">
            <wp:extent cx="5629854" cy="29626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382" cy="3002402"/>
                    </a:xfrm>
                    <a:prstGeom prst="rect">
                      <a:avLst/>
                    </a:prstGeom>
                    <a:noFill/>
                    <a:ln>
                      <a:noFill/>
                    </a:ln>
                  </pic:spPr>
                </pic:pic>
              </a:graphicData>
            </a:graphic>
          </wp:inline>
        </w:drawing>
      </w:r>
    </w:p>
    <w:p w14:paraId="6F0CB338" w14:textId="5F15C75B" w:rsidR="007D68B2" w:rsidRPr="00F06BAB" w:rsidRDefault="007D68B2" w:rsidP="006754F4">
      <w:pPr>
        <w:spacing w:after="0" w:line="324" w:lineRule="auto"/>
        <w:ind w:firstLine="709"/>
        <w:jc w:val="both"/>
        <w:rPr>
          <w:rFonts w:ascii="Times New Roman" w:hAnsi="Times New Roman" w:cs="Times New Roman"/>
          <w:bCs/>
          <w:iCs/>
          <w:lang w:val="it-IT"/>
        </w:rPr>
      </w:pPr>
      <w:r w:rsidRPr="00F06BAB">
        <w:rPr>
          <w:rFonts w:ascii="Times New Roman" w:hAnsi="Times New Roman" w:cs="Times New Roman"/>
          <w:b/>
          <w:bCs/>
          <w:lang w:val="it-IT"/>
        </w:rPr>
        <w:t xml:space="preserve">FRAGILITATEA </w:t>
      </w:r>
      <w:r w:rsidR="00F06BAB" w:rsidRPr="00F06BAB">
        <w:rPr>
          <w:rFonts w:ascii="Times New Roman" w:hAnsi="Times New Roman" w:cs="Times New Roman"/>
          <w:bCs/>
          <w:lang w:val="it-IT"/>
        </w:rPr>
        <w:t>este un „</w:t>
      </w:r>
      <w:r w:rsidRPr="00F06BAB">
        <w:rPr>
          <w:rFonts w:ascii="Times New Roman" w:hAnsi="Times New Roman" w:cs="Times New Roman"/>
          <w:bCs/>
          <w:lang w:val="it-IT"/>
        </w:rPr>
        <w:t>sindrom geriatric caracterizat prin scăderea aptitudinilor necesare unui individ de a se adapta la factorii de stress endogeni</w:t>
      </w:r>
      <w:r w:rsidR="00F06BAB" w:rsidRPr="00F06BAB">
        <w:rPr>
          <w:rFonts w:ascii="Times New Roman" w:hAnsi="Times New Roman" w:cs="Times New Roman"/>
          <w:bCs/>
          <w:lang w:val="it-IT"/>
        </w:rPr>
        <w:t xml:space="preserve"> și </w:t>
      </w:r>
      <w:r w:rsidRPr="00F06BAB">
        <w:rPr>
          <w:rFonts w:ascii="Times New Roman" w:hAnsi="Times New Roman" w:cs="Times New Roman"/>
          <w:bCs/>
          <w:lang w:val="it-IT"/>
        </w:rPr>
        <w:t>exogeni</w:t>
      </w:r>
      <w:r w:rsidR="00F06BAB" w:rsidRPr="00F06BAB">
        <w:rPr>
          <w:rFonts w:ascii="Times New Roman" w:hAnsi="Times New Roman" w:cs="Times New Roman"/>
          <w:bCs/>
          <w:lang w:val="it-IT"/>
        </w:rPr>
        <w:t xml:space="preserve">” </w:t>
      </w:r>
      <w:r w:rsidRPr="00F06BAB">
        <w:rPr>
          <w:rFonts w:ascii="Times New Roman" w:hAnsi="Times New Roman" w:cs="Times New Roman"/>
          <w:bCs/>
          <w:lang w:val="it-IT"/>
        </w:rPr>
        <w:t xml:space="preserve">-  </w:t>
      </w:r>
      <w:r w:rsidRPr="00F06BAB">
        <w:rPr>
          <w:rFonts w:ascii="Times New Roman" w:hAnsi="Times New Roman" w:cs="Times New Roman"/>
          <w:bCs/>
          <w:iCs/>
          <w:lang w:val="it-IT"/>
        </w:rPr>
        <w:t>J.Subra,</w:t>
      </w:r>
      <w:r w:rsidR="00F06BAB" w:rsidRPr="00F06BAB">
        <w:rPr>
          <w:rFonts w:ascii="Times New Roman" w:hAnsi="Times New Roman" w:cs="Times New Roman"/>
          <w:bCs/>
          <w:iCs/>
          <w:lang w:val="it-IT"/>
        </w:rPr>
        <w:t xml:space="preserve"> </w:t>
      </w:r>
      <w:r w:rsidRPr="00F06BAB">
        <w:rPr>
          <w:rFonts w:ascii="Times New Roman" w:hAnsi="Times New Roman" w:cs="Times New Roman"/>
          <w:bCs/>
          <w:iCs/>
          <w:lang w:val="it-IT"/>
        </w:rPr>
        <w:t>B.Vellas et al.</w:t>
      </w:r>
      <w:r w:rsidR="00F06BAB" w:rsidRPr="00F06BAB">
        <w:rPr>
          <w:rFonts w:ascii="Times New Roman" w:hAnsi="Times New Roman" w:cs="Times New Roman"/>
          <w:bCs/>
          <w:iCs/>
          <w:lang w:val="it-IT"/>
        </w:rPr>
        <w:t>,</w:t>
      </w:r>
      <w:r w:rsidRPr="00F06BAB">
        <w:rPr>
          <w:rFonts w:ascii="Times New Roman" w:hAnsi="Times New Roman" w:cs="Times New Roman"/>
          <w:bCs/>
          <w:iCs/>
          <w:lang w:val="it-IT"/>
        </w:rPr>
        <w:t xml:space="preserve"> 2012</w:t>
      </w:r>
      <w:r w:rsidR="006754F4">
        <w:rPr>
          <w:rFonts w:ascii="Times New Roman" w:hAnsi="Times New Roman" w:cs="Times New Roman"/>
          <w:bCs/>
          <w:iCs/>
          <w:lang w:val="it-IT"/>
        </w:rPr>
        <w:t>.</w:t>
      </w:r>
      <w:r w:rsidRPr="00F06BAB">
        <w:rPr>
          <w:rFonts w:ascii="Times New Roman" w:hAnsi="Times New Roman" w:cs="Times New Roman"/>
          <w:bCs/>
          <w:iCs/>
          <w:lang w:val="it-IT"/>
        </w:rPr>
        <w:t xml:space="preserve">   </w:t>
      </w:r>
    </w:p>
    <w:p w14:paraId="554465ED" w14:textId="021B8341" w:rsidR="007D68B2" w:rsidRPr="00F06BAB" w:rsidRDefault="007D68B2" w:rsidP="006754F4">
      <w:pPr>
        <w:spacing w:after="0" w:line="324" w:lineRule="auto"/>
        <w:ind w:firstLine="709"/>
        <w:jc w:val="both"/>
        <w:rPr>
          <w:rFonts w:ascii="Times New Roman" w:hAnsi="Times New Roman" w:cs="Times New Roman"/>
        </w:rPr>
      </w:pPr>
      <w:r w:rsidRPr="00F06BAB">
        <w:rPr>
          <w:rFonts w:ascii="Times New Roman" w:hAnsi="Times New Roman" w:cs="Times New Roman"/>
        </w:rPr>
        <w:t>Comparativ cu o persoană vârstnică robustă,</w:t>
      </w:r>
      <w:r w:rsidR="00F06BAB" w:rsidRPr="00F06BAB">
        <w:rPr>
          <w:rFonts w:ascii="Times New Roman" w:hAnsi="Times New Roman" w:cs="Times New Roman"/>
        </w:rPr>
        <w:t xml:space="preserve"> </w:t>
      </w:r>
      <w:r w:rsidRPr="00F06BAB">
        <w:rPr>
          <w:rFonts w:ascii="Times New Roman" w:hAnsi="Times New Roman" w:cs="Times New Roman"/>
        </w:rPr>
        <w:t xml:space="preserve">persoana </w:t>
      </w:r>
      <w:r w:rsidR="00E40395">
        <w:rPr>
          <w:rFonts w:ascii="Times New Roman" w:hAnsi="Times New Roman" w:cs="Times New Roman"/>
        </w:rPr>
        <w:t>vârstnic</w:t>
      </w:r>
      <w:r w:rsidRPr="00F06BAB">
        <w:rPr>
          <w:rFonts w:ascii="Times New Roman" w:hAnsi="Times New Roman" w:cs="Times New Roman"/>
        </w:rPr>
        <w:t xml:space="preserve">ă fragilă este mult mai vulnerabilă atunci când este expusă la un </w:t>
      </w:r>
      <w:proofErr w:type="spellStart"/>
      <w:r w:rsidRPr="00F06BAB">
        <w:rPr>
          <w:rFonts w:ascii="Times New Roman" w:hAnsi="Times New Roman" w:cs="Times New Roman"/>
        </w:rPr>
        <w:t>stress</w:t>
      </w:r>
      <w:proofErr w:type="spellEnd"/>
      <w:r w:rsidRPr="00F06BAB">
        <w:rPr>
          <w:rFonts w:ascii="Times New Roman" w:hAnsi="Times New Roman" w:cs="Times New Roman"/>
        </w:rPr>
        <w:t xml:space="preserve"> (</w:t>
      </w:r>
      <w:r w:rsidR="00F06BAB" w:rsidRPr="00F06BAB">
        <w:rPr>
          <w:rFonts w:ascii="Times New Roman" w:hAnsi="Times New Roman" w:cs="Times New Roman"/>
        </w:rPr>
        <w:t xml:space="preserve">de </w:t>
      </w:r>
      <w:r w:rsidRPr="00F06BAB">
        <w:rPr>
          <w:rFonts w:ascii="Times New Roman" w:hAnsi="Times New Roman" w:cs="Times New Roman"/>
        </w:rPr>
        <w:t>ex</w:t>
      </w:r>
      <w:r w:rsidR="006754F4">
        <w:rPr>
          <w:rFonts w:ascii="Times New Roman" w:hAnsi="Times New Roman" w:cs="Times New Roman"/>
        </w:rPr>
        <w:t>.</w:t>
      </w:r>
      <w:r w:rsidRPr="00F06BAB">
        <w:rPr>
          <w:rFonts w:ascii="Times New Roman" w:hAnsi="Times New Roman" w:cs="Times New Roman"/>
        </w:rPr>
        <w:t xml:space="preserve"> </w:t>
      </w:r>
      <w:proofErr w:type="spellStart"/>
      <w:r w:rsidRPr="00F06BAB">
        <w:rPr>
          <w:rFonts w:ascii="Times New Roman" w:hAnsi="Times New Roman" w:cs="Times New Roman"/>
        </w:rPr>
        <w:t>stress</w:t>
      </w:r>
      <w:proofErr w:type="spellEnd"/>
      <w:r w:rsidRPr="00F06BAB">
        <w:rPr>
          <w:rFonts w:ascii="Times New Roman" w:hAnsi="Times New Roman" w:cs="Times New Roman"/>
        </w:rPr>
        <w:t xml:space="preserve"> psihologic</w:t>
      </w:r>
      <w:r w:rsidR="00F06BAB" w:rsidRPr="00F06BAB">
        <w:rPr>
          <w:rFonts w:ascii="Times New Roman" w:hAnsi="Times New Roman" w:cs="Times New Roman"/>
        </w:rPr>
        <w:t xml:space="preserve"> </w:t>
      </w:r>
      <w:r w:rsidRPr="00F06BAB">
        <w:rPr>
          <w:rFonts w:ascii="Times New Roman" w:hAnsi="Times New Roman" w:cs="Times New Roman"/>
        </w:rPr>
        <w:t>/</w:t>
      </w:r>
      <w:r w:rsidR="00F06BAB" w:rsidRPr="00F06BAB">
        <w:rPr>
          <w:rFonts w:ascii="Times New Roman" w:hAnsi="Times New Roman" w:cs="Times New Roman"/>
        </w:rPr>
        <w:t xml:space="preserve"> </w:t>
      </w:r>
      <w:r w:rsidRPr="00F06BAB">
        <w:rPr>
          <w:rFonts w:ascii="Times New Roman" w:hAnsi="Times New Roman" w:cs="Times New Roman"/>
        </w:rPr>
        <w:t>gripă</w:t>
      </w:r>
      <w:r w:rsidR="00F06BAB" w:rsidRPr="00F06BAB">
        <w:rPr>
          <w:rFonts w:ascii="Times New Roman" w:hAnsi="Times New Roman" w:cs="Times New Roman"/>
        </w:rPr>
        <w:t xml:space="preserve"> </w:t>
      </w:r>
      <w:r w:rsidRPr="00F06BAB">
        <w:rPr>
          <w:rFonts w:ascii="Times New Roman" w:hAnsi="Times New Roman" w:cs="Times New Roman"/>
        </w:rPr>
        <w:t>/</w:t>
      </w:r>
      <w:r w:rsidR="00F06BAB" w:rsidRPr="00F06BAB">
        <w:rPr>
          <w:rFonts w:ascii="Times New Roman" w:hAnsi="Times New Roman" w:cs="Times New Roman"/>
        </w:rPr>
        <w:t xml:space="preserve"> </w:t>
      </w:r>
      <w:proofErr w:type="spellStart"/>
      <w:r w:rsidRPr="00F06BAB">
        <w:rPr>
          <w:rFonts w:ascii="Times New Roman" w:hAnsi="Times New Roman" w:cs="Times New Roman"/>
        </w:rPr>
        <w:t>infecṭie</w:t>
      </w:r>
      <w:proofErr w:type="spellEnd"/>
      <w:r w:rsidRPr="00F06BAB">
        <w:rPr>
          <w:rFonts w:ascii="Times New Roman" w:hAnsi="Times New Roman" w:cs="Times New Roman"/>
        </w:rPr>
        <w:t xml:space="preserve"> urinară)</w:t>
      </w:r>
      <w:r w:rsidR="00F06BAB">
        <w:rPr>
          <w:rFonts w:ascii="Times New Roman" w:hAnsi="Times New Roman" w:cs="Times New Roman"/>
        </w:rPr>
        <w:t xml:space="preserve"> pentru că:</w:t>
      </w:r>
    </w:p>
    <w:p w14:paraId="3C07153B" w14:textId="505540C5" w:rsidR="007D68B2" w:rsidRPr="00F06BAB" w:rsidRDefault="007D68B2" w:rsidP="006754F4">
      <w:pPr>
        <w:spacing w:after="0" w:line="324" w:lineRule="auto"/>
        <w:jc w:val="both"/>
        <w:rPr>
          <w:rFonts w:ascii="Times New Roman" w:hAnsi="Times New Roman" w:cs="Times New Roman"/>
        </w:rPr>
      </w:pPr>
      <w:r w:rsidRPr="00F06BAB">
        <w:rPr>
          <w:rFonts w:ascii="Times New Roman" w:hAnsi="Times New Roman" w:cs="Times New Roman"/>
        </w:rPr>
        <w:t>-</w:t>
      </w:r>
      <w:r w:rsidR="00F06BAB" w:rsidRPr="00F06BAB">
        <w:rPr>
          <w:rFonts w:ascii="Times New Roman" w:hAnsi="Times New Roman" w:cs="Times New Roman"/>
        </w:rPr>
        <w:t xml:space="preserve"> </w:t>
      </w:r>
      <w:r w:rsidRPr="00F06BAB">
        <w:rPr>
          <w:rFonts w:ascii="Times New Roman" w:hAnsi="Times New Roman" w:cs="Times New Roman"/>
        </w:rPr>
        <w:t>Rezerve</w:t>
      </w:r>
      <w:r w:rsidR="00F06BAB">
        <w:rPr>
          <w:rFonts w:ascii="Times New Roman" w:hAnsi="Times New Roman" w:cs="Times New Roman"/>
        </w:rPr>
        <w:t>le</w:t>
      </w:r>
      <w:r w:rsidRPr="00F06BAB">
        <w:rPr>
          <w:rFonts w:ascii="Times New Roman" w:hAnsi="Times New Roman" w:cs="Times New Roman"/>
        </w:rPr>
        <w:t xml:space="preserve"> </w:t>
      </w:r>
      <w:proofErr w:type="spellStart"/>
      <w:r w:rsidRPr="00F06BAB">
        <w:rPr>
          <w:rFonts w:ascii="Times New Roman" w:hAnsi="Times New Roman" w:cs="Times New Roman"/>
        </w:rPr>
        <w:t>funcṭionale</w:t>
      </w:r>
      <w:proofErr w:type="spellEnd"/>
      <w:r w:rsidRPr="00F06BAB">
        <w:rPr>
          <w:rFonts w:ascii="Times New Roman" w:hAnsi="Times New Roman" w:cs="Times New Roman"/>
        </w:rPr>
        <w:t xml:space="preserve"> </w:t>
      </w:r>
      <w:r w:rsidR="00F06BAB">
        <w:rPr>
          <w:rFonts w:ascii="Times New Roman" w:hAnsi="Times New Roman" w:cs="Times New Roman"/>
        </w:rPr>
        <w:t xml:space="preserve">sunt </w:t>
      </w:r>
      <w:r w:rsidRPr="00F06BAB">
        <w:rPr>
          <w:rFonts w:ascii="Times New Roman" w:hAnsi="Times New Roman" w:cs="Times New Roman"/>
        </w:rPr>
        <w:t>diminuate</w:t>
      </w:r>
    </w:p>
    <w:p w14:paraId="76C653FE" w14:textId="186FC594" w:rsidR="007D68B2" w:rsidRDefault="007D68B2" w:rsidP="006754F4">
      <w:pPr>
        <w:spacing w:after="0" w:line="324" w:lineRule="auto"/>
        <w:jc w:val="both"/>
        <w:rPr>
          <w:rFonts w:ascii="Times New Roman" w:hAnsi="Times New Roman" w:cs="Times New Roman"/>
        </w:rPr>
      </w:pPr>
      <w:r w:rsidRPr="00F06BAB">
        <w:rPr>
          <w:rFonts w:ascii="Times New Roman" w:hAnsi="Times New Roman" w:cs="Times New Roman"/>
        </w:rPr>
        <w:t>-</w:t>
      </w:r>
      <w:r w:rsidR="00F06BAB" w:rsidRPr="00F06BAB">
        <w:rPr>
          <w:rFonts w:ascii="Times New Roman" w:hAnsi="Times New Roman" w:cs="Times New Roman"/>
        </w:rPr>
        <w:t xml:space="preserve"> </w:t>
      </w:r>
      <w:r w:rsidRPr="00F06BAB">
        <w:rPr>
          <w:rFonts w:ascii="Times New Roman" w:hAnsi="Times New Roman" w:cs="Times New Roman"/>
        </w:rPr>
        <w:t>Declin</w:t>
      </w:r>
      <w:r w:rsidR="00F06BAB">
        <w:rPr>
          <w:rFonts w:ascii="Times New Roman" w:hAnsi="Times New Roman" w:cs="Times New Roman"/>
        </w:rPr>
        <w:t>ul</w:t>
      </w:r>
      <w:r w:rsidRPr="00F06BAB">
        <w:rPr>
          <w:rFonts w:ascii="Times New Roman" w:hAnsi="Times New Roman" w:cs="Times New Roman"/>
        </w:rPr>
        <w:t xml:space="preserve"> </w:t>
      </w:r>
      <w:proofErr w:type="spellStart"/>
      <w:r w:rsidRPr="00F06BAB">
        <w:rPr>
          <w:rFonts w:ascii="Times New Roman" w:hAnsi="Times New Roman" w:cs="Times New Roman"/>
        </w:rPr>
        <w:t>funcṭional</w:t>
      </w:r>
      <w:proofErr w:type="spellEnd"/>
      <w:r w:rsidR="00F06BAB">
        <w:rPr>
          <w:rFonts w:ascii="Times New Roman" w:hAnsi="Times New Roman" w:cs="Times New Roman"/>
        </w:rPr>
        <w:t xml:space="preserve"> este</w:t>
      </w:r>
      <w:r w:rsidRPr="00F06BAB">
        <w:rPr>
          <w:rFonts w:ascii="Times New Roman" w:hAnsi="Times New Roman" w:cs="Times New Roman"/>
        </w:rPr>
        <w:t xml:space="preserve"> mult mai important,</w:t>
      </w:r>
      <w:r w:rsidR="00F06BAB" w:rsidRPr="00F06BAB">
        <w:rPr>
          <w:rFonts w:ascii="Times New Roman" w:hAnsi="Times New Roman" w:cs="Times New Roman"/>
        </w:rPr>
        <w:t xml:space="preserve"> </w:t>
      </w:r>
      <w:r w:rsidRPr="00F06BAB">
        <w:rPr>
          <w:rFonts w:ascii="Times New Roman" w:hAnsi="Times New Roman" w:cs="Times New Roman"/>
        </w:rPr>
        <w:t>cu recuperare lentă şi incompletă.</w:t>
      </w:r>
    </w:p>
    <w:p w14:paraId="4E2E275B" w14:textId="77777777" w:rsidR="00F06BAB" w:rsidRPr="00F06BAB" w:rsidRDefault="00F06BAB" w:rsidP="00F06BAB">
      <w:pPr>
        <w:spacing w:after="0" w:line="312" w:lineRule="auto"/>
        <w:jc w:val="both"/>
        <w:rPr>
          <w:rFonts w:ascii="Times New Roman" w:hAnsi="Times New Roman" w:cs="Times New Roman"/>
        </w:rPr>
      </w:pPr>
    </w:p>
    <w:p w14:paraId="31913621" w14:textId="77777777" w:rsidR="007D68B2" w:rsidRPr="00F06BAB" w:rsidRDefault="007D68B2" w:rsidP="00F06BAB">
      <w:pPr>
        <w:spacing w:after="0" w:line="312" w:lineRule="auto"/>
        <w:jc w:val="center"/>
        <w:rPr>
          <w:rFonts w:ascii="Times New Roman" w:hAnsi="Times New Roman" w:cs="Times New Roman"/>
          <w:sz w:val="20"/>
          <w:szCs w:val="20"/>
        </w:rPr>
      </w:pPr>
      <w:r w:rsidRPr="00F06BAB">
        <w:rPr>
          <w:rFonts w:ascii="Times New Roman" w:hAnsi="Times New Roman" w:cs="Times New Roman"/>
          <w:bCs/>
          <w:sz w:val="20"/>
          <w:szCs w:val="20"/>
        </w:rPr>
        <w:t>Grafic</w:t>
      </w:r>
      <w:r w:rsidRPr="00F06BAB">
        <w:rPr>
          <w:rFonts w:ascii="Times New Roman" w:hAnsi="Times New Roman" w:cs="Times New Roman"/>
          <w:sz w:val="20"/>
          <w:szCs w:val="20"/>
        </w:rPr>
        <w:t xml:space="preserve">: Impactul unui </w:t>
      </w:r>
      <w:proofErr w:type="spellStart"/>
      <w:r w:rsidRPr="00F06BAB">
        <w:rPr>
          <w:rFonts w:ascii="Times New Roman" w:hAnsi="Times New Roman" w:cs="Times New Roman"/>
          <w:sz w:val="20"/>
          <w:szCs w:val="20"/>
        </w:rPr>
        <w:t>stressor</w:t>
      </w:r>
      <w:proofErr w:type="spellEnd"/>
      <w:r w:rsidRPr="00F06BAB">
        <w:rPr>
          <w:rFonts w:ascii="Times New Roman" w:hAnsi="Times New Roman" w:cs="Times New Roman"/>
          <w:sz w:val="20"/>
          <w:szCs w:val="20"/>
        </w:rPr>
        <w:t xml:space="preserve"> minim asupra </w:t>
      </w:r>
      <w:proofErr w:type="spellStart"/>
      <w:r w:rsidRPr="00F06BAB">
        <w:rPr>
          <w:rFonts w:ascii="Times New Roman" w:hAnsi="Times New Roman" w:cs="Times New Roman"/>
          <w:sz w:val="20"/>
          <w:szCs w:val="20"/>
        </w:rPr>
        <w:t>vulnerabilităṭii</w:t>
      </w:r>
      <w:proofErr w:type="spellEnd"/>
      <w:r w:rsidRPr="00F06BAB">
        <w:rPr>
          <w:rFonts w:ascii="Times New Roman" w:hAnsi="Times New Roman" w:cs="Times New Roman"/>
          <w:sz w:val="20"/>
          <w:szCs w:val="20"/>
        </w:rPr>
        <w:t xml:space="preserve"> vârstnicului.</w:t>
      </w:r>
    </w:p>
    <w:p w14:paraId="2AD65766" w14:textId="77777777" w:rsidR="007D68B2" w:rsidRPr="00AC5309" w:rsidRDefault="007D68B2" w:rsidP="00F06BAB">
      <w:pPr>
        <w:spacing w:line="360" w:lineRule="auto"/>
        <w:jc w:val="center"/>
        <w:rPr>
          <w:rFonts w:ascii="Times New Roman" w:hAnsi="Times New Roman" w:cs="Times New Roman"/>
          <w:sz w:val="24"/>
          <w:szCs w:val="24"/>
        </w:rPr>
      </w:pPr>
      <w:r w:rsidRPr="00AC5309">
        <w:rPr>
          <w:rFonts w:ascii="Times New Roman" w:hAnsi="Times New Roman" w:cs="Times New Roman"/>
          <w:noProof/>
          <w:sz w:val="24"/>
          <w:szCs w:val="24"/>
        </w:rPr>
        <w:drawing>
          <wp:inline distT="0" distB="0" distL="0" distR="0" wp14:anchorId="76A11433" wp14:editId="37F73A64">
            <wp:extent cx="5770127" cy="3511296"/>
            <wp:effectExtent l="0" t="0" r="2540" b="0"/>
            <wp:docPr id="11" name="Imagine 10">
              <a:extLst xmlns:a="http://schemas.openxmlformats.org/drawingml/2006/main">
                <a:ext uri="{FF2B5EF4-FFF2-40B4-BE49-F238E27FC236}">
                  <a16:creationId xmlns:a16="http://schemas.microsoft.com/office/drawing/2014/main" id="{90FD57CF-25AB-40E4-B9F0-54E76E735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0">
                      <a:extLst>
                        <a:ext uri="{FF2B5EF4-FFF2-40B4-BE49-F238E27FC236}">
                          <a16:creationId xmlns:a16="http://schemas.microsoft.com/office/drawing/2014/main" id="{90FD57CF-25AB-40E4-B9F0-54E76E735136}"/>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99692" cy="3529287"/>
                    </a:xfrm>
                    <a:prstGeom prst="rect">
                      <a:avLst/>
                    </a:prstGeom>
                  </pic:spPr>
                </pic:pic>
              </a:graphicData>
            </a:graphic>
          </wp:inline>
        </w:drawing>
      </w:r>
    </w:p>
    <w:p w14:paraId="65D16739" w14:textId="655F5A31" w:rsidR="007D68B2" w:rsidRPr="00F06BAB" w:rsidRDefault="007D68B2" w:rsidP="00F06BAB">
      <w:pPr>
        <w:spacing w:line="360" w:lineRule="auto"/>
        <w:jc w:val="center"/>
        <w:rPr>
          <w:rFonts w:ascii="Times New Roman" w:hAnsi="Times New Roman" w:cs="Times New Roman"/>
          <w:bCs/>
          <w:sz w:val="20"/>
          <w:szCs w:val="20"/>
        </w:rPr>
      </w:pPr>
      <w:r w:rsidRPr="00F06BAB">
        <w:rPr>
          <w:rFonts w:ascii="Times New Roman" w:hAnsi="Times New Roman" w:cs="Times New Roman"/>
          <w:bCs/>
          <w:sz w:val="20"/>
          <w:szCs w:val="20"/>
        </w:rPr>
        <w:lastRenderedPageBreak/>
        <w:t>Rata de supraviețuire la 3 ani</w:t>
      </w:r>
      <w:r w:rsidR="00F06BAB" w:rsidRPr="00F06BAB">
        <w:rPr>
          <w:rFonts w:ascii="Times New Roman" w:hAnsi="Times New Roman" w:cs="Times New Roman"/>
          <w:bCs/>
          <w:sz w:val="20"/>
          <w:szCs w:val="20"/>
        </w:rPr>
        <w:t xml:space="preserve">: </w:t>
      </w:r>
      <w:proofErr w:type="spellStart"/>
      <w:r w:rsidRPr="00F06BAB">
        <w:rPr>
          <w:rFonts w:ascii="Times New Roman" w:hAnsi="Times New Roman" w:cs="Times New Roman"/>
          <w:bCs/>
          <w:sz w:val="20"/>
          <w:szCs w:val="20"/>
        </w:rPr>
        <w:t>Robuşti</w:t>
      </w:r>
      <w:proofErr w:type="spellEnd"/>
      <w:r w:rsidRPr="00F06BAB">
        <w:rPr>
          <w:rFonts w:ascii="Times New Roman" w:hAnsi="Times New Roman" w:cs="Times New Roman"/>
          <w:bCs/>
          <w:sz w:val="20"/>
          <w:szCs w:val="20"/>
        </w:rPr>
        <w:t xml:space="preserve"> vs. Pre-Fragili vs. Fragili (după criteriile Fried)</w:t>
      </w:r>
    </w:p>
    <w:p w14:paraId="2D71DAF0" w14:textId="77777777" w:rsidR="007D68B2" w:rsidRPr="00AC5309" w:rsidRDefault="007D68B2" w:rsidP="00F06BAB">
      <w:pPr>
        <w:spacing w:line="360" w:lineRule="auto"/>
        <w:jc w:val="center"/>
        <w:rPr>
          <w:rFonts w:ascii="Times New Roman" w:hAnsi="Times New Roman" w:cs="Times New Roman"/>
          <w:sz w:val="24"/>
          <w:szCs w:val="24"/>
        </w:rPr>
      </w:pPr>
      <w:r w:rsidRPr="00AC5309">
        <w:rPr>
          <w:rFonts w:ascii="Times New Roman" w:hAnsi="Times New Roman" w:cs="Times New Roman"/>
          <w:noProof/>
          <w:sz w:val="24"/>
          <w:szCs w:val="24"/>
        </w:rPr>
        <w:drawing>
          <wp:inline distT="0" distB="0" distL="0" distR="0" wp14:anchorId="7C71345E" wp14:editId="09FB5E94">
            <wp:extent cx="4695608" cy="3716121"/>
            <wp:effectExtent l="0" t="0" r="0" b="0"/>
            <wp:docPr id="17" name="Imagine 2">
              <a:extLst xmlns:a="http://schemas.openxmlformats.org/drawingml/2006/main">
                <a:ext uri="{FF2B5EF4-FFF2-40B4-BE49-F238E27FC236}">
                  <a16:creationId xmlns:a16="http://schemas.microsoft.com/office/drawing/2014/main" id="{EDAA4EE6-401D-4A8D-B46B-C105BAE27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2">
                      <a:extLst>
                        <a:ext uri="{FF2B5EF4-FFF2-40B4-BE49-F238E27FC236}">
                          <a16:creationId xmlns:a16="http://schemas.microsoft.com/office/drawing/2014/main" id="{EDAA4EE6-401D-4A8D-B46B-C105BAE27B08}"/>
                        </a:ext>
                      </a:extLst>
                    </pic:cNvPr>
                    <pic:cNvPicPr>
                      <a:picLocks noChangeAspect="1"/>
                    </pic:cNvPicPr>
                  </pic:nvPicPr>
                  <pic:blipFill>
                    <a:blip r:embed="rId29"/>
                    <a:stretch>
                      <a:fillRect/>
                    </a:stretch>
                  </pic:blipFill>
                  <pic:spPr>
                    <a:xfrm>
                      <a:off x="0" y="0"/>
                      <a:ext cx="4708418" cy="3726259"/>
                    </a:xfrm>
                    <a:prstGeom prst="rect">
                      <a:avLst/>
                    </a:prstGeom>
                  </pic:spPr>
                </pic:pic>
              </a:graphicData>
            </a:graphic>
          </wp:inline>
        </w:drawing>
      </w:r>
    </w:p>
    <w:p w14:paraId="03E8EBE1" w14:textId="7C858072" w:rsidR="007D68B2" w:rsidRPr="00F06BAB" w:rsidRDefault="007D68B2" w:rsidP="00F06BAB">
      <w:pPr>
        <w:spacing w:line="360" w:lineRule="auto"/>
        <w:jc w:val="center"/>
        <w:rPr>
          <w:rFonts w:ascii="Times New Roman" w:hAnsi="Times New Roman" w:cs="Times New Roman"/>
          <w:bCs/>
          <w:iCs/>
          <w:sz w:val="20"/>
          <w:szCs w:val="20"/>
          <w:lang w:val="fr-FR"/>
        </w:rPr>
      </w:pPr>
      <w:r w:rsidRPr="00F06BAB">
        <w:rPr>
          <w:rFonts w:ascii="Times New Roman" w:hAnsi="Times New Roman" w:cs="Times New Roman"/>
          <w:bCs/>
          <w:iCs/>
          <w:sz w:val="20"/>
          <w:szCs w:val="20"/>
          <w:lang w:val="fr-FR"/>
        </w:rPr>
        <w:t>J</w:t>
      </w:r>
      <w:r w:rsidR="00F06BAB">
        <w:rPr>
          <w:rFonts w:ascii="Times New Roman" w:hAnsi="Times New Roman" w:cs="Times New Roman"/>
          <w:bCs/>
          <w:iCs/>
          <w:sz w:val="20"/>
          <w:szCs w:val="20"/>
          <w:lang w:val="fr-FR"/>
        </w:rPr>
        <w:t>.</w:t>
      </w:r>
      <w:r w:rsidRPr="00F06BAB">
        <w:rPr>
          <w:rFonts w:ascii="Times New Roman" w:hAnsi="Times New Roman" w:cs="Times New Roman"/>
          <w:bCs/>
          <w:iCs/>
          <w:sz w:val="20"/>
          <w:szCs w:val="20"/>
          <w:lang w:val="fr-FR"/>
        </w:rPr>
        <w:t xml:space="preserve"> </w:t>
      </w:r>
      <w:proofErr w:type="spellStart"/>
      <w:r w:rsidRPr="00F06BAB">
        <w:rPr>
          <w:rFonts w:ascii="Times New Roman" w:hAnsi="Times New Roman" w:cs="Times New Roman"/>
          <w:bCs/>
          <w:iCs/>
          <w:sz w:val="20"/>
          <w:szCs w:val="20"/>
          <w:lang w:val="fr-FR"/>
        </w:rPr>
        <w:t>Gerontol</w:t>
      </w:r>
      <w:proofErr w:type="spellEnd"/>
      <w:r w:rsidRPr="00F06BAB">
        <w:rPr>
          <w:rFonts w:ascii="Times New Roman" w:hAnsi="Times New Roman" w:cs="Times New Roman"/>
          <w:bCs/>
          <w:iCs/>
          <w:sz w:val="20"/>
          <w:szCs w:val="20"/>
          <w:lang w:val="fr-FR"/>
        </w:rPr>
        <w:t xml:space="preserve"> A Biol </w:t>
      </w:r>
      <w:proofErr w:type="spellStart"/>
      <w:r w:rsidRPr="00F06BAB">
        <w:rPr>
          <w:rFonts w:ascii="Times New Roman" w:hAnsi="Times New Roman" w:cs="Times New Roman"/>
          <w:bCs/>
          <w:iCs/>
          <w:sz w:val="20"/>
          <w:szCs w:val="20"/>
          <w:lang w:val="fr-FR"/>
        </w:rPr>
        <w:t>Sci</w:t>
      </w:r>
      <w:proofErr w:type="spellEnd"/>
      <w:r w:rsidR="00F06BAB">
        <w:rPr>
          <w:rFonts w:ascii="Times New Roman" w:hAnsi="Times New Roman" w:cs="Times New Roman"/>
          <w:bCs/>
          <w:iCs/>
          <w:sz w:val="20"/>
          <w:szCs w:val="20"/>
          <w:lang w:val="fr-FR"/>
        </w:rPr>
        <w:t>.</w:t>
      </w:r>
      <w:r w:rsidRPr="00F06BAB">
        <w:rPr>
          <w:rFonts w:ascii="Times New Roman" w:hAnsi="Times New Roman" w:cs="Times New Roman"/>
          <w:bCs/>
          <w:iCs/>
          <w:sz w:val="20"/>
          <w:szCs w:val="20"/>
          <w:lang w:val="fr-FR"/>
        </w:rPr>
        <w:t xml:space="preserve"> Med</w:t>
      </w:r>
      <w:r w:rsidR="00F06BAB">
        <w:rPr>
          <w:rFonts w:ascii="Times New Roman" w:hAnsi="Times New Roman" w:cs="Times New Roman"/>
          <w:bCs/>
          <w:iCs/>
          <w:sz w:val="20"/>
          <w:szCs w:val="20"/>
          <w:lang w:val="fr-FR"/>
        </w:rPr>
        <w:t>.</w:t>
      </w:r>
      <w:r w:rsidRPr="00F06BAB">
        <w:rPr>
          <w:rFonts w:ascii="Times New Roman" w:hAnsi="Times New Roman" w:cs="Times New Roman"/>
          <w:bCs/>
          <w:iCs/>
          <w:sz w:val="20"/>
          <w:szCs w:val="20"/>
          <w:lang w:val="fr-FR"/>
        </w:rPr>
        <w:t xml:space="preserve"> </w:t>
      </w:r>
      <w:proofErr w:type="spellStart"/>
      <w:r w:rsidRPr="00F06BAB">
        <w:rPr>
          <w:rFonts w:ascii="Times New Roman" w:hAnsi="Times New Roman" w:cs="Times New Roman"/>
          <w:bCs/>
          <w:iCs/>
          <w:sz w:val="20"/>
          <w:szCs w:val="20"/>
          <w:lang w:val="fr-FR"/>
        </w:rPr>
        <w:t>Sci</w:t>
      </w:r>
      <w:proofErr w:type="spellEnd"/>
      <w:r w:rsidR="00F06BAB">
        <w:rPr>
          <w:rFonts w:ascii="Times New Roman" w:hAnsi="Times New Roman" w:cs="Times New Roman"/>
          <w:bCs/>
          <w:iCs/>
          <w:sz w:val="20"/>
          <w:szCs w:val="20"/>
          <w:lang w:val="fr-FR"/>
        </w:rPr>
        <w:t>.</w:t>
      </w:r>
      <w:r w:rsidRPr="00F06BAB">
        <w:rPr>
          <w:rFonts w:ascii="Times New Roman" w:hAnsi="Times New Roman" w:cs="Times New Roman"/>
          <w:bCs/>
          <w:iCs/>
          <w:sz w:val="20"/>
          <w:szCs w:val="20"/>
          <w:lang w:val="fr-FR"/>
        </w:rPr>
        <w:t xml:space="preserve"> </w:t>
      </w:r>
      <w:proofErr w:type="gramStart"/>
      <w:r w:rsidRPr="00F06BAB">
        <w:rPr>
          <w:rFonts w:ascii="Times New Roman" w:hAnsi="Times New Roman" w:cs="Times New Roman"/>
          <w:bCs/>
          <w:iCs/>
          <w:sz w:val="20"/>
          <w:szCs w:val="20"/>
          <w:lang w:val="fr-FR"/>
        </w:rPr>
        <w:t>200</w:t>
      </w:r>
      <w:r w:rsidR="00FA4DFF">
        <w:rPr>
          <w:rFonts w:ascii="Times New Roman" w:hAnsi="Times New Roman" w:cs="Times New Roman"/>
          <w:bCs/>
          <w:iCs/>
          <w:sz w:val="20"/>
          <w:szCs w:val="20"/>
          <w:lang w:val="fr-FR"/>
        </w:rPr>
        <w:t>1</w:t>
      </w:r>
      <w:r w:rsidR="00F06BAB">
        <w:rPr>
          <w:rFonts w:ascii="Times New Roman" w:hAnsi="Times New Roman" w:cs="Times New Roman"/>
          <w:bCs/>
          <w:iCs/>
          <w:sz w:val="20"/>
          <w:szCs w:val="20"/>
          <w:lang w:val="fr-FR"/>
        </w:rPr>
        <w:t>;</w:t>
      </w:r>
      <w:proofErr w:type="gramEnd"/>
      <w:r w:rsidR="00F06BAB">
        <w:rPr>
          <w:rFonts w:ascii="Times New Roman" w:hAnsi="Times New Roman" w:cs="Times New Roman"/>
          <w:bCs/>
          <w:iCs/>
          <w:sz w:val="20"/>
          <w:szCs w:val="20"/>
          <w:lang w:val="fr-FR"/>
        </w:rPr>
        <w:t xml:space="preserve"> </w:t>
      </w:r>
      <w:r w:rsidRPr="00F06BAB">
        <w:rPr>
          <w:rFonts w:ascii="Times New Roman" w:hAnsi="Times New Roman" w:cs="Times New Roman"/>
          <w:bCs/>
          <w:iCs/>
          <w:sz w:val="20"/>
          <w:szCs w:val="20"/>
          <w:lang w:val="fr-FR"/>
        </w:rPr>
        <w:t>146-56</w:t>
      </w:r>
    </w:p>
    <w:p w14:paraId="6FAA1764" w14:textId="63A08BCA" w:rsidR="003D0894" w:rsidRDefault="00892CA3" w:rsidP="006A0748">
      <w:pPr>
        <w:pStyle w:val="Titlu2"/>
      </w:pPr>
      <w:r w:rsidRPr="00BA06DD">
        <w:t>II.</w:t>
      </w:r>
      <w:r w:rsidR="00382AAE" w:rsidRPr="00BA06DD">
        <w:t>8.</w:t>
      </w:r>
      <w:r w:rsidR="00571DBB" w:rsidRPr="00BA06DD">
        <w:t xml:space="preserve"> </w:t>
      </w:r>
      <w:r w:rsidR="002E633E" w:rsidRPr="00BA06DD">
        <w:t>Algoritm de diagnostic</w:t>
      </w:r>
      <w:bookmarkEnd w:id="21"/>
      <w:r w:rsidR="002E633E" w:rsidRPr="00BA06DD">
        <w:t xml:space="preserve"> </w:t>
      </w:r>
      <w:bookmarkStart w:id="22" w:name="_Toc39492192"/>
    </w:p>
    <w:p w14:paraId="70218468" w14:textId="6B4C53AE" w:rsidR="003D0894" w:rsidRDefault="003D0894" w:rsidP="003D0894">
      <w:pPr>
        <w:spacing w:before="96" w:after="96"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Pașii obligatorii ce trebuie parcurși la </w:t>
      </w:r>
      <w:r w:rsidR="00F3572C">
        <w:rPr>
          <w:rFonts w:ascii="Times New Roman" w:eastAsia="Times New Roman" w:hAnsi="Times New Roman" w:cs="Times New Roman"/>
        </w:rPr>
        <w:t>pacienți</w:t>
      </w:r>
      <w:r>
        <w:rPr>
          <w:rFonts w:ascii="Times New Roman" w:eastAsia="Times New Roman" w:hAnsi="Times New Roman" w:cs="Times New Roman"/>
        </w:rPr>
        <w:t xml:space="preserve">i cu </w:t>
      </w:r>
      <w:r w:rsidR="00F06BAB">
        <w:rPr>
          <w:rFonts w:ascii="Times New Roman" w:eastAsia="Times New Roman" w:hAnsi="Times New Roman" w:cs="Times New Roman"/>
        </w:rPr>
        <w:t xml:space="preserve">fragilitate </w:t>
      </w:r>
      <w:r>
        <w:rPr>
          <w:rFonts w:ascii="Times New Roman" w:eastAsia="Times New Roman" w:hAnsi="Times New Roman" w:cs="Times New Roman"/>
        </w:rPr>
        <w:t xml:space="preserve">sunt </w:t>
      </w:r>
      <w:proofErr w:type="spellStart"/>
      <w:r>
        <w:rPr>
          <w:rFonts w:ascii="Times New Roman" w:eastAsia="Times New Roman" w:hAnsi="Times New Roman" w:cs="Times New Roman"/>
        </w:rPr>
        <w:t>ilustrati</w:t>
      </w:r>
      <w:proofErr w:type="spellEnd"/>
      <w:r w:rsidR="000E2A8A">
        <w:rPr>
          <w:rFonts w:ascii="Times New Roman" w:eastAsia="Times New Roman" w:hAnsi="Times New Roman" w:cs="Times New Roman"/>
        </w:rPr>
        <w:t xml:space="preserve"> în </w:t>
      </w:r>
      <w:proofErr w:type="spellStart"/>
      <w:r>
        <w:rPr>
          <w:rFonts w:ascii="Times New Roman" w:eastAsia="Times New Roman" w:hAnsi="Times New Roman" w:cs="Times New Roman"/>
        </w:rPr>
        <w:t>urmatoarea</w:t>
      </w:r>
      <w:proofErr w:type="spellEnd"/>
      <w:r>
        <w:rPr>
          <w:rFonts w:ascii="Times New Roman" w:eastAsia="Times New Roman" w:hAnsi="Times New Roman" w:cs="Times New Roman"/>
        </w:rPr>
        <w:t xml:space="preserve"> diagrama:</w:t>
      </w:r>
    </w:p>
    <w:p w14:paraId="6A3317A5" w14:textId="77777777" w:rsidR="00F06BAB" w:rsidRDefault="00F06BAB" w:rsidP="003D0894">
      <w:pPr>
        <w:spacing w:before="96" w:after="96" w:line="240" w:lineRule="auto"/>
        <w:ind w:firstLine="720"/>
        <w:jc w:val="both"/>
        <w:rPr>
          <w:rFonts w:ascii="Times New Roman" w:eastAsia="Times New Roman" w:hAnsi="Times New Roman" w:cs="Times New Roman"/>
        </w:rPr>
      </w:pPr>
    </w:p>
    <w:tbl>
      <w:tblPr>
        <w:tblW w:w="9243"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2898"/>
        <w:gridCol w:w="183"/>
        <w:gridCol w:w="3081"/>
        <w:gridCol w:w="426"/>
        <w:gridCol w:w="2655"/>
      </w:tblGrid>
      <w:tr w:rsidR="003D0894" w14:paraId="6A6FE3E3" w14:textId="77777777" w:rsidTr="004924BA">
        <w:tc>
          <w:tcPr>
            <w:tcW w:w="9243" w:type="dxa"/>
            <w:gridSpan w:val="5"/>
            <w:tcBorders>
              <w:bottom w:val="single" w:sz="4" w:space="0" w:color="000000"/>
            </w:tcBorders>
          </w:tcPr>
          <w:p w14:paraId="752A14E1" w14:textId="58F0FC2E" w:rsidR="003D0894" w:rsidRDefault="003D0894" w:rsidP="004924BA">
            <w:pPr>
              <w:spacing w:before="96" w:after="96"/>
              <w:jc w:val="both"/>
              <w:rPr>
                <w:rFonts w:ascii="Times New Roman" w:eastAsia="Times New Roman" w:hAnsi="Times New Roman" w:cs="Times New Roman"/>
                <w:b/>
              </w:rPr>
            </w:pPr>
            <w:r>
              <w:rPr>
                <w:rFonts w:ascii="Times New Roman" w:eastAsia="Times New Roman" w:hAnsi="Times New Roman" w:cs="Times New Roman"/>
                <w:b/>
              </w:rPr>
              <w:t xml:space="preserve">Stabilirea diagnosticului de suspiciune clinica de </w:t>
            </w:r>
            <w:r w:rsidR="00F06BAB">
              <w:rPr>
                <w:rFonts w:ascii="Times New Roman" w:eastAsia="Times New Roman" w:hAnsi="Times New Roman" w:cs="Times New Roman"/>
                <w:b/>
              </w:rPr>
              <w:t>fragilitate</w:t>
            </w:r>
            <w:r>
              <w:rPr>
                <w:rFonts w:ascii="Times New Roman" w:eastAsia="Times New Roman" w:hAnsi="Times New Roman" w:cs="Times New Roman"/>
                <w:b/>
              </w:rPr>
              <w:t xml:space="preserve">  pe baza anamnezei</w:t>
            </w:r>
            <w:r w:rsidR="00F06BAB">
              <w:rPr>
                <w:rFonts w:ascii="Times New Roman" w:eastAsia="Times New Roman" w:hAnsi="Times New Roman" w:cs="Times New Roman"/>
                <w:b/>
              </w:rPr>
              <w:t>,</w:t>
            </w:r>
            <w:r w:rsidR="000E2A8A">
              <w:rPr>
                <w:rFonts w:ascii="Times New Roman" w:eastAsia="Times New Roman" w:hAnsi="Times New Roman" w:cs="Times New Roman"/>
                <w:b/>
              </w:rPr>
              <w:t xml:space="preserve"> </w:t>
            </w:r>
            <w:r>
              <w:rPr>
                <w:rFonts w:ascii="Times New Roman" w:eastAsia="Times New Roman" w:hAnsi="Times New Roman" w:cs="Times New Roman"/>
                <w:b/>
              </w:rPr>
              <w:t>examenului clinic</w:t>
            </w:r>
            <w:r w:rsidR="00F06BAB">
              <w:rPr>
                <w:rFonts w:ascii="Times New Roman" w:eastAsia="Times New Roman" w:hAnsi="Times New Roman" w:cs="Times New Roman"/>
                <w:b/>
              </w:rPr>
              <w:t>, investigațiilor paraclinice, analizelor de laborator, consulturilor interdisciplinare (echipa multidisciplinară)</w:t>
            </w:r>
          </w:p>
        </w:tc>
      </w:tr>
      <w:tr w:rsidR="003D0894" w14:paraId="102D3360" w14:textId="77777777" w:rsidTr="004924BA">
        <w:trPr>
          <w:trHeight w:val="863"/>
        </w:trPr>
        <w:tc>
          <w:tcPr>
            <w:tcW w:w="9243" w:type="dxa"/>
            <w:gridSpan w:val="5"/>
            <w:tcBorders>
              <w:left w:val="nil"/>
              <w:right w:val="nil"/>
            </w:tcBorders>
          </w:tcPr>
          <w:p w14:paraId="4FC78DBC" w14:textId="61481BAC" w:rsidR="00BE7DBA" w:rsidRDefault="00BE7DBA" w:rsidP="004924BA">
            <w:pPr>
              <w:spacing w:before="96" w:after="96"/>
              <w:jc w:val="both"/>
              <w:rPr>
                <w:rFonts w:ascii="Times New Roman" w:eastAsia="Times New Roman" w:hAnsi="Times New Roman" w:cs="Times New Roman"/>
                <w:b/>
              </w:rPr>
            </w:pPr>
            <w:r>
              <w:rPr>
                <w:noProof/>
              </w:rPr>
              <mc:AlternateContent>
                <mc:Choice Requires="wps">
                  <w:drawing>
                    <wp:anchor distT="0" distB="0" distL="114300" distR="114300" simplePos="0" relativeHeight="251667456" behindDoc="0" locked="0" layoutInCell="1" hidden="0" allowOverlap="1" wp14:anchorId="76FEA7F9" wp14:editId="46014C66">
                      <wp:simplePos x="0" y="0"/>
                      <wp:positionH relativeFrom="column">
                        <wp:posOffset>2506345</wp:posOffset>
                      </wp:positionH>
                      <wp:positionV relativeFrom="paragraph">
                        <wp:posOffset>128905</wp:posOffset>
                      </wp:positionV>
                      <wp:extent cx="914400" cy="600075"/>
                      <wp:effectExtent l="0" t="0" r="19050" b="28575"/>
                      <wp:wrapNone/>
                      <wp:docPr id="62" name="Freeform 62"/>
                      <wp:cNvGraphicFramePr/>
                      <a:graphic xmlns:a="http://schemas.openxmlformats.org/drawingml/2006/main">
                        <a:graphicData uri="http://schemas.microsoft.com/office/word/2010/wordprocessingShape">
                          <wps:wsp>
                            <wps:cNvSpPr/>
                            <wps:spPr>
                              <a:xfrm>
                                <a:off x="0" y="0"/>
                                <a:ext cx="914400" cy="600075"/>
                              </a:xfrm>
                              <a:custGeom>
                                <a:avLst/>
                                <a:gdLst/>
                                <a:ahLst/>
                                <a:cxnLst/>
                                <a:rect l="l" t="t" r="r" b="b"/>
                                <a:pathLst>
                                  <a:path w="914400" h="804545" extrusionOk="0">
                                    <a:moveTo>
                                      <a:pt x="0" y="603408"/>
                                    </a:moveTo>
                                    <a:lnTo>
                                      <a:pt x="228600" y="603408"/>
                                    </a:lnTo>
                                    <a:lnTo>
                                      <a:pt x="228600" y="0"/>
                                    </a:lnTo>
                                    <a:lnTo>
                                      <a:pt x="685800" y="0"/>
                                    </a:lnTo>
                                    <a:lnTo>
                                      <a:pt x="685800" y="603408"/>
                                    </a:lnTo>
                                    <a:lnTo>
                                      <a:pt x="914400" y="603408"/>
                                    </a:lnTo>
                                    <a:lnTo>
                                      <a:pt x="457200" y="804545"/>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ACD4259" w14:textId="77777777" w:rsidR="00FA4DFF" w:rsidRDefault="00FA4DFF" w:rsidP="003D0894">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FEA7F9" id="Freeform 62" o:spid="_x0000_s1026" style="position:absolute;left:0;text-align:left;margin-left:197.35pt;margin-top:10.15pt;width:1in;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8045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" adj="-11796480,,5400" path="m,603408r228600,l228600,,685800,r,603408l914400,603408,457200,804545,,603408xe" strokeweight="1pt">
                      <v:stroke startarrowwidth="narrow" startarrowlength="short" endarrowwidth="narrow" endarrowlength="short" miterlimit="5243f" joinstyle="miter"/>
                      <v:formulas/>
                      <v:path arrowok="t" o:extrusionok="f" o:connecttype="custom" textboxrect="0,0,914400,804545"/>
                      <v:textbox inset="2.53958mm,2.53958mm,2.53958mm,2.53958mm">
                        <w:txbxContent>
                          <w:p w14:paraId="0ACD4259" w14:textId="77777777" w:rsidR="00FA4DFF" w:rsidRDefault="00FA4DFF" w:rsidP="003D0894">
                            <w:pPr>
                              <w:spacing w:after="0" w:line="240" w:lineRule="auto"/>
                              <w:textDirection w:val="btLr"/>
                            </w:pPr>
                          </w:p>
                        </w:txbxContent>
                      </v:textbox>
                    </v:shape>
                  </w:pict>
                </mc:Fallback>
              </mc:AlternateContent>
            </w:r>
          </w:p>
          <w:p w14:paraId="57E5D8C2" w14:textId="70B4C074" w:rsidR="003D0894" w:rsidRDefault="003D0894" w:rsidP="004924BA">
            <w:pPr>
              <w:spacing w:before="96" w:after="96"/>
              <w:jc w:val="both"/>
              <w:rPr>
                <w:rFonts w:ascii="Times New Roman" w:eastAsia="Times New Roman" w:hAnsi="Times New Roman" w:cs="Times New Roman"/>
                <w:b/>
              </w:rPr>
            </w:pPr>
          </w:p>
          <w:p w14:paraId="27B970E8" w14:textId="77777777" w:rsidR="003D0894" w:rsidRDefault="003D0894" w:rsidP="004924BA">
            <w:pPr>
              <w:spacing w:before="96" w:after="96"/>
              <w:jc w:val="both"/>
              <w:rPr>
                <w:rFonts w:ascii="Times New Roman" w:eastAsia="Times New Roman" w:hAnsi="Times New Roman" w:cs="Times New Roman"/>
                <w:b/>
              </w:rPr>
            </w:pPr>
          </w:p>
        </w:tc>
      </w:tr>
      <w:tr w:rsidR="003D0894" w14:paraId="18031B40" w14:textId="77777777" w:rsidTr="004924BA">
        <w:tc>
          <w:tcPr>
            <w:tcW w:w="9243" w:type="dxa"/>
            <w:gridSpan w:val="5"/>
          </w:tcPr>
          <w:p w14:paraId="31189B1B" w14:textId="3CC4ABDE" w:rsidR="003D0894" w:rsidRDefault="003D0894" w:rsidP="004924BA">
            <w:pPr>
              <w:spacing w:before="96" w:after="96"/>
              <w:jc w:val="both"/>
              <w:rPr>
                <w:rFonts w:ascii="Times New Roman" w:eastAsia="Times New Roman" w:hAnsi="Times New Roman" w:cs="Times New Roman"/>
                <w:b/>
              </w:rPr>
            </w:pPr>
            <w:r>
              <w:rPr>
                <w:rFonts w:ascii="Times New Roman" w:eastAsia="Times New Roman" w:hAnsi="Times New Roman" w:cs="Times New Roman"/>
                <w:b/>
              </w:rPr>
              <w:t xml:space="preserve">Efectuarea </w:t>
            </w:r>
            <w:proofErr w:type="spellStart"/>
            <w:r>
              <w:rPr>
                <w:rFonts w:ascii="Times New Roman" w:eastAsia="Times New Roman" w:hAnsi="Times New Roman" w:cs="Times New Roman"/>
                <w:b/>
              </w:rPr>
              <w:t>investigatiilor</w:t>
            </w:r>
            <w:proofErr w:type="spellEnd"/>
            <w:r>
              <w:rPr>
                <w:rFonts w:ascii="Times New Roman" w:eastAsia="Times New Roman" w:hAnsi="Times New Roman" w:cs="Times New Roman"/>
                <w:b/>
              </w:rPr>
              <w:t xml:space="preserve"> minimale</w:t>
            </w:r>
            <w:r w:rsidR="000E2A8A">
              <w:rPr>
                <w:rFonts w:ascii="Times New Roman" w:eastAsia="Times New Roman" w:hAnsi="Times New Roman" w:cs="Times New Roman"/>
                <w:b/>
              </w:rPr>
              <w:t xml:space="preserve"> și </w:t>
            </w:r>
            <w:r>
              <w:rPr>
                <w:rFonts w:ascii="Times New Roman" w:eastAsia="Times New Roman" w:hAnsi="Times New Roman" w:cs="Times New Roman"/>
                <w:b/>
              </w:rPr>
              <w:t>facultative pentru stabilirea diagnosticului de certitudine</w:t>
            </w:r>
          </w:p>
        </w:tc>
      </w:tr>
      <w:tr w:rsidR="003D0894" w14:paraId="2D8CD7A3" w14:textId="77777777" w:rsidTr="004924BA">
        <w:tc>
          <w:tcPr>
            <w:tcW w:w="3081" w:type="dxa"/>
            <w:gridSpan w:val="2"/>
            <w:tcBorders>
              <w:bottom w:val="single" w:sz="4" w:space="0" w:color="000000"/>
            </w:tcBorders>
          </w:tcPr>
          <w:p w14:paraId="4A3921D1" w14:textId="50195EF2" w:rsidR="003D0894" w:rsidRDefault="003D0894" w:rsidP="003D0894">
            <w:pPr>
              <w:spacing w:after="0" w:line="312" w:lineRule="auto"/>
              <w:jc w:val="both"/>
              <w:rPr>
                <w:rFonts w:ascii="Times New Roman" w:eastAsia="Times New Roman" w:hAnsi="Times New Roman" w:cs="Times New Roman"/>
                <w:b/>
              </w:rPr>
            </w:pPr>
            <w:r>
              <w:rPr>
                <w:rFonts w:ascii="Times New Roman" w:eastAsia="Times New Roman" w:hAnsi="Times New Roman" w:cs="Times New Roman"/>
                <w:b/>
              </w:rPr>
              <w:t>Bilan</w:t>
            </w:r>
            <w:r w:rsidR="00F06BAB">
              <w:rPr>
                <w:rFonts w:ascii="Times New Roman" w:eastAsia="Times New Roman" w:hAnsi="Times New Roman" w:cs="Times New Roman"/>
                <w:b/>
              </w:rPr>
              <w:t>ț</w:t>
            </w:r>
            <w:r>
              <w:rPr>
                <w:rFonts w:ascii="Times New Roman" w:eastAsia="Times New Roman" w:hAnsi="Times New Roman" w:cs="Times New Roman"/>
                <w:b/>
              </w:rPr>
              <w:t xml:space="preserve"> de baz</w:t>
            </w:r>
            <w:r w:rsidR="00F06BAB">
              <w:rPr>
                <w:rFonts w:ascii="Times New Roman" w:eastAsia="Times New Roman" w:hAnsi="Times New Roman" w:cs="Times New Roman"/>
                <w:b/>
              </w:rPr>
              <w:t>ă</w:t>
            </w:r>
            <w:r>
              <w:rPr>
                <w:rFonts w:ascii="Times New Roman" w:eastAsia="Times New Roman" w:hAnsi="Times New Roman" w:cs="Times New Roman"/>
                <w:b/>
              </w:rPr>
              <w:t xml:space="preserve"> </w:t>
            </w:r>
          </w:p>
          <w:p w14:paraId="0CD33847" w14:textId="77777777" w:rsidR="003D0894" w:rsidRDefault="003D0894" w:rsidP="003D0894">
            <w:pPr>
              <w:spacing w:after="0" w:line="312" w:lineRule="auto"/>
              <w:jc w:val="both"/>
              <w:rPr>
                <w:rFonts w:ascii="Times New Roman" w:eastAsia="Times New Roman" w:hAnsi="Times New Roman" w:cs="Times New Roman"/>
                <w:b/>
              </w:rPr>
            </w:pPr>
          </w:p>
          <w:p w14:paraId="1E22BE1B" w14:textId="77777777" w:rsidR="003D0894" w:rsidRDefault="003D0894" w:rsidP="003D0894">
            <w:pPr>
              <w:spacing w:after="0" w:line="312" w:lineRule="auto"/>
              <w:jc w:val="both"/>
              <w:rPr>
                <w:rFonts w:ascii="Times New Roman" w:eastAsia="Times New Roman" w:hAnsi="Times New Roman" w:cs="Times New Roman"/>
                <w:b/>
              </w:rPr>
            </w:pPr>
          </w:p>
          <w:p w14:paraId="02670168" w14:textId="77777777" w:rsidR="003D0894" w:rsidRDefault="003D0894" w:rsidP="003D0894">
            <w:pPr>
              <w:spacing w:after="0" w:line="312" w:lineRule="auto"/>
              <w:jc w:val="both"/>
              <w:rPr>
                <w:rFonts w:ascii="Times New Roman" w:eastAsia="Times New Roman" w:hAnsi="Times New Roman" w:cs="Times New Roman"/>
                <w:b/>
              </w:rPr>
            </w:pPr>
          </w:p>
          <w:p w14:paraId="44AD9818" w14:textId="77777777" w:rsidR="003D0894" w:rsidRDefault="003D0894" w:rsidP="001D654F">
            <w:pPr>
              <w:numPr>
                <w:ilvl w:val="0"/>
                <w:numId w:val="16"/>
              </w:numPr>
              <w:pBdr>
                <w:top w:val="nil"/>
                <w:left w:val="nil"/>
                <w:bottom w:val="nil"/>
                <w:right w:val="nil"/>
                <w:between w:val="nil"/>
              </w:pBdr>
              <w:spacing w:after="0" w:line="312" w:lineRule="auto"/>
              <w:jc w:val="both"/>
              <w:rPr>
                <w:rFonts w:ascii="Times New Roman" w:eastAsia="Times New Roman" w:hAnsi="Times New Roman" w:cs="Times New Roman"/>
                <w:color w:val="000000"/>
              </w:rPr>
            </w:pPr>
          </w:p>
        </w:tc>
        <w:tc>
          <w:tcPr>
            <w:tcW w:w="3081" w:type="dxa"/>
            <w:tcBorders>
              <w:bottom w:val="single" w:sz="4" w:space="0" w:color="000000"/>
            </w:tcBorders>
          </w:tcPr>
          <w:p w14:paraId="52B0BC18" w14:textId="335C05F7" w:rsidR="003D0894" w:rsidRDefault="003D0894" w:rsidP="003D0894">
            <w:pPr>
              <w:spacing w:after="0" w:line="312" w:lineRule="auto"/>
              <w:jc w:val="both"/>
              <w:rPr>
                <w:rFonts w:ascii="Times New Roman" w:eastAsia="Times New Roman" w:hAnsi="Times New Roman" w:cs="Times New Roman"/>
              </w:rPr>
            </w:pPr>
            <w:r>
              <w:rPr>
                <w:rFonts w:ascii="Times New Roman" w:eastAsia="Times New Roman" w:hAnsi="Times New Roman" w:cs="Times New Roman"/>
                <w:b/>
              </w:rPr>
              <w:t>Alte investiga</w:t>
            </w:r>
            <w:r w:rsidR="00F06BAB">
              <w:rPr>
                <w:rFonts w:ascii="Times New Roman" w:eastAsia="Times New Roman" w:hAnsi="Times New Roman" w:cs="Times New Roman"/>
                <w:b/>
              </w:rPr>
              <w:t>ț</w:t>
            </w:r>
            <w:r>
              <w:rPr>
                <w:rFonts w:ascii="Times New Roman" w:eastAsia="Times New Roman" w:hAnsi="Times New Roman" w:cs="Times New Roman"/>
                <w:b/>
              </w:rPr>
              <w:t>ii utile</w:t>
            </w:r>
            <w:r w:rsidR="000E2A8A">
              <w:rPr>
                <w:rFonts w:ascii="Times New Roman" w:eastAsia="Times New Roman" w:hAnsi="Times New Roman" w:cs="Times New Roman"/>
                <w:b/>
              </w:rPr>
              <w:t xml:space="preserve"> în </w:t>
            </w:r>
            <w:r>
              <w:rPr>
                <w:rFonts w:ascii="Times New Roman" w:eastAsia="Times New Roman" w:hAnsi="Times New Roman" w:cs="Times New Roman"/>
                <w:b/>
              </w:rPr>
              <w:t>stabilirea diagnosticului – efectuate</w:t>
            </w:r>
            <w:r w:rsidR="000E2A8A">
              <w:rPr>
                <w:rFonts w:ascii="Times New Roman" w:eastAsia="Times New Roman" w:hAnsi="Times New Roman" w:cs="Times New Roman"/>
                <w:b/>
              </w:rPr>
              <w:t xml:space="preserve"> în </w:t>
            </w:r>
            <w:r>
              <w:rPr>
                <w:rFonts w:ascii="Times New Roman" w:eastAsia="Times New Roman" w:hAnsi="Times New Roman" w:cs="Times New Roman"/>
                <w:b/>
              </w:rPr>
              <w:t>cazuri selectate,</w:t>
            </w:r>
            <w:r w:rsidR="000E2A8A">
              <w:rPr>
                <w:rFonts w:ascii="Times New Roman" w:eastAsia="Times New Roman" w:hAnsi="Times New Roman" w:cs="Times New Roman"/>
                <w:b/>
              </w:rPr>
              <w:t xml:space="preserve"> în </w:t>
            </w:r>
            <w:r>
              <w:rPr>
                <w:rFonts w:ascii="Times New Roman" w:eastAsia="Times New Roman" w:hAnsi="Times New Roman" w:cs="Times New Roman"/>
                <w:b/>
              </w:rPr>
              <w:t>func</w:t>
            </w:r>
            <w:r w:rsidR="00F06BAB">
              <w:rPr>
                <w:rFonts w:ascii="Times New Roman" w:eastAsia="Times New Roman" w:hAnsi="Times New Roman" w:cs="Times New Roman"/>
                <w:b/>
              </w:rPr>
              <w:t>ț</w:t>
            </w:r>
            <w:r>
              <w:rPr>
                <w:rFonts w:ascii="Times New Roman" w:eastAsia="Times New Roman" w:hAnsi="Times New Roman" w:cs="Times New Roman"/>
                <w:b/>
              </w:rPr>
              <w:t xml:space="preserve">ie de particularitatea cazului </w:t>
            </w:r>
          </w:p>
        </w:tc>
        <w:tc>
          <w:tcPr>
            <w:tcW w:w="3081" w:type="dxa"/>
            <w:gridSpan w:val="2"/>
            <w:tcBorders>
              <w:bottom w:val="single" w:sz="4" w:space="0" w:color="000000"/>
            </w:tcBorders>
          </w:tcPr>
          <w:p w14:paraId="612CBA5C" w14:textId="5F9A78BF" w:rsidR="003D0894" w:rsidRDefault="003D0894" w:rsidP="003D0894">
            <w:pPr>
              <w:spacing w:after="0" w:line="312" w:lineRule="auto"/>
              <w:jc w:val="both"/>
              <w:rPr>
                <w:rFonts w:ascii="Times New Roman" w:eastAsia="Times New Roman" w:hAnsi="Times New Roman" w:cs="Times New Roman"/>
                <w:b/>
              </w:rPr>
            </w:pPr>
            <w:r>
              <w:rPr>
                <w:rFonts w:ascii="Times New Roman" w:eastAsia="Times New Roman" w:hAnsi="Times New Roman" w:cs="Times New Roman"/>
                <w:b/>
              </w:rPr>
              <w:t>Investiga</w:t>
            </w:r>
            <w:r w:rsidR="00F06BAB">
              <w:rPr>
                <w:rFonts w:ascii="Times New Roman" w:eastAsia="Times New Roman" w:hAnsi="Times New Roman" w:cs="Times New Roman"/>
                <w:b/>
              </w:rPr>
              <w:t>ț</w:t>
            </w:r>
            <w:r>
              <w:rPr>
                <w:rFonts w:ascii="Times New Roman" w:eastAsia="Times New Roman" w:hAnsi="Times New Roman" w:cs="Times New Roman"/>
                <w:b/>
              </w:rPr>
              <w:t>ii</w:t>
            </w:r>
            <w:r w:rsidR="000E2A8A">
              <w:rPr>
                <w:rFonts w:ascii="Times New Roman" w:eastAsia="Times New Roman" w:hAnsi="Times New Roman" w:cs="Times New Roman"/>
                <w:b/>
              </w:rPr>
              <w:t xml:space="preserve"> în </w:t>
            </w:r>
            <w:r>
              <w:rPr>
                <w:rFonts w:ascii="Times New Roman" w:eastAsia="Times New Roman" w:hAnsi="Times New Roman" w:cs="Times New Roman"/>
                <w:b/>
              </w:rPr>
              <w:t xml:space="preserve">vederea excluderii unor </w:t>
            </w:r>
            <w:r w:rsidR="000E2A8A">
              <w:rPr>
                <w:rFonts w:ascii="Times New Roman" w:eastAsia="Times New Roman" w:hAnsi="Times New Roman" w:cs="Times New Roman"/>
                <w:b/>
              </w:rPr>
              <w:t>afecțiun</w:t>
            </w:r>
            <w:r>
              <w:rPr>
                <w:rFonts w:ascii="Times New Roman" w:eastAsia="Times New Roman" w:hAnsi="Times New Roman" w:cs="Times New Roman"/>
                <w:b/>
              </w:rPr>
              <w:t>i  subiacente</w:t>
            </w:r>
          </w:p>
          <w:p w14:paraId="3C18210A" w14:textId="77777777" w:rsidR="003D0894" w:rsidRDefault="003D0894" w:rsidP="003D0894">
            <w:pPr>
              <w:spacing w:after="0" w:line="312" w:lineRule="auto"/>
              <w:jc w:val="both"/>
              <w:rPr>
                <w:rFonts w:ascii="Times New Roman" w:eastAsia="Times New Roman" w:hAnsi="Times New Roman" w:cs="Times New Roman"/>
                <w:b/>
              </w:rPr>
            </w:pPr>
          </w:p>
          <w:p w14:paraId="04B84DC9" w14:textId="77777777" w:rsidR="003D0894" w:rsidRDefault="003D0894" w:rsidP="001D654F">
            <w:pPr>
              <w:numPr>
                <w:ilvl w:val="0"/>
                <w:numId w:val="18"/>
              </w:numPr>
              <w:pBdr>
                <w:top w:val="nil"/>
                <w:left w:val="nil"/>
                <w:bottom w:val="nil"/>
                <w:right w:val="nil"/>
                <w:between w:val="nil"/>
              </w:pBdr>
              <w:spacing w:after="0" w:line="312" w:lineRule="auto"/>
              <w:jc w:val="both"/>
              <w:rPr>
                <w:rFonts w:ascii="Times New Roman" w:eastAsia="Times New Roman" w:hAnsi="Times New Roman" w:cs="Times New Roman"/>
                <w:color w:val="000000"/>
              </w:rPr>
            </w:pPr>
          </w:p>
        </w:tc>
      </w:tr>
      <w:tr w:rsidR="003D0894" w14:paraId="0DFAE743" w14:textId="77777777" w:rsidTr="004924BA">
        <w:trPr>
          <w:trHeight w:val="593"/>
        </w:trPr>
        <w:tc>
          <w:tcPr>
            <w:tcW w:w="9243" w:type="dxa"/>
            <w:gridSpan w:val="5"/>
            <w:tcBorders>
              <w:left w:val="nil"/>
              <w:right w:val="nil"/>
            </w:tcBorders>
          </w:tcPr>
          <w:p w14:paraId="6479C738" w14:textId="37167BCB" w:rsidR="00BE7DBA" w:rsidRDefault="00BE7DBA" w:rsidP="004924BA">
            <w:pPr>
              <w:spacing w:before="96" w:after="96"/>
              <w:jc w:val="both"/>
              <w:rPr>
                <w:rFonts w:ascii="Times New Roman" w:eastAsia="Times New Roman" w:hAnsi="Times New Roman" w:cs="Times New Roman"/>
                <w:b/>
              </w:rPr>
            </w:pPr>
            <w:r>
              <w:rPr>
                <w:noProof/>
              </w:rPr>
              <mc:AlternateContent>
                <mc:Choice Requires="wps">
                  <w:drawing>
                    <wp:anchor distT="0" distB="0" distL="114300" distR="114300" simplePos="0" relativeHeight="251668480" behindDoc="0" locked="0" layoutInCell="1" hidden="0" allowOverlap="1" wp14:anchorId="7DDF64D3" wp14:editId="14F94D9E">
                      <wp:simplePos x="0" y="0"/>
                      <wp:positionH relativeFrom="column">
                        <wp:posOffset>2382520</wp:posOffset>
                      </wp:positionH>
                      <wp:positionV relativeFrom="paragraph">
                        <wp:posOffset>113665</wp:posOffset>
                      </wp:positionV>
                      <wp:extent cx="914400" cy="609600"/>
                      <wp:effectExtent l="0" t="0" r="19050" b="19050"/>
                      <wp:wrapNone/>
                      <wp:docPr id="63" name="Freeform 63"/>
                      <wp:cNvGraphicFramePr/>
                      <a:graphic xmlns:a="http://schemas.openxmlformats.org/drawingml/2006/main">
                        <a:graphicData uri="http://schemas.microsoft.com/office/word/2010/wordprocessingShape">
                          <wps:wsp>
                            <wps:cNvSpPr/>
                            <wps:spPr>
                              <a:xfrm>
                                <a:off x="0" y="0"/>
                                <a:ext cx="914400" cy="609600"/>
                              </a:xfrm>
                              <a:custGeom>
                                <a:avLst/>
                                <a:gdLst/>
                                <a:ahLst/>
                                <a:cxnLst/>
                                <a:rect l="l" t="t" r="r" b="b"/>
                                <a:pathLst>
                                  <a:path w="914400" h="641350" extrusionOk="0">
                                    <a:moveTo>
                                      <a:pt x="0" y="481012"/>
                                    </a:moveTo>
                                    <a:lnTo>
                                      <a:pt x="228600" y="481012"/>
                                    </a:lnTo>
                                    <a:lnTo>
                                      <a:pt x="228600" y="0"/>
                                    </a:lnTo>
                                    <a:lnTo>
                                      <a:pt x="685800" y="0"/>
                                    </a:lnTo>
                                    <a:lnTo>
                                      <a:pt x="685800" y="481012"/>
                                    </a:lnTo>
                                    <a:lnTo>
                                      <a:pt x="914400" y="481012"/>
                                    </a:lnTo>
                                    <a:lnTo>
                                      <a:pt x="457200" y="64135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17B6929" w14:textId="77777777" w:rsidR="00FA4DFF" w:rsidRDefault="00FA4DFF" w:rsidP="003D0894">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DF64D3" id="Freeform 63" o:spid="_x0000_s1027" style="position:absolute;left:0;text-align:left;margin-left:187.6pt;margin-top:8.95pt;width:1in;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641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" adj="-11796480,,5400" path="m,481012r228600,l228600,,685800,r,481012l914400,481012,457200,641350,,481012xe" strokeweight="1pt">
                      <v:stroke startarrowwidth="narrow" startarrowlength="short" endarrowwidth="narrow" endarrowlength="short" miterlimit="5243f" joinstyle="miter"/>
                      <v:formulas/>
                      <v:path arrowok="t" o:extrusionok="f" o:connecttype="custom" textboxrect="0,0,914400,641350"/>
                      <v:textbox inset="2.53958mm,2.53958mm,2.53958mm,2.53958mm">
                        <w:txbxContent>
                          <w:p w14:paraId="117B6929" w14:textId="77777777" w:rsidR="00FA4DFF" w:rsidRDefault="00FA4DFF" w:rsidP="003D0894">
                            <w:pPr>
                              <w:spacing w:after="0" w:line="240" w:lineRule="auto"/>
                              <w:textDirection w:val="btLr"/>
                            </w:pPr>
                          </w:p>
                        </w:txbxContent>
                      </v:textbox>
                    </v:shape>
                  </w:pict>
                </mc:Fallback>
              </mc:AlternateContent>
            </w:r>
          </w:p>
          <w:p w14:paraId="4E2DF47F" w14:textId="4964B23C" w:rsidR="003D0894" w:rsidRDefault="003D0894" w:rsidP="004924BA">
            <w:pPr>
              <w:spacing w:before="96" w:after="96"/>
              <w:jc w:val="both"/>
              <w:rPr>
                <w:rFonts w:ascii="Times New Roman" w:eastAsia="Times New Roman" w:hAnsi="Times New Roman" w:cs="Times New Roman"/>
                <w:b/>
              </w:rPr>
            </w:pPr>
          </w:p>
          <w:p w14:paraId="5409908A" w14:textId="77777777" w:rsidR="003D0894" w:rsidRDefault="003D0894" w:rsidP="004924BA">
            <w:pPr>
              <w:spacing w:before="96" w:after="96"/>
              <w:jc w:val="both"/>
              <w:rPr>
                <w:rFonts w:ascii="Times New Roman" w:eastAsia="Times New Roman" w:hAnsi="Times New Roman" w:cs="Times New Roman"/>
                <w:b/>
              </w:rPr>
            </w:pPr>
          </w:p>
        </w:tc>
      </w:tr>
      <w:tr w:rsidR="003D0894" w14:paraId="611E5612" w14:textId="77777777" w:rsidTr="004924BA">
        <w:tc>
          <w:tcPr>
            <w:tcW w:w="9243" w:type="dxa"/>
            <w:gridSpan w:val="5"/>
            <w:tcBorders>
              <w:bottom w:val="single" w:sz="4" w:space="0" w:color="000000"/>
            </w:tcBorders>
          </w:tcPr>
          <w:p w14:paraId="6D86A2BE" w14:textId="77777777" w:rsidR="003D0894" w:rsidRDefault="003D0894" w:rsidP="004924BA">
            <w:pPr>
              <w:spacing w:before="96" w:after="96"/>
              <w:jc w:val="both"/>
              <w:rPr>
                <w:rFonts w:ascii="Times New Roman" w:eastAsia="Times New Roman" w:hAnsi="Times New Roman" w:cs="Times New Roman"/>
                <w:b/>
              </w:rPr>
            </w:pPr>
            <w:r>
              <w:rPr>
                <w:rFonts w:ascii="Times New Roman" w:eastAsia="Times New Roman" w:hAnsi="Times New Roman" w:cs="Times New Roman"/>
                <w:b/>
              </w:rPr>
              <w:lastRenderedPageBreak/>
              <w:t>Confirmarea diagnosticului</w:t>
            </w:r>
          </w:p>
        </w:tc>
      </w:tr>
      <w:tr w:rsidR="003D0894" w14:paraId="10FEDF47" w14:textId="77777777" w:rsidTr="004924BA">
        <w:tc>
          <w:tcPr>
            <w:tcW w:w="9243" w:type="dxa"/>
            <w:gridSpan w:val="5"/>
            <w:tcBorders>
              <w:left w:val="nil"/>
              <w:right w:val="nil"/>
            </w:tcBorders>
          </w:tcPr>
          <w:p w14:paraId="29327D55" w14:textId="6A1815BF" w:rsidR="003D0894" w:rsidRDefault="003D0894" w:rsidP="004924BA">
            <w:pPr>
              <w:spacing w:before="96" w:after="96"/>
              <w:jc w:val="both"/>
              <w:rPr>
                <w:rFonts w:ascii="Times New Roman" w:eastAsia="Times New Roman" w:hAnsi="Times New Roman" w:cs="Times New Roman"/>
                <w:b/>
              </w:rPr>
            </w:pPr>
            <w:r>
              <w:rPr>
                <w:rFonts w:ascii="Times New Roman" w:eastAsia="Times New Roman" w:hAnsi="Times New Roman" w:cs="Times New Roman"/>
                <w:noProof/>
              </w:rPr>
              <w:drawing>
                <wp:inline distT="0" distB="0" distL="114300" distR="114300" wp14:anchorId="749549F5" wp14:editId="1E433FCE">
                  <wp:extent cx="1257300" cy="895350"/>
                  <wp:effectExtent l="0" t="0" r="0" b="0"/>
                  <wp:docPr id="7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1257300" cy="895350"/>
                          </a:xfrm>
                          <a:prstGeom prst="rect">
                            <a:avLst/>
                          </a:prstGeom>
                          <a:ln/>
                        </pic:spPr>
                      </pic:pic>
                    </a:graphicData>
                  </a:graphic>
                </wp:inline>
              </w:drawing>
            </w:r>
            <w:r>
              <w:rPr>
                <w:rFonts w:ascii="Times New Roman" w:eastAsia="Times New Roman" w:hAnsi="Times New Roman" w:cs="Times New Roman"/>
                <w:noProof/>
              </w:rPr>
              <w:drawing>
                <wp:inline distT="0" distB="0" distL="114300" distR="114300" wp14:anchorId="14F388CC" wp14:editId="5DD3AE1C">
                  <wp:extent cx="2085975" cy="952500"/>
                  <wp:effectExtent l="0" t="0" r="0" b="0"/>
                  <wp:docPr id="7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2085975" cy="952500"/>
                          </a:xfrm>
                          <a:prstGeom prst="rect">
                            <a:avLst/>
                          </a:prstGeom>
                          <a:ln/>
                        </pic:spPr>
                      </pic:pic>
                    </a:graphicData>
                  </a:graphic>
                </wp:inline>
              </w:drawing>
            </w:r>
          </w:p>
        </w:tc>
      </w:tr>
      <w:tr w:rsidR="003D0894" w14:paraId="4E0511AF" w14:textId="77777777" w:rsidTr="004924BA">
        <w:tc>
          <w:tcPr>
            <w:tcW w:w="9243" w:type="dxa"/>
            <w:gridSpan w:val="5"/>
          </w:tcPr>
          <w:p w14:paraId="1CC85F84" w14:textId="4EFA8317" w:rsidR="003D0894" w:rsidRDefault="003D0894" w:rsidP="004924BA">
            <w:pPr>
              <w:spacing w:before="96" w:after="96"/>
              <w:jc w:val="both"/>
              <w:rPr>
                <w:rFonts w:ascii="Times New Roman" w:eastAsia="Times New Roman" w:hAnsi="Times New Roman" w:cs="Times New Roman"/>
              </w:rPr>
            </w:pPr>
            <w:proofErr w:type="spellStart"/>
            <w:r>
              <w:rPr>
                <w:rFonts w:ascii="Times New Roman" w:eastAsia="Times New Roman" w:hAnsi="Times New Roman" w:cs="Times New Roman"/>
                <w:b/>
              </w:rPr>
              <w:t>Intocmirea</w:t>
            </w:r>
            <w:proofErr w:type="spellEnd"/>
            <w:r>
              <w:rPr>
                <w:rFonts w:ascii="Times New Roman" w:eastAsia="Times New Roman" w:hAnsi="Times New Roman" w:cs="Times New Roman"/>
                <w:b/>
              </w:rPr>
              <w:t xml:space="preserve"> schemei de tratament individualizat</w:t>
            </w:r>
            <w:r w:rsidR="00F06BAB">
              <w:rPr>
                <w:rFonts w:ascii="Times New Roman" w:eastAsia="Times New Roman" w:hAnsi="Times New Roman" w:cs="Times New Roman"/>
                <w:b/>
              </w:rPr>
              <w:t xml:space="preserve"> în funcție de:</w:t>
            </w:r>
          </w:p>
        </w:tc>
      </w:tr>
      <w:tr w:rsidR="003D0894" w14:paraId="50FE7E69" w14:textId="77777777" w:rsidTr="004924BA">
        <w:tc>
          <w:tcPr>
            <w:tcW w:w="2898" w:type="dxa"/>
            <w:tcBorders>
              <w:bottom w:val="single" w:sz="4" w:space="0" w:color="000000"/>
            </w:tcBorders>
          </w:tcPr>
          <w:p w14:paraId="33845266" w14:textId="77777777" w:rsidR="003D0894" w:rsidRDefault="003D0894" w:rsidP="001D654F">
            <w:pPr>
              <w:numPr>
                <w:ilvl w:val="0"/>
                <w:numId w:val="20"/>
              </w:numPr>
              <w:pBdr>
                <w:top w:val="nil"/>
                <w:left w:val="nil"/>
                <w:bottom w:val="nil"/>
                <w:right w:val="nil"/>
                <w:between w:val="nil"/>
              </w:pBdr>
              <w:spacing w:before="96" w:after="96"/>
              <w:jc w:val="both"/>
              <w:rPr>
                <w:rFonts w:ascii="Times New Roman" w:eastAsia="Times New Roman" w:hAnsi="Times New Roman" w:cs="Times New Roman"/>
                <w:color w:val="000000"/>
              </w:rPr>
            </w:pPr>
          </w:p>
        </w:tc>
        <w:tc>
          <w:tcPr>
            <w:tcW w:w="3690" w:type="dxa"/>
            <w:gridSpan w:val="3"/>
            <w:tcBorders>
              <w:bottom w:val="single" w:sz="4" w:space="0" w:color="000000"/>
            </w:tcBorders>
          </w:tcPr>
          <w:p w14:paraId="7659D523" w14:textId="77777777" w:rsidR="003D0894" w:rsidRDefault="003D0894" w:rsidP="001D654F">
            <w:pPr>
              <w:numPr>
                <w:ilvl w:val="0"/>
                <w:numId w:val="17"/>
              </w:numPr>
              <w:pBdr>
                <w:top w:val="nil"/>
                <w:left w:val="nil"/>
                <w:bottom w:val="nil"/>
                <w:right w:val="nil"/>
                <w:between w:val="nil"/>
              </w:pBdr>
              <w:spacing w:before="96" w:after="96"/>
              <w:jc w:val="both"/>
              <w:rPr>
                <w:rFonts w:ascii="Times New Roman" w:eastAsia="Times New Roman" w:hAnsi="Times New Roman" w:cs="Times New Roman"/>
                <w:color w:val="000000"/>
              </w:rPr>
            </w:pPr>
          </w:p>
        </w:tc>
        <w:tc>
          <w:tcPr>
            <w:tcW w:w="2655" w:type="dxa"/>
            <w:tcBorders>
              <w:bottom w:val="single" w:sz="4" w:space="0" w:color="000000"/>
            </w:tcBorders>
          </w:tcPr>
          <w:p w14:paraId="6F52A7DB" w14:textId="77777777" w:rsidR="003D0894" w:rsidRDefault="003D0894" w:rsidP="001D654F">
            <w:pPr>
              <w:numPr>
                <w:ilvl w:val="0"/>
                <w:numId w:val="21"/>
              </w:numPr>
              <w:pBdr>
                <w:top w:val="nil"/>
                <w:left w:val="nil"/>
                <w:bottom w:val="nil"/>
                <w:right w:val="nil"/>
                <w:between w:val="nil"/>
              </w:pBdr>
              <w:spacing w:before="96" w:after="96"/>
              <w:jc w:val="both"/>
              <w:rPr>
                <w:rFonts w:ascii="Times New Roman" w:eastAsia="Times New Roman" w:hAnsi="Times New Roman" w:cs="Times New Roman"/>
                <w:color w:val="000000"/>
              </w:rPr>
            </w:pPr>
          </w:p>
        </w:tc>
      </w:tr>
      <w:tr w:rsidR="003D0894" w14:paraId="6B8F2D68" w14:textId="77777777" w:rsidTr="004924BA">
        <w:trPr>
          <w:trHeight w:val="638"/>
        </w:trPr>
        <w:tc>
          <w:tcPr>
            <w:tcW w:w="9243" w:type="dxa"/>
            <w:gridSpan w:val="5"/>
            <w:tcBorders>
              <w:left w:val="nil"/>
              <w:right w:val="nil"/>
            </w:tcBorders>
          </w:tcPr>
          <w:p w14:paraId="4E4453BE" w14:textId="5B05C202" w:rsidR="003D0894" w:rsidRDefault="00BE7DBA" w:rsidP="004924BA">
            <w:pPr>
              <w:spacing w:before="96" w:after="96"/>
              <w:jc w:val="both"/>
              <w:rPr>
                <w:rFonts w:ascii="Times New Roman" w:eastAsia="Times New Roman" w:hAnsi="Times New Roman" w:cs="Times New Roman"/>
                <w:b/>
              </w:rPr>
            </w:pPr>
            <w:r>
              <w:rPr>
                <w:noProof/>
              </w:rPr>
              <mc:AlternateContent>
                <mc:Choice Requires="wps">
                  <w:drawing>
                    <wp:anchor distT="0" distB="0" distL="114300" distR="114300" simplePos="0" relativeHeight="251669504" behindDoc="0" locked="0" layoutInCell="1" hidden="0" allowOverlap="1" wp14:anchorId="1CCB4443" wp14:editId="257EE63E">
                      <wp:simplePos x="0" y="0"/>
                      <wp:positionH relativeFrom="column">
                        <wp:posOffset>2411095</wp:posOffset>
                      </wp:positionH>
                      <wp:positionV relativeFrom="paragraph">
                        <wp:posOffset>37465</wp:posOffset>
                      </wp:positionV>
                      <wp:extent cx="939800" cy="685800"/>
                      <wp:effectExtent l="0" t="0" r="12700" b="19050"/>
                      <wp:wrapNone/>
                      <wp:docPr id="64" name="Freeform 64"/>
                      <wp:cNvGraphicFramePr/>
                      <a:graphic xmlns:a="http://schemas.openxmlformats.org/drawingml/2006/main">
                        <a:graphicData uri="http://schemas.microsoft.com/office/word/2010/wordprocessingShape">
                          <wps:wsp>
                            <wps:cNvSpPr/>
                            <wps:spPr>
                              <a:xfrm>
                                <a:off x="0" y="0"/>
                                <a:ext cx="939800" cy="685800"/>
                              </a:xfrm>
                              <a:custGeom>
                                <a:avLst/>
                                <a:gdLst/>
                                <a:ahLst/>
                                <a:cxnLst/>
                                <a:rect l="l" t="t" r="r" b="b"/>
                                <a:pathLst>
                                  <a:path w="914400" h="542925" extrusionOk="0">
                                    <a:moveTo>
                                      <a:pt x="0" y="407193"/>
                                    </a:moveTo>
                                    <a:lnTo>
                                      <a:pt x="228600" y="407193"/>
                                    </a:lnTo>
                                    <a:lnTo>
                                      <a:pt x="228600" y="0"/>
                                    </a:lnTo>
                                    <a:lnTo>
                                      <a:pt x="685800" y="0"/>
                                    </a:lnTo>
                                    <a:lnTo>
                                      <a:pt x="685800" y="407193"/>
                                    </a:lnTo>
                                    <a:lnTo>
                                      <a:pt x="914400" y="407193"/>
                                    </a:lnTo>
                                    <a:lnTo>
                                      <a:pt x="457200" y="542925"/>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E33CBBA" w14:textId="77777777" w:rsidR="00FA4DFF" w:rsidRDefault="00FA4DFF" w:rsidP="003D0894">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1CCB4443" id="Freeform 64" o:spid="_x0000_s1028" style="position:absolute;left:0;text-align:left;margin-left:189.85pt;margin-top:2.95pt;width:74pt;height:5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" adj="-11796480,,5400" path="m,407193r228600,l228600,,685800,r,407193l914400,407193,457200,542925,,407193xe" strokeweight="1pt">
                      <v:stroke startarrowwidth="narrow" startarrowlength="short" endarrowwidth="narrow" endarrowlength="short" miterlimit="5243f" joinstyle="miter"/>
                      <v:formulas/>
                      <v:path arrowok="t" o:extrusionok="f" o:connecttype="custom" textboxrect="0,0,914400,542925"/>
                      <v:textbox inset="2.53958mm,2.53958mm,2.53958mm,2.53958mm">
                        <w:txbxContent>
                          <w:p w14:paraId="6E33CBBA" w14:textId="77777777" w:rsidR="00FA4DFF" w:rsidRDefault="00FA4DFF" w:rsidP="003D0894">
                            <w:pPr>
                              <w:spacing w:after="0" w:line="240" w:lineRule="auto"/>
                              <w:textDirection w:val="btLr"/>
                            </w:pPr>
                          </w:p>
                        </w:txbxContent>
                      </v:textbox>
                    </v:shape>
                  </w:pict>
                </mc:Fallback>
              </mc:AlternateContent>
            </w:r>
          </w:p>
          <w:p w14:paraId="7B497137" w14:textId="77777777" w:rsidR="003D0894" w:rsidRDefault="003D0894" w:rsidP="004924BA">
            <w:pPr>
              <w:spacing w:before="96" w:after="96"/>
              <w:jc w:val="both"/>
              <w:rPr>
                <w:rFonts w:ascii="Times New Roman" w:eastAsia="Times New Roman" w:hAnsi="Times New Roman" w:cs="Times New Roman"/>
                <w:b/>
              </w:rPr>
            </w:pPr>
          </w:p>
          <w:p w14:paraId="4B8940FE" w14:textId="77777777" w:rsidR="003D0894" w:rsidRDefault="003D0894" w:rsidP="004924BA">
            <w:pPr>
              <w:spacing w:before="96" w:after="96"/>
              <w:jc w:val="both"/>
              <w:rPr>
                <w:rFonts w:ascii="Times New Roman" w:eastAsia="Times New Roman" w:hAnsi="Times New Roman" w:cs="Times New Roman"/>
                <w:b/>
              </w:rPr>
            </w:pPr>
          </w:p>
        </w:tc>
      </w:tr>
      <w:tr w:rsidR="003D0894" w14:paraId="6C1139FB" w14:textId="77777777" w:rsidTr="004924BA">
        <w:tc>
          <w:tcPr>
            <w:tcW w:w="9243" w:type="dxa"/>
            <w:gridSpan w:val="5"/>
          </w:tcPr>
          <w:p w14:paraId="6ECDE684" w14:textId="5234281D" w:rsidR="003D0894" w:rsidRDefault="003D0894" w:rsidP="00FA4DFF">
            <w:pPr>
              <w:spacing w:before="96" w:after="96" w:line="324" w:lineRule="auto"/>
              <w:jc w:val="both"/>
              <w:rPr>
                <w:rFonts w:ascii="Times New Roman" w:eastAsia="Times New Roman" w:hAnsi="Times New Roman" w:cs="Times New Roman"/>
                <w:b/>
              </w:rPr>
            </w:pPr>
            <w:r>
              <w:rPr>
                <w:rFonts w:ascii="Times New Roman" w:eastAsia="Times New Roman" w:hAnsi="Times New Roman" w:cs="Times New Roman"/>
                <w:b/>
              </w:rPr>
              <w:t xml:space="preserve">Monitorizarea pe parcursul </w:t>
            </w:r>
            <w:proofErr w:type="spellStart"/>
            <w:r>
              <w:rPr>
                <w:rFonts w:ascii="Times New Roman" w:eastAsia="Times New Roman" w:hAnsi="Times New Roman" w:cs="Times New Roman"/>
                <w:b/>
              </w:rPr>
              <w:t>spitalizarii</w:t>
            </w:r>
            <w:proofErr w:type="spellEnd"/>
            <w:r>
              <w:rPr>
                <w:rFonts w:ascii="Times New Roman" w:eastAsia="Times New Roman" w:hAnsi="Times New Roman" w:cs="Times New Roman"/>
                <w:b/>
              </w:rPr>
              <w:t xml:space="preserve"> a </w:t>
            </w:r>
            <w:proofErr w:type="spellStart"/>
            <w:r>
              <w:rPr>
                <w:rFonts w:ascii="Times New Roman" w:eastAsia="Times New Roman" w:hAnsi="Times New Roman" w:cs="Times New Roman"/>
                <w:b/>
              </w:rPr>
              <w:t>evolutiei</w:t>
            </w:r>
            <w:proofErr w:type="spellEnd"/>
            <w:r>
              <w:rPr>
                <w:rFonts w:ascii="Times New Roman" w:eastAsia="Times New Roman" w:hAnsi="Times New Roman" w:cs="Times New Roman"/>
                <w:b/>
              </w:rPr>
              <w:t xml:space="preserve"> bolii, a </w:t>
            </w:r>
            <w:proofErr w:type="spellStart"/>
            <w:r>
              <w:rPr>
                <w:rFonts w:ascii="Times New Roman" w:eastAsia="Times New Roman" w:hAnsi="Times New Roman" w:cs="Times New Roman"/>
                <w:b/>
              </w:rPr>
              <w:t>raspunsului</w:t>
            </w:r>
            <w:proofErr w:type="spellEnd"/>
            <w:r>
              <w:rPr>
                <w:rFonts w:ascii="Times New Roman" w:eastAsia="Times New Roman" w:hAnsi="Times New Roman" w:cs="Times New Roman"/>
                <w:b/>
              </w:rPr>
              <w:t xml:space="preserve"> la tratament, depistarea precoce</w:t>
            </w:r>
            <w:r w:rsidR="000E2A8A">
              <w:rPr>
                <w:rFonts w:ascii="Times New Roman" w:eastAsia="Times New Roman" w:hAnsi="Times New Roman" w:cs="Times New Roman"/>
                <w:b/>
              </w:rPr>
              <w:t xml:space="preserve"> și </w:t>
            </w:r>
            <w:r>
              <w:rPr>
                <w:rFonts w:ascii="Times New Roman" w:eastAsia="Times New Roman" w:hAnsi="Times New Roman" w:cs="Times New Roman"/>
                <w:b/>
              </w:rPr>
              <w:t xml:space="preserve">tratamentul prompt al </w:t>
            </w:r>
            <w:proofErr w:type="spellStart"/>
            <w:r>
              <w:rPr>
                <w:rFonts w:ascii="Times New Roman" w:eastAsia="Times New Roman" w:hAnsi="Times New Roman" w:cs="Times New Roman"/>
                <w:b/>
              </w:rPr>
              <w:t>complicatiilor</w:t>
            </w:r>
            <w:proofErr w:type="spellEnd"/>
            <w:r>
              <w:rPr>
                <w:rFonts w:ascii="Times New Roman" w:eastAsia="Times New Roman" w:hAnsi="Times New Roman" w:cs="Times New Roman"/>
                <w:b/>
              </w:rPr>
              <w:t xml:space="preserve"> acute/cronice: </w:t>
            </w:r>
          </w:p>
        </w:tc>
      </w:tr>
      <w:tr w:rsidR="003D0894" w14:paraId="147C1357" w14:textId="77777777" w:rsidTr="004924BA">
        <w:tc>
          <w:tcPr>
            <w:tcW w:w="9243" w:type="dxa"/>
            <w:gridSpan w:val="5"/>
          </w:tcPr>
          <w:p w14:paraId="6BEA3EE7" w14:textId="77777777" w:rsidR="003D0894" w:rsidRDefault="003D0894" w:rsidP="001D654F">
            <w:pPr>
              <w:numPr>
                <w:ilvl w:val="0"/>
                <w:numId w:val="19"/>
              </w:numPr>
              <w:pBdr>
                <w:top w:val="nil"/>
                <w:left w:val="nil"/>
                <w:bottom w:val="nil"/>
                <w:right w:val="nil"/>
                <w:between w:val="nil"/>
              </w:pBdr>
              <w:spacing w:before="96" w:after="96"/>
              <w:jc w:val="both"/>
              <w:rPr>
                <w:rFonts w:ascii="Times New Roman" w:eastAsia="Times New Roman" w:hAnsi="Times New Roman" w:cs="Times New Roman"/>
                <w:color w:val="000000"/>
              </w:rPr>
            </w:pPr>
          </w:p>
        </w:tc>
      </w:tr>
    </w:tbl>
    <w:p w14:paraId="52D1FCD9" w14:textId="6DE119DD" w:rsidR="00C40318" w:rsidRPr="00BA06DD" w:rsidRDefault="00382AAE" w:rsidP="00FA4DFF">
      <w:pPr>
        <w:pStyle w:val="Titlu2"/>
        <w:spacing w:line="324" w:lineRule="auto"/>
      </w:pPr>
      <w:r w:rsidRPr="00BA06DD">
        <w:t>II.9.</w:t>
      </w:r>
      <w:r w:rsidR="00692553" w:rsidRPr="00BA06DD">
        <w:t xml:space="preserve"> </w:t>
      </w:r>
      <w:r w:rsidR="002B372D" w:rsidRPr="00BA06DD">
        <w:t>C</w:t>
      </w:r>
      <w:r w:rsidR="002E633E" w:rsidRPr="00BA06DD">
        <w:t>riterii de spitalizare</w:t>
      </w:r>
      <w:bookmarkEnd w:id="22"/>
    </w:p>
    <w:p w14:paraId="39AEA9D3" w14:textId="26DA3F1A" w:rsidR="00B4376B" w:rsidRPr="00FA4DFF" w:rsidRDefault="00B4376B" w:rsidP="00FA4DFF">
      <w:pPr>
        <w:pStyle w:val="Listparagraf"/>
        <w:numPr>
          <w:ilvl w:val="0"/>
          <w:numId w:val="39"/>
        </w:numPr>
        <w:spacing w:before="120" w:after="0" w:line="324" w:lineRule="auto"/>
        <w:ind w:left="284" w:hanging="284"/>
        <w:contextualSpacing w:val="0"/>
        <w:jc w:val="both"/>
        <w:rPr>
          <w:rFonts w:ascii="Times New Roman" w:hAnsi="Times New Roman" w:cs="Times New Roman"/>
          <w:lang w:val="it-IT"/>
        </w:rPr>
      </w:pPr>
      <w:bookmarkStart w:id="23" w:name="_Toc39492193"/>
      <w:r w:rsidRPr="00FA4DFF">
        <w:rPr>
          <w:rFonts w:ascii="Times New Roman" w:hAnsi="Times New Roman" w:cs="Times New Roman"/>
          <w:lang w:val="it-IT"/>
        </w:rPr>
        <w:t>se recomand</w:t>
      </w:r>
      <w:r w:rsidR="00FA4DFF" w:rsidRPr="00FA4DFF">
        <w:rPr>
          <w:rFonts w:ascii="Times New Roman" w:hAnsi="Times New Roman" w:cs="Times New Roman"/>
          <w:lang w:val="it-IT"/>
        </w:rPr>
        <w:t>ă</w:t>
      </w:r>
      <w:r w:rsidRPr="00FA4DFF">
        <w:rPr>
          <w:rFonts w:ascii="Times New Roman" w:hAnsi="Times New Roman" w:cs="Times New Roman"/>
          <w:lang w:val="it-IT"/>
        </w:rPr>
        <w:t xml:space="preserve"> spitalizarea</w:t>
      </w:r>
      <w:r w:rsidR="00DB4DE2" w:rsidRPr="00FA4DFF">
        <w:rPr>
          <w:rFonts w:ascii="Times New Roman" w:hAnsi="Times New Roman" w:cs="Times New Roman"/>
          <w:lang w:val="it-IT"/>
        </w:rPr>
        <w:t xml:space="preserve"> în </w:t>
      </w:r>
      <w:r w:rsidRPr="00FA4DFF">
        <w:rPr>
          <w:rFonts w:ascii="Times New Roman" w:hAnsi="Times New Roman" w:cs="Times New Roman"/>
          <w:lang w:val="it-IT"/>
        </w:rPr>
        <w:t>regim de zi sau continu</w:t>
      </w:r>
      <w:r w:rsidR="00FA4DFF" w:rsidRPr="00FA4DFF">
        <w:rPr>
          <w:rFonts w:ascii="Times New Roman" w:hAnsi="Times New Roman" w:cs="Times New Roman"/>
          <w:lang w:val="it-IT"/>
        </w:rPr>
        <w:t>ă</w:t>
      </w:r>
      <w:r w:rsidRPr="00FA4DFF">
        <w:rPr>
          <w:rFonts w:ascii="Times New Roman" w:hAnsi="Times New Roman" w:cs="Times New Roman"/>
          <w:lang w:val="it-IT"/>
        </w:rPr>
        <w:t xml:space="preserve"> a tuturor </w:t>
      </w:r>
      <w:r w:rsidR="00637B0A" w:rsidRPr="00FA4DFF">
        <w:rPr>
          <w:rFonts w:ascii="Times New Roman" w:hAnsi="Times New Roman" w:cs="Times New Roman"/>
          <w:lang w:val="it-IT"/>
        </w:rPr>
        <w:t>pacienți</w:t>
      </w:r>
      <w:r w:rsidRPr="00FA4DFF">
        <w:rPr>
          <w:rFonts w:ascii="Times New Roman" w:hAnsi="Times New Roman" w:cs="Times New Roman"/>
          <w:lang w:val="it-IT"/>
        </w:rPr>
        <w:t>lor cu manifest</w:t>
      </w:r>
      <w:r w:rsidR="00FA4DFF" w:rsidRPr="00FA4DFF">
        <w:rPr>
          <w:rFonts w:ascii="Times New Roman" w:hAnsi="Times New Roman" w:cs="Times New Roman"/>
          <w:lang w:val="it-IT"/>
        </w:rPr>
        <w:t>ă</w:t>
      </w:r>
      <w:r w:rsidRPr="00FA4DFF">
        <w:rPr>
          <w:rFonts w:ascii="Times New Roman" w:hAnsi="Times New Roman" w:cs="Times New Roman"/>
          <w:lang w:val="it-IT"/>
        </w:rPr>
        <w:t>ri clinice sugestive pentru diagnosticul de FRAGILITATE</w:t>
      </w:r>
      <w:r w:rsidR="00DB4DE2" w:rsidRPr="00FA4DFF">
        <w:rPr>
          <w:rFonts w:ascii="Times New Roman" w:hAnsi="Times New Roman" w:cs="Times New Roman"/>
          <w:lang w:val="it-IT"/>
        </w:rPr>
        <w:t xml:space="preserve"> în </w:t>
      </w:r>
      <w:r w:rsidRPr="00FA4DFF">
        <w:rPr>
          <w:rFonts w:ascii="Times New Roman" w:hAnsi="Times New Roman" w:cs="Times New Roman"/>
          <w:lang w:val="it-IT"/>
        </w:rPr>
        <w:t>vederea stabilirii unui diagnostic de certitudine, investiga</w:t>
      </w:r>
      <w:r w:rsidR="00FA4DFF" w:rsidRPr="00FA4DFF">
        <w:rPr>
          <w:rFonts w:ascii="Times New Roman" w:hAnsi="Times New Roman" w:cs="Times New Roman"/>
          <w:lang w:val="it-IT"/>
        </w:rPr>
        <w:t>ț</w:t>
      </w:r>
      <w:r w:rsidRPr="00FA4DFF">
        <w:rPr>
          <w:rFonts w:ascii="Times New Roman" w:hAnsi="Times New Roman" w:cs="Times New Roman"/>
          <w:lang w:val="it-IT"/>
        </w:rPr>
        <w:t>iilor de bilan</w:t>
      </w:r>
      <w:r w:rsidR="00FA4DFF" w:rsidRPr="00FA4DFF">
        <w:rPr>
          <w:rFonts w:ascii="Times New Roman" w:hAnsi="Times New Roman" w:cs="Times New Roman"/>
          <w:lang w:val="it-IT"/>
        </w:rPr>
        <w:t>ț</w:t>
      </w:r>
      <w:r w:rsidRPr="00FA4DFF">
        <w:rPr>
          <w:rFonts w:ascii="Times New Roman" w:hAnsi="Times New Roman" w:cs="Times New Roman"/>
          <w:lang w:val="it-IT"/>
        </w:rPr>
        <w:t>, investiga</w:t>
      </w:r>
      <w:r w:rsidR="00FA4DFF" w:rsidRPr="00FA4DFF">
        <w:rPr>
          <w:rFonts w:ascii="Times New Roman" w:hAnsi="Times New Roman" w:cs="Times New Roman"/>
          <w:lang w:val="it-IT"/>
        </w:rPr>
        <w:t>ț</w:t>
      </w:r>
      <w:r w:rsidRPr="00FA4DFF">
        <w:rPr>
          <w:rFonts w:ascii="Times New Roman" w:hAnsi="Times New Roman" w:cs="Times New Roman"/>
          <w:lang w:val="it-IT"/>
        </w:rPr>
        <w:t>iilor cu viza etiologic</w:t>
      </w:r>
      <w:r w:rsidR="00FA4DFF" w:rsidRPr="00FA4DFF">
        <w:rPr>
          <w:rFonts w:ascii="Times New Roman" w:hAnsi="Times New Roman" w:cs="Times New Roman"/>
          <w:lang w:val="it-IT"/>
        </w:rPr>
        <w:t>ă</w:t>
      </w:r>
      <w:r w:rsidRPr="00FA4DFF">
        <w:rPr>
          <w:rFonts w:ascii="Times New Roman" w:hAnsi="Times New Roman" w:cs="Times New Roman"/>
          <w:lang w:val="it-IT"/>
        </w:rPr>
        <w:t>, pentru stabilirea complica</w:t>
      </w:r>
      <w:r w:rsidR="00FA4DFF" w:rsidRPr="00FA4DFF">
        <w:rPr>
          <w:rFonts w:ascii="Times New Roman" w:hAnsi="Times New Roman" w:cs="Times New Roman"/>
          <w:lang w:val="it-IT"/>
        </w:rPr>
        <w:t>ț</w:t>
      </w:r>
      <w:r w:rsidRPr="00FA4DFF">
        <w:rPr>
          <w:rFonts w:ascii="Times New Roman" w:hAnsi="Times New Roman" w:cs="Times New Roman"/>
          <w:lang w:val="it-IT"/>
        </w:rPr>
        <w:t>iilor cronice, instituirii tratamentului de specialitate</w:t>
      </w:r>
      <w:r w:rsidR="00DB4DE2" w:rsidRPr="00FA4DFF">
        <w:rPr>
          <w:rFonts w:ascii="Times New Roman" w:hAnsi="Times New Roman" w:cs="Times New Roman"/>
          <w:lang w:val="it-IT"/>
        </w:rPr>
        <w:t xml:space="preserve"> și </w:t>
      </w:r>
      <w:r w:rsidRPr="00FA4DFF">
        <w:rPr>
          <w:rFonts w:ascii="Times New Roman" w:hAnsi="Times New Roman" w:cs="Times New Roman"/>
          <w:lang w:val="it-IT"/>
        </w:rPr>
        <w:t>monitoriz</w:t>
      </w:r>
      <w:r w:rsidR="00FA4DFF" w:rsidRPr="00FA4DFF">
        <w:rPr>
          <w:rFonts w:ascii="Times New Roman" w:hAnsi="Times New Roman" w:cs="Times New Roman"/>
          <w:lang w:val="it-IT"/>
        </w:rPr>
        <w:t>ă</w:t>
      </w:r>
      <w:r w:rsidRPr="00FA4DFF">
        <w:rPr>
          <w:rFonts w:ascii="Times New Roman" w:hAnsi="Times New Roman" w:cs="Times New Roman"/>
          <w:lang w:val="it-IT"/>
        </w:rPr>
        <w:t>rii evolu</w:t>
      </w:r>
      <w:r w:rsidR="00FA4DFF" w:rsidRPr="00FA4DFF">
        <w:rPr>
          <w:rFonts w:ascii="Times New Roman" w:hAnsi="Times New Roman" w:cs="Times New Roman"/>
          <w:lang w:val="it-IT"/>
        </w:rPr>
        <w:t>ț</w:t>
      </w:r>
      <w:r w:rsidRPr="00FA4DFF">
        <w:rPr>
          <w:rFonts w:ascii="Times New Roman" w:hAnsi="Times New Roman" w:cs="Times New Roman"/>
          <w:lang w:val="it-IT"/>
        </w:rPr>
        <w:t>iei clinice</w:t>
      </w:r>
    </w:p>
    <w:p w14:paraId="7CB5E129" w14:textId="6C0D583D" w:rsidR="00B4376B" w:rsidRPr="00FA4DFF" w:rsidRDefault="00B4376B" w:rsidP="00FA4DFF">
      <w:pPr>
        <w:pStyle w:val="Listparagraf"/>
        <w:numPr>
          <w:ilvl w:val="0"/>
          <w:numId w:val="39"/>
        </w:numPr>
        <w:spacing w:after="0" w:line="324" w:lineRule="auto"/>
        <w:ind w:left="284" w:hanging="284"/>
        <w:contextualSpacing w:val="0"/>
        <w:jc w:val="both"/>
        <w:rPr>
          <w:rFonts w:ascii="Times New Roman" w:hAnsi="Times New Roman" w:cs="Times New Roman"/>
          <w:lang w:val="it-IT"/>
        </w:rPr>
      </w:pPr>
      <w:r w:rsidRPr="00FA4DFF">
        <w:rPr>
          <w:rFonts w:ascii="Times New Roman" w:hAnsi="Times New Roman" w:cs="Times New Roman"/>
          <w:lang w:val="it-IT"/>
        </w:rPr>
        <w:t>se recomand</w:t>
      </w:r>
      <w:r w:rsidR="00FA4DFF" w:rsidRPr="00FA4DFF">
        <w:rPr>
          <w:rFonts w:ascii="Times New Roman" w:hAnsi="Times New Roman" w:cs="Times New Roman"/>
          <w:lang w:val="it-IT"/>
        </w:rPr>
        <w:t>ă</w:t>
      </w:r>
      <w:r w:rsidRPr="00FA4DFF">
        <w:rPr>
          <w:rFonts w:ascii="Times New Roman" w:hAnsi="Times New Roman" w:cs="Times New Roman"/>
          <w:lang w:val="it-IT"/>
        </w:rPr>
        <w:t xml:space="preserve"> spitalizarea </w:t>
      </w:r>
      <w:r w:rsidR="00637B0A" w:rsidRPr="00FA4DFF">
        <w:rPr>
          <w:rFonts w:ascii="Times New Roman" w:hAnsi="Times New Roman" w:cs="Times New Roman"/>
          <w:lang w:val="it-IT"/>
        </w:rPr>
        <w:t>pacienți</w:t>
      </w:r>
      <w:r w:rsidRPr="00FA4DFF">
        <w:rPr>
          <w:rFonts w:ascii="Times New Roman" w:hAnsi="Times New Roman" w:cs="Times New Roman"/>
          <w:lang w:val="it-IT"/>
        </w:rPr>
        <w:t>lor cu afec</w:t>
      </w:r>
      <w:r w:rsidR="00FA4DFF" w:rsidRPr="00FA4DFF">
        <w:rPr>
          <w:rFonts w:ascii="Times New Roman" w:hAnsi="Times New Roman" w:cs="Times New Roman"/>
          <w:lang w:val="it-IT"/>
        </w:rPr>
        <w:t>ț</w:t>
      </w:r>
      <w:r w:rsidRPr="00FA4DFF">
        <w:rPr>
          <w:rFonts w:ascii="Times New Roman" w:hAnsi="Times New Roman" w:cs="Times New Roman"/>
          <w:lang w:val="it-IT"/>
        </w:rPr>
        <w:t>iuni asociate grave</w:t>
      </w:r>
    </w:p>
    <w:p w14:paraId="688BD61B" w14:textId="524A58DE" w:rsidR="00B4376B" w:rsidRPr="00FA4DFF" w:rsidRDefault="00637B0A" w:rsidP="00FA4DFF">
      <w:pPr>
        <w:pStyle w:val="Listparagraf"/>
        <w:numPr>
          <w:ilvl w:val="0"/>
          <w:numId w:val="39"/>
        </w:numPr>
        <w:spacing w:after="0" w:line="324" w:lineRule="auto"/>
        <w:ind w:left="284" w:hanging="284"/>
        <w:contextualSpacing w:val="0"/>
        <w:jc w:val="both"/>
        <w:rPr>
          <w:rFonts w:ascii="Times New Roman" w:hAnsi="Times New Roman" w:cs="Times New Roman"/>
          <w:lang w:val="it-IT"/>
        </w:rPr>
      </w:pPr>
      <w:r w:rsidRPr="00FA4DFF">
        <w:rPr>
          <w:rFonts w:ascii="Times New Roman" w:hAnsi="Times New Roman" w:cs="Times New Roman"/>
          <w:lang w:val="it-IT"/>
        </w:rPr>
        <w:t>pacienți</w:t>
      </w:r>
      <w:r w:rsidR="00B4376B" w:rsidRPr="00FA4DFF">
        <w:rPr>
          <w:rFonts w:ascii="Times New Roman" w:hAnsi="Times New Roman" w:cs="Times New Roman"/>
          <w:lang w:val="it-IT"/>
        </w:rPr>
        <w:t>i care nu r</w:t>
      </w:r>
      <w:r w:rsidR="00FA4DFF" w:rsidRPr="00FA4DFF">
        <w:rPr>
          <w:rFonts w:ascii="Times New Roman" w:hAnsi="Times New Roman" w:cs="Times New Roman"/>
          <w:lang w:val="it-IT"/>
        </w:rPr>
        <w:t>ă</w:t>
      </w:r>
      <w:r w:rsidR="00B4376B" w:rsidRPr="00FA4DFF">
        <w:rPr>
          <w:rFonts w:ascii="Times New Roman" w:hAnsi="Times New Roman" w:cs="Times New Roman"/>
          <w:lang w:val="it-IT"/>
        </w:rPr>
        <w:t>spund la tratament sau prezint</w:t>
      </w:r>
      <w:r w:rsidR="00FA4DFF" w:rsidRPr="00FA4DFF">
        <w:rPr>
          <w:rFonts w:ascii="Times New Roman" w:hAnsi="Times New Roman" w:cs="Times New Roman"/>
          <w:lang w:val="it-IT"/>
        </w:rPr>
        <w:t>ă</w:t>
      </w:r>
      <w:r w:rsidR="00B4376B" w:rsidRPr="00FA4DFF">
        <w:rPr>
          <w:rFonts w:ascii="Times New Roman" w:hAnsi="Times New Roman" w:cs="Times New Roman"/>
          <w:lang w:val="it-IT"/>
        </w:rPr>
        <w:t xml:space="preserve"> o evolu</w:t>
      </w:r>
      <w:r w:rsidR="00FA4DFF" w:rsidRPr="00FA4DFF">
        <w:rPr>
          <w:rFonts w:ascii="Times New Roman" w:hAnsi="Times New Roman" w:cs="Times New Roman"/>
          <w:lang w:val="it-IT"/>
        </w:rPr>
        <w:t>ț</w:t>
      </w:r>
      <w:r w:rsidR="00B4376B" w:rsidRPr="00FA4DFF">
        <w:rPr>
          <w:rFonts w:ascii="Times New Roman" w:hAnsi="Times New Roman" w:cs="Times New Roman"/>
          <w:lang w:val="it-IT"/>
        </w:rPr>
        <w:t>ie atipic</w:t>
      </w:r>
      <w:r w:rsidR="00FA4DFF" w:rsidRPr="00FA4DFF">
        <w:rPr>
          <w:rFonts w:ascii="Times New Roman" w:hAnsi="Times New Roman" w:cs="Times New Roman"/>
          <w:lang w:val="it-IT"/>
        </w:rPr>
        <w:t>ă</w:t>
      </w:r>
      <w:r w:rsidR="00B4376B" w:rsidRPr="00FA4DFF">
        <w:rPr>
          <w:rFonts w:ascii="Times New Roman" w:hAnsi="Times New Roman" w:cs="Times New Roman"/>
          <w:lang w:val="it-IT"/>
        </w:rPr>
        <w:t xml:space="preserve"> a bolii vor fi interna</w:t>
      </w:r>
      <w:r w:rsidR="00FA4DFF" w:rsidRPr="00FA4DFF">
        <w:rPr>
          <w:rFonts w:ascii="Times New Roman" w:hAnsi="Times New Roman" w:cs="Times New Roman"/>
          <w:lang w:val="it-IT"/>
        </w:rPr>
        <w:t>ț</w:t>
      </w:r>
      <w:r w:rsidR="00B4376B" w:rsidRPr="00FA4DFF">
        <w:rPr>
          <w:rFonts w:ascii="Times New Roman" w:hAnsi="Times New Roman" w:cs="Times New Roman"/>
          <w:lang w:val="it-IT"/>
        </w:rPr>
        <w:t>i pentru reevaluare</w:t>
      </w:r>
      <w:r w:rsidR="00DB4DE2" w:rsidRPr="00FA4DFF">
        <w:rPr>
          <w:rFonts w:ascii="Times New Roman" w:hAnsi="Times New Roman" w:cs="Times New Roman"/>
          <w:lang w:val="it-IT"/>
        </w:rPr>
        <w:t xml:space="preserve"> și </w:t>
      </w:r>
      <w:r w:rsidR="00B4376B" w:rsidRPr="00FA4DFF">
        <w:rPr>
          <w:rFonts w:ascii="Times New Roman" w:hAnsi="Times New Roman" w:cs="Times New Roman"/>
          <w:lang w:val="it-IT"/>
        </w:rPr>
        <w:t>stabilirea conduitei terapeutice</w:t>
      </w:r>
    </w:p>
    <w:p w14:paraId="57A1BF85" w14:textId="521CC259" w:rsidR="00B4376B" w:rsidRPr="00FA4DFF" w:rsidRDefault="00B4376B" w:rsidP="00FA4DFF">
      <w:pPr>
        <w:pStyle w:val="Listparagraf"/>
        <w:numPr>
          <w:ilvl w:val="0"/>
          <w:numId w:val="39"/>
        </w:numPr>
        <w:spacing w:after="0" w:line="324" w:lineRule="auto"/>
        <w:ind w:left="284" w:hanging="284"/>
        <w:contextualSpacing w:val="0"/>
        <w:jc w:val="both"/>
        <w:rPr>
          <w:rFonts w:ascii="Times New Roman" w:hAnsi="Times New Roman" w:cs="Times New Roman"/>
          <w:lang w:val="it-IT"/>
        </w:rPr>
      </w:pPr>
      <w:r w:rsidRPr="00FA4DFF">
        <w:rPr>
          <w:rFonts w:ascii="Times New Roman" w:hAnsi="Times New Roman" w:cs="Times New Roman"/>
          <w:lang w:val="it-IT"/>
        </w:rPr>
        <w:t>vor fi spitaliza</w:t>
      </w:r>
      <w:r w:rsidR="00FA4DFF" w:rsidRPr="00FA4DFF">
        <w:rPr>
          <w:rFonts w:ascii="Times New Roman" w:hAnsi="Times New Roman" w:cs="Times New Roman"/>
          <w:lang w:val="it-IT"/>
        </w:rPr>
        <w:t>ț</w:t>
      </w:r>
      <w:r w:rsidRPr="00FA4DFF">
        <w:rPr>
          <w:rFonts w:ascii="Times New Roman" w:hAnsi="Times New Roman" w:cs="Times New Roman"/>
          <w:lang w:val="it-IT"/>
        </w:rPr>
        <w:t xml:space="preserve">i </w:t>
      </w:r>
      <w:r w:rsidR="00637B0A" w:rsidRPr="00FA4DFF">
        <w:rPr>
          <w:rFonts w:ascii="Times New Roman" w:hAnsi="Times New Roman" w:cs="Times New Roman"/>
          <w:lang w:val="it-IT"/>
        </w:rPr>
        <w:t>pacienți</w:t>
      </w:r>
      <w:r w:rsidRPr="00FA4DFF">
        <w:rPr>
          <w:rFonts w:ascii="Times New Roman" w:hAnsi="Times New Roman" w:cs="Times New Roman"/>
          <w:lang w:val="it-IT"/>
        </w:rPr>
        <w:t>i ce necesit</w:t>
      </w:r>
      <w:r w:rsidR="00FA4DFF" w:rsidRPr="00FA4DFF">
        <w:rPr>
          <w:rFonts w:ascii="Times New Roman" w:hAnsi="Times New Roman" w:cs="Times New Roman"/>
          <w:lang w:val="it-IT"/>
        </w:rPr>
        <w:t>ă</w:t>
      </w:r>
      <w:r w:rsidRPr="00FA4DFF">
        <w:rPr>
          <w:rFonts w:ascii="Times New Roman" w:hAnsi="Times New Roman" w:cs="Times New Roman"/>
          <w:lang w:val="it-IT"/>
        </w:rPr>
        <w:t xml:space="preserve"> m</w:t>
      </w:r>
      <w:r w:rsidR="00FA4DFF" w:rsidRPr="00FA4DFF">
        <w:rPr>
          <w:rFonts w:ascii="Times New Roman" w:hAnsi="Times New Roman" w:cs="Times New Roman"/>
          <w:lang w:val="it-IT"/>
        </w:rPr>
        <w:t>ă</w:t>
      </w:r>
      <w:r w:rsidRPr="00FA4DFF">
        <w:rPr>
          <w:rFonts w:ascii="Times New Roman" w:hAnsi="Times New Roman" w:cs="Times New Roman"/>
          <w:lang w:val="it-IT"/>
        </w:rPr>
        <w:t>suri terapeutice care impun supraveghere medical</w:t>
      </w:r>
      <w:r w:rsidR="00FA4DFF" w:rsidRPr="00FA4DFF">
        <w:rPr>
          <w:rFonts w:ascii="Times New Roman" w:hAnsi="Times New Roman" w:cs="Times New Roman"/>
          <w:lang w:val="it-IT"/>
        </w:rPr>
        <w:t>ă</w:t>
      </w:r>
      <w:r w:rsidRPr="00FA4DFF">
        <w:rPr>
          <w:rFonts w:ascii="Times New Roman" w:hAnsi="Times New Roman" w:cs="Times New Roman"/>
          <w:lang w:val="it-IT"/>
        </w:rPr>
        <w:t xml:space="preserve"> atent</w:t>
      </w:r>
      <w:r w:rsidR="00FA4DFF" w:rsidRPr="00FA4DFF">
        <w:rPr>
          <w:rFonts w:ascii="Times New Roman" w:hAnsi="Times New Roman" w:cs="Times New Roman"/>
          <w:lang w:val="it-IT"/>
        </w:rPr>
        <w:t>ă</w:t>
      </w:r>
      <w:r w:rsidR="00DB4DE2" w:rsidRPr="00FA4DFF">
        <w:rPr>
          <w:rFonts w:ascii="Times New Roman" w:hAnsi="Times New Roman" w:cs="Times New Roman"/>
          <w:lang w:val="it-IT"/>
        </w:rPr>
        <w:t xml:space="preserve"> și </w:t>
      </w:r>
      <w:r w:rsidRPr="00FA4DFF">
        <w:rPr>
          <w:rFonts w:ascii="Times New Roman" w:hAnsi="Times New Roman" w:cs="Times New Roman"/>
          <w:lang w:val="it-IT"/>
        </w:rPr>
        <w:t>personal specializat.</w:t>
      </w:r>
    </w:p>
    <w:p w14:paraId="09490383" w14:textId="77777777" w:rsidR="00C40318" w:rsidRPr="00BA06DD" w:rsidRDefault="00382AAE" w:rsidP="00FA4DFF">
      <w:pPr>
        <w:pStyle w:val="Titlu2"/>
        <w:spacing w:line="324" w:lineRule="auto"/>
      </w:pPr>
      <w:r w:rsidRPr="00BA06DD">
        <w:t xml:space="preserve">II.10. </w:t>
      </w:r>
      <w:r w:rsidR="00C40318" w:rsidRPr="00BA06DD">
        <w:t>C</w:t>
      </w:r>
      <w:r w:rsidR="00692553" w:rsidRPr="00BA06DD">
        <w:t>riterii de transfer</w:t>
      </w:r>
      <w:r w:rsidR="00A8603D" w:rsidRPr="00BA06DD">
        <w:t xml:space="preserve"> în </w:t>
      </w:r>
      <w:r w:rsidR="00692553" w:rsidRPr="00BA06DD">
        <w:t>terapie intensiv</w:t>
      </w:r>
      <w:r w:rsidR="00593ED3" w:rsidRPr="00BA06DD">
        <w:t>ă</w:t>
      </w:r>
      <w:bookmarkEnd w:id="23"/>
      <w:r w:rsidR="00692553" w:rsidRPr="00BA06DD">
        <w:t xml:space="preserve"> </w:t>
      </w:r>
    </w:p>
    <w:p w14:paraId="30753FAB" w14:textId="2AE51F95" w:rsidR="007E5541" w:rsidRDefault="00941F6B" w:rsidP="00FA4DFF">
      <w:pPr>
        <w:spacing w:before="120" w:after="0" w:line="324" w:lineRule="auto"/>
        <w:jc w:val="both"/>
        <w:rPr>
          <w:rFonts w:ascii="Times New Roman" w:hAnsi="Times New Roman" w:cs="Times New Roman"/>
        </w:rPr>
      </w:pPr>
      <w:r w:rsidRPr="00BA06DD">
        <w:rPr>
          <w:rFonts w:ascii="Times New Roman" w:hAnsi="Times New Roman" w:cs="Times New Roman"/>
          <w:b/>
        </w:rPr>
        <w:tab/>
      </w:r>
      <w:r w:rsidR="00FF5801" w:rsidRPr="00BA06DD">
        <w:rPr>
          <w:rFonts w:ascii="Times New Roman" w:hAnsi="Times New Roman" w:cs="Times New Roman"/>
        </w:rPr>
        <w:t xml:space="preserve">Vor fi </w:t>
      </w:r>
      <w:proofErr w:type="spellStart"/>
      <w:r w:rsidR="00FF5801" w:rsidRPr="00BA06DD">
        <w:rPr>
          <w:rFonts w:ascii="Times New Roman" w:hAnsi="Times New Roman" w:cs="Times New Roman"/>
        </w:rPr>
        <w:t>transferati</w:t>
      </w:r>
      <w:proofErr w:type="spellEnd"/>
      <w:r w:rsidR="00A8603D" w:rsidRPr="00BA06DD">
        <w:rPr>
          <w:rFonts w:ascii="Times New Roman" w:hAnsi="Times New Roman" w:cs="Times New Roman"/>
        </w:rPr>
        <w:t xml:space="preserve"> în </w:t>
      </w:r>
      <w:r w:rsidR="00BE7DBA">
        <w:rPr>
          <w:rFonts w:ascii="Times New Roman" w:hAnsi="Times New Roman" w:cs="Times New Roman"/>
        </w:rPr>
        <w:t>s</w:t>
      </w:r>
      <w:r w:rsidR="00FF5801" w:rsidRPr="00BA06DD">
        <w:rPr>
          <w:rFonts w:ascii="Times New Roman" w:hAnsi="Times New Roman" w:cs="Times New Roman"/>
        </w:rPr>
        <w:t>ec</w:t>
      </w:r>
      <w:r w:rsidR="00593ED3" w:rsidRPr="00BA06DD">
        <w:rPr>
          <w:rFonts w:ascii="Times New Roman" w:hAnsi="Times New Roman" w:cs="Times New Roman"/>
        </w:rPr>
        <w:t>ț</w:t>
      </w:r>
      <w:r w:rsidR="00FF5801" w:rsidRPr="00BA06DD">
        <w:rPr>
          <w:rFonts w:ascii="Times New Roman" w:hAnsi="Times New Roman" w:cs="Times New Roman"/>
        </w:rPr>
        <w:t>ia de Terapie Intensiv</w:t>
      </w:r>
      <w:r w:rsidR="00593ED3" w:rsidRPr="00BA06DD">
        <w:rPr>
          <w:rFonts w:ascii="Times New Roman" w:hAnsi="Times New Roman" w:cs="Times New Roman"/>
        </w:rPr>
        <w:t>ă</w:t>
      </w:r>
      <w:r w:rsidR="00FF5801" w:rsidRPr="00BA06DD">
        <w:rPr>
          <w:rFonts w:ascii="Times New Roman" w:hAnsi="Times New Roman" w:cs="Times New Roman"/>
        </w:rPr>
        <w:t xml:space="preserve"> pacien</w:t>
      </w:r>
      <w:r w:rsidR="00593ED3" w:rsidRPr="00BA06DD">
        <w:rPr>
          <w:rFonts w:ascii="Times New Roman" w:hAnsi="Times New Roman" w:cs="Times New Roman"/>
        </w:rPr>
        <w:t>ț</w:t>
      </w:r>
      <w:r w:rsidR="00FF5801" w:rsidRPr="00BA06DD">
        <w:rPr>
          <w:rFonts w:ascii="Times New Roman" w:hAnsi="Times New Roman" w:cs="Times New Roman"/>
        </w:rPr>
        <w:t xml:space="preserve">ii la care </w:t>
      </w:r>
      <w:r w:rsidR="00615D18" w:rsidRPr="00BA06DD">
        <w:rPr>
          <w:rFonts w:ascii="Times New Roman" w:hAnsi="Times New Roman" w:cs="Times New Roman"/>
        </w:rPr>
        <w:t>se constat</w:t>
      </w:r>
      <w:r w:rsidR="00593ED3" w:rsidRPr="00BA06DD">
        <w:rPr>
          <w:rFonts w:ascii="Times New Roman" w:hAnsi="Times New Roman" w:cs="Times New Roman"/>
        </w:rPr>
        <w:t>ă</w:t>
      </w:r>
      <w:r w:rsidR="00FF5801" w:rsidRPr="00BA06DD">
        <w:rPr>
          <w:rFonts w:ascii="Times New Roman" w:hAnsi="Times New Roman" w:cs="Times New Roman"/>
        </w:rPr>
        <w:t xml:space="preserve"> deteriorarea st</w:t>
      </w:r>
      <w:r w:rsidR="00593ED3" w:rsidRPr="00BA06DD">
        <w:rPr>
          <w:rFonts w:ascii="Times New Roman" w:hAnsi="Times New Roman" w:cs="Times New Roman"/>
        </w:rPr>
        <w:t>ă</w:t>
      </w:r>
      <w:r w:rsidR="00FF5801" w:rsidRPr="00BA06DD">
        <w:rPr>
          <w:rFonts w:ascii="Times New Roman" w:hAnsi="Times New Roman" w:cs="Times New Roman"/>
        </w:rPr>
        <w:t xml:space="preserve">rii generale </w:t>
      </w:r>
      <w:r w:rsidR="00593ED3" w:rsidRPr="00BA06DD">
        <w:rPr>
          <w:rFonts w:ascii="Times New Roman" w:hAnsi="Times New Roman" w:cs="Times New Roman"/>
        </w:rPr>
        <w:t>ș</w:t>
      </w:r>
      <w:r w:rsidR="00FF5801" w:rsidRPr="00BA06DD">
        <w:rPr>
          <w:rFonts w:ascii="Times New Roman" w:hAnsi="Times New Roman" w:cs="Times New Roman"/>
        </w:rPr>
        <w:t>i/sau care dezvolt</w:t>
      </w:r>
      <w:r w:rsidR="00593ED3" w:rsidRPr="00BA06DD">
        <w:rPr>
          <w:rFonts w:ascii="Times New Roman" w:hAnsi="Times New Roman" w:cs="Times New Roman"/>
        </w:rPr>
        <w:t>ă</w:t>
      </w:r>
      <w:r w:rsidR="00FF5801" w:rsidRPr="00BA06DD">
        <w:rPr>
          <w:rFonts w:ascii="Times New Roman" w:hAnsi="Times New Roman" w:cs="Times New Roman"/>
        </w:rPr>
        <w:t xml:space="preserve"> dezechilibre </w:t>
      </w:r>
      <w:proofErr w:type="spellStart"/>
      <w:r w:rsidR="00615D18" w:rsidRPr="00BA06DD">
        <w:rPr>
          <w:rFonts w:ascii="Times New Roman" w:hAnsi="Times New Roman" w:cs="Times New Roman"/>
        </w:rPr>
        <w:t>acido</w:t>
      </w:r>
      <w:proofErr w:type="spellEnd"/>
      <w:r w:rsidR="00615D18" w:rsidRPr="00BA06DD">
        <w:rPr>
          <w:rFonts w:ascii="Times New Roman" w:hAnsi="Times New Roman" w:cs="Times New Roman"/>
        </w:rPr>
        <w:t xml:space="preserve">-bazice, </w:t>
      </w:r>
      <w:proofErr w:type="spellStart"/>
      <w:r w:rsidR="00FF5801" w:rsidRPr="00BA06DD">
        <w:rPr>
          <w:rFonts w:ascii="Times New Roman" w:hAnsi="Times New Roman" w:cs="Times New Roman"/>
        </w:rPr>
        <w:t>hidroelectrolitice</w:t>
      </w:r>
      <w:proofErr w:type="spellEnd"/>
      <w:r w:rsidR="00FF5801" w:rsidRPr="00BA06DD">
        <w:rPr>
          <w:rFonts w:ascii="Times New Roman" w:hAnsi="Times New Roman" w:cs="Times New Roman"/>
        </w:rPr>
        <w:t>, cardio-respiratorii, alterarea statusului neurologic, sepsis sau alte manifest</w:t>
      </w:r>
      <w:r w:rsidR="00593ED3" w:rsidRPr="00BA06DD">
        <w:rPr>
          <w:rFonts w:ascii="Times New Roman" w:hAnsi="Times New Roman" w:cs="Times New Roman"/>
        </w:rPr>
        <w:t>ă</w:t>
      </w:r>
      <w:r w:rsidR="00FF5801" w:rsidRPr="00BA06DD">
        <w:rPr>
          <w:rFonts w:ascii="Times New Roman" w:hAnsi="Times New Roman" w:cs="Times New Roman"/>
        </w:rPr>
        <w:t>ri care pun via</w:t>
      </w:r>
      <w:r w:rsidR="00593ED3" w:rsidRPr="00BA06DD">
        <w:rPr>
          <w:rFonts w:ascii="Times New Roman" w:hAnsi="Times New Roman" w:cs="Times New Roman"/>
        </w:rPr>
        <w:t>ț</w:t>
      </w:r>
      <w:r w:rsidR="00FF5801" w:rsidRPr="00BA06DD">
        <w:rPr>
          <w:rFonts w:ascii="Times New Roman" w:hAnsi="Times New Roman" w:cs="Times New Roman"/>
        </w:rPr>
        <w:t>a</w:t>
      </w:r>
      <w:r w:rsidR="00A8603D" w:rsidRPr="00BA06DD">
        <w:rPr>
          <w:rFonts w:ascii="Times New Roman" w:hAnsi="Times New Roman" w:cs="Times New Roman"/>
        </w:rPr>
        <w:t xml:space="preserve"> în </w:t>
      </w:r>
      <w:r w:rsidR="00FF5801" w:rsidRPr="00BA06DD">
        <w:rPr>
          <w:rFonts w:ascii="Times New Roman" w:hAnsi="Times New Roman" w:cs="Times New Roman"/>
        </w:rPr>
        <w:t>pericol, dup</w:t>
      </w:r>
      <w:r w:rsidR="00593ED3" w:rsidRPr="00BA06DD">
        <w:rPr>
          <w:rFonts w:ascii="Times New Roman" w:hAnsi="Times New Roman" w:cs="Times New Roman"/>
        </w:rPr>
        <w:t>ă</w:t>
      </w:r>
      <w:r w:rsidR="00FF5801" w:rsidRPr="00BA06DD">
        <w:rPr>
          <w:rFonts w:ascii="Times New Roman" w:hAnsi="Times New Roman" w:cs="Times New Roman"/>
        </w:rPr>
        <w:t xml:space="preserve"> consultul efectuat de </w:t>
      </w:r>
      <w:r w:rsidR="00651002" w:rsidRPr="00BA06DD">
        <w:rPr>
          <w:rFonts w:ascii="Times New Roman" w:hAnsi="Times New Roman" w:cs="Times New Roman"/>
        </w:rPr>
        <w:t xml:space="preserve">medicul </w:t>
      </w:r>
      <w:proofErr w:type="spellStart"/>
      <w:r w:rsidR="00651002" w:rsidRPr="00BA06DD">
        <w:rPr>
          <w:rFonts w:ascii="Times New Roman" w:hAnsi="Times New Roman" w:cs="Times New Roman"/>
        </w:rPr>
        <w:t>ATI</w:t>
      </w:r>
      <w:proofErr w:type="spellEnd"/>
      <w:r w:rsidR="00651002" w:rsidRPr="00BA06DD">
        <w:rPr>
          <w:rFonts w:ascii="Times New Roman" w:hAnsi="Times New Roman" w:cs="Times New Roman"/>
        </w:rPr>
        <w:t xml:space="preserve"> (vezi </w:t>
      </w:r>
      <w:r w:rsidR="00FF5801" w:rsidRPr="00BA06DD">
        <w:rPr>
          <w:rFonts w:ascii="Times New Roman" w:hAnsi="Times New Roman" w:cs="Times New Roman"/>
        </w:rPr>
        <w:t>protoco</w:t>
      </w:r>
      <w:r w:rsidR="00651002" w:rsidRPr="00BA06DD">
        <w:rPr>
          <w:rFonts w:ascii="Times New Roman" w:hAnsi="Times New Roman" w:cs="Times New Roman"/>
        </w:rPr>
        <w:t>lul de transfer</w:t>
      </w:r>
      <w:r w:rsidR="00A8603D" w:rsidRPr="00BA06DD">
        <w:rPr>
          <w:rFonts w:ascii="Times New Roman" w:hAnsi="Times New Roman" w:cs="Times New Roman"/>
        </w:rPr>
        <w:t xml:space="preserve"> în </w:t>
      </w:r>
      <w:r w:rsidR="00651002" w:rsidRPr="00BA06DD">
        <w:rPr>
          <w:rFonts w:ascii="Times New Roman" w:hAnsi="Times New Roman" w:cs="Times New Roman"/>
        </w:rPr>
        <w:t>S</w:t>
      </w:r>
      <w:r w:rsidR="00FF5801" w:rsidRPr="00BA06DD">
        <w:rPr>
          <w:rFonts w:ascii="Times New Roman" w:hAnsi="Times New Roman" w:cs="Times New Roman"/>
        </w:rPr>
        <w:t>ec</w:t>
      </w:r>
      <w:r w:rsidR="00593ED3" w:rsidRPr="00BA06DD">
        <w:rPr>
          <w:rFonts w:ascii="Times New Roman" w:hAnsi="Times New Roman" w:cs="Times New Roman"/>
        </w:rPr>
        <w:t>ț</w:t>
      </w:r>
      <w:r w:rsidR="00651002" w:rsidRPr="00BA06DD">
        <w:rPr>
          <w:rFonts w:ascii="Times New Roman" w:hAnsi="Times New Roman" w:cs="Times New Roman"/>
        </w:rPr>
        <w:t>ia de Terapie Intensiv</w:t>
      </w:r>
      <w:r w:rsidR="00593ED3" w:rsidRPr="00BA06DD">
        <w:rPr>
          <w:rFonts w:ascii="Times New Roman" w:hAnsi="Times New Roman" w:cs="Times New Roman"/>
        </w:rPr>
        <w:t>ă</w:t>
      </w:r>
      <w:r w:rsidR="00651002" w:rsidRPr="00BA06DD">
        <w:rPr>
          <w:rFonts w:ascii="Times New Roman" w:hAnsi="Times New Roman" w:cs="Times New Roman"/>
        </w:rPr>
        <w:t>)</w:t>
      </w:r>
      <w:r w:rsidR="00790B8E" w:rsidRPr="00BA06DD">
        <w:rPr>
          <w:rFonts w:ascii="Times New Roman" w:hAnsi="Times New Roman" w:cs="Times New Roman"/>
        </w:rPr>
        <w:t>.</w:t>
      </w:r>
    </w:p>
    <w:p w14:paraId="1D185625" w14:textId="77777777" w:rsidR="0071112F" w:rsidRPr="008C61C2" w:rsidRDefault="00382AAE" w:rsidP="00FA4DFF">
      <w:pPr>
        <w:pStyle w:val="Titlu2"/>
        <w:spacing w:line="324" w:lineRule="auto"/>
      </w:pPr>
      <w:bookmarkStart w:id="24" w:name="_Toc39492194"/>
      <w:r w:rsidRPr="008C61C2">
        <w:t xml:space="preserve">II.11. </w:t>
      </w:r>
      <w:r w:rsidR="00C40318" w:rsidRPr="008C61C2">
        <w:t>Criterii de transfer</w:t>
      </w:r>
      <w:r w:rsidR="00A8603D" w:rsidRPr="008C61C2">
        <w:t xml:space="preserve"> în </w:t>
      </w:r>
      <w:r w:rsidR="00692553" w:rsidRPr="008C61C2">
        <w:t>alt</w:t>
      </w:r>
      <w:r w:rsidR="00593ED3" w:rsidRPr="008C61C2">
        <w:t>ă</w:t>
      </w:r>
      <w:r w:rsidR="00692553" w:rsidRPr="008C61C2">
        <w:t xml:space="preserve"> s</w:t>
      </w:r>
      <w:r w:rsidR="0071112F" w:rsidRPr="008C61C2">
        <w:t>ec</w:t>
      </w:r>
      <w:r w:rsidR="00593ED3" w:rsidRPr="008C61C2">
        <w:t>ț</w:t>
      </w:r>
      <w:r w:rsidR="0071112F" w:rsidRPr="008C61C2">
        <w:t>ie</w:t>
      </w:r>
      <w:bookmarkEnd w:id="24"/>
    </w:p>
    <w:p w14:paraId="211983F9" w14:textId="53A2A43F" w:rsidR="0071112F" w:rsidRPr="00BA06DD" w:rsidRDefault="0071112F" w:rsidP="00FA4DFF">
      <w:pPr>
        <w:spacing w:after="0" w:line="324" w:lineRule="auto"/>
        <w:ind w:firstLine="851"/>
        <w:jc w:val="both"/>
        <w:rPr>
          <w:rFonts w:ascii="Times New Roman" w:hAnsi="Times New Roman" w:cs="Times New Roman"/>
        </w:rPr>
      </w:pPr>
      <w:r w:rsidRPr="00BA06DD">
        <w:rPr>
          <w:rFonts w:ascii="Times New Roman" w:hAnsi="Times New Roman" w:cs="Times New Roman"/>
        </w:rPr>
        <w:t>Se impune transferul pacien</w:t>
      </w:r>
      <w:r w:rsidR="00593ED3" w:rsidRPr="00BA06DD">
        <w:rPr>
          <w:rFonts w:ascii="Times New Roman" w:hAnsi="Times New Roman" w:cs="Times New Roman"/>
        </w:rPr>
        <w:t>ț</w:t>
      </w:r>
      <w:r w:rsidRPr="00BA06DD">
        <w:rPr>
          <w:rFonts w:ascii="Times New Roman" w:hAnsi="Times New Roman" w:cs="Times New Roman"/>
        </w:rPr>
        <w:t>ilor diagnostica</w:t>
      </w:r>
      <w:r w:rsidR="00593ED3" w:rsidRPr="00BA06DD">
        <w:rPr>
          <w:rFonts w:ascii="Times New Roman" w:hAnsi="Times New Roman" w:cs="Times New Roman"/>
        </w:rPr>
        <w:t>ț</w:t>
      </w:r>
      <w:r w:rsidRPr="00BA06DD">
        <w:rPr>
          <w:rFonts w:ascii="Times New Roman" w:hAnsi="Times New Roman" w:cs="Times New Roman"/>
        </w:rPr>
        <w:t xml:space="preserve">i cu </w:t>
      </w:r>
      <w:r w:rsidR="00615D18" w:rsidRPr="00BA06DD">
        <w:rPr>
          <w:rFonts w:ascii="Times New Roman" w:hAnsi="Times New Roman" w:cs="Times New Roman"/>
        </w:rPr>
        <w:t>patologie asociat</w:t>
      </w:r>
      <w:r w:rsidR="00593ED3" w:rsidRPr="00BA06DD">
        <w:rPr>
          <w:rFonts w:ascii="Times New Roman" w:hAnsi="Times New Roman" w:cs="Times New Roman"/>
        </w:rPr>
        <w:t>ă</w:t>
      </w:r>
      <w:r w:rsidR="00615D18" w:rsidRPr="00BA06DD">
        <w:rPr>
          <w:rFonts w:ascii="Times New Roman" w:hAnsi="Times New Roman" w:cs="Times New Roman"/>
        </w:rPr>
        <w:t xml:space="preserve"> sever</w:t>
      </w:r>
      <w:r w:rsidR="00593ED3" w:rsidRPr="00BA06DD">
        <w:rPr>
          <w:rFonts w:ascii="Times New Roman" w:hAnsi="Times New Roman" w:cs="Times New Roman"/>
        </w:rPr>
        <w:t>ă</w:t>
      </w:r>
      <w:r w:rsidR="00A8603D" w:rsidRPr="00BA06DD">
        <w:rPr>
          <w:rFonts w:ascii="Times New Roman" w:hAnsi="Times New Roman" w:cs="Times New Roman"/>
        </w:rPr>
        <w:t xml:space="preserve"> în </w:t>
      </w:r>
      <w:r w:rsidRPr="00BA06DD">
        <w:rPr>
          <w:rFonts w:ascii="Times New Roman" w:hAnsi="Times New Roman" w:cs="Times New Roman"/>
        </w:rPr>
        <w:t>sec</w:t>
      </w:r>
      <w:r w:rsidR="00593ED3" w:rsidRPr="00BA06DD">
        <w:rPr>
          <w:rFonts w:ascii="Times New Roman" w:hAnsi="Times New Roman" w:cs="Times New Roman"/>
        </w:rPr>
        <w:t>ț</w:t>
      </w:r>
      <w:r w:rsidRPr="00BA06DD">
        <w:rPr>
          <w:rFonts w:ascii="Times New Roman" w:hAnsi="Times New Roman" w:cs="Times New Roman"/>
        </w:rPr>
        <w:t xml:space="preserve">ii de </w:t>
      </w:r>
      <w:r w:rsidR="0090790F" w:rsidRPr="00BA06DD">
        <w:rPr>
          <w:rFonts w:ascii="Times New Roman" w:hAnsi="Times New Roman" w:cs="Times New Roman"/>
        </w:rPr>
        <w:t>profil</w:t>
      </w:r>
      <w:r w:rsidR="00615D18" w:rsidRPr="00BA06DD">
        <w:rPr>
          <w:rFonts w:ascii="Times New Roman" w:hAnsi="Times New Roman" w:cs="Times New Roman"/>
        </w:rPr>
        <w:t>,</w:t>
      </w:r>
      <w:r w:rsidR="00A8603D" w:rsidRPr="00BA06DD">
        <w:rPr>
          <w:rFonts w:ascii="Times New Roman" w:hAnsi="Times New Roman" w:cs="Times New Roman"/>
        </w:rPr>
        <w:t xml:space="preserve"> în </w:t>
      </w:r>
      <w:r w:rsidRPr="00BA06DD">
        <w:rPr>
          <w:rFonts w:ascii="Times New Roman" w:hAnsi="Times New Roman" w:cs="Times New Roman"/>
        </w:rPr>
        <w:t>cazul</w:t>
      </w:r>
      <w:r w:rsidR="00A8603D" w:rsidRPr="00BA06DD">
        <w:rPr>
          <w:rFonts w:ascii="Times New Roman" w:hAnsi="Times New Roman" w:cs="Times New Roman"/>
        </w:rPr>
        <w:t xml:space="preserve"> în </w:t>
      </w:r>
      <w:r w:rsidRPr="00BA06DD">
        <w:rPr>
          <w:rFonts w:ascii="Times New Roman" w:hAnsi="Times New Roman" w:cs="Times New Roman"/>
        </w:rPr>
        <w:t xml:space="preserve">care </w:t>
      </w:r>
      <w:r w:rsidR="0090790F" w:rsidRPr="00BA06DD">
        <w:rPr>
          <w:rFonts w:ascii="Times New Roman" w:hAnsi="Times New Roman" w:cs="Times New Roman"/>
        </w:rPr>
        <w:t>apar</w:t>
      </w:r>
      <w:r w:rsidRPr="00BA06DD">
        <w:rPr>
          <w:rFonts w:ascii="Times New Roman" w:hAnsi="Times New Roman" w:cs="Times New Roman"/>
        </w:rPr>
        <w:t xml:space="preserve"> manifest</w:t>
      </w:r>
      <w:r w:rsidR="00593ED3" w:rsidRPr="00BA06DD">
        <w:rPr>
          <w:rFonts w:ascii="Times New Roman" w:hAnsi="Times New Roman" w:cs="Times New Roman"/>
        </w:rPr>
        <w:t>ă</w:t>
      </w:r>
      <w:r w:rsidRPr="00BA06DD">
        <w:rPr>
          <w:rFonts w:ascii="Times New Roman" w:hAnsi="Times New Roman" w:cs="Times New Roman"/>
        </w:rPr>
        <w:t>ri de organ ce dep</w:t>
      </w:r>
      <w:r w:rsidR="00593ED3" w:rsidRPr="00BA06DD">
        <w:rPr>
          <w:rFonts w:ascii="Times New Roman" w:hAnsi="Times New Roman" w:cs="Times New Roman"/>
        </w:rPr>
        <w:t>ăș</w:t>
      </w:r>
      <w:r w:rsidRPr="00BA06DD">
        <w:rPr>
          <w:rFonts w:ascii="Times New Roman" w:hAnsi="Times New Roman" w:cs="Times New Roman"/>
        </w:rPr>
        <w:t>esc competen</w:t>
      </w:r>
      <w:r w:rsidR="00593ED3" w:rsidRPr="00BA06DD">
        <w:rPr>
          <w:rFonts w:ascii="Times New Roman" w:hAnsi="Times New Roman" w:cs="Times New Roman"/>
        </w:rPr>
        <w:t>ț</w:t>
      </w:r>
      <w:r w:rsidRPr="00BA06DD">
        <w:rPr>
          <w:rFonts w:ascii="Times New Roman" w:hAnsi="Times New Roman" w:cs="Times New Roman"/>
        </w:rPr>
        <w:t xml:space="preserve">a medicului </w:t>
      </w:r>
      <w:r w:rsidR="00615D18" w:rsidRPr="00BA06DD">
        <w:rPr>
          <w:rFonts w:ascii="Times New Roman" w:hAnsi="Times New Roman" w:cs="Times New Roman"/>
        </w:rPr>
        <w:t xml:space="preserve">specialist </w:t>
      </w:r>
      <w:r w:rsidR="003E4613" w:rsidRPr="00BA06DD">
        <w:rPr>
          <w:rFonts w:ascii="Times New Roman" w:hAnsi="Times New Roman" w:cs="Times New Roman"/>
        </w:rPr>
        <w:t>geriatrie-gerontologie</w:t>
      </w:r>
      <w:r w:rsidR="00615D18" w:rsidRPr="00BA06DD">
        <w:rPr>
          <w:rFonts w:ascii="Times New Roman" w:hAnsi="Times New Roman" w:cs="Times New Roman"/>
        </w:rPr>
        <w:t xml:space="preserve">. </w:t>
      </w:r>
      <w:r w:rsidR="00692553" w:rsidRPr="00BA06DD">
        <w:rPr>
          <w:rFonts w:ascii="Times New Roman" w:hAnsi="Times New Roman" w:cs="Times New Roman"/>
        </w:rPr>
        <w:t xml:space="preserve"> </w:t>
      </w:r>
    </w:p>
    <w:p w14:paraId="6AE8B9F3" w14:textId="77777777" w:rsidR="005B7D75" w:rsidRPr="007A250E" w:rsidRDefault="00615D18" w:rsidP="006A0748">
      <w:pPr>
        <w:pStyle w:val="Titlu2"/>
      </w:pPr>
      <w:bookmarkStart w:id="25" w:name="_Toc39492195"/>
      <w:r w:rsidRPr="007A250E">
        <w:lastRenderedPageBreak/>
        <w:t>II.12</w:t>
      </w:r>
      <w:r w:rsidR="005B7D75" w:rsidRPr="007A250E">
        <w:t xml:space="preserve">. </w:t>
      </w:r>
      <w:proofErr w:type="spellStart"/>
      <w:r w:rsidR="005B7D75" w:rsidRPr="007A250E">
        <w:t>Criterii</w:t>
      </w:r>
      <w:proofErr w:type="spellEnd"/>
      <w:r w:rsidR="005B7D75" w:rsidRPr="007A250E">
        <w:t xml:space="preserve"> de transfer</w:t>
      </w:r>
      <w:r w:rsidR="00A8603D" w:rsidRPr="007A250E">
        <w:t xml:space="preserve"> </w:t>
      </w:r>
      <w:proofErr w:type="spellStart"/>
      <w:r w:rsidR="00A8603D" w:rsidRPr="007A250E">
        <w:t>în</w:t>
      </w:r>
      <w:proofErr w:type="spellEnd"/>
      <w:r w:rsidR="00A8603D" w:rsidRPr="007A250E">
        <w:t xml:space="preserve"> </w:t>
      </w:r>
      <w:r w:rsidR="005B7D75" w:rsidRPr="007A250E">
        <w:t>alt spital</w:t>
      </w:r>
      <w:bookmarkEnd w:id="25"/>
      <w:r w:rsidR="005B7D75" w:rsidRPr="007A250E">
        <w:t xml:space="preserve"> </w:t>
      </w:r>
    </w:p>
    <w:p w14:paraId="1A08E443" w14:textId="48293D34" w:rsidR="00435735" w:rsidRPr="00BA06DD" w:rsidRDefault="00435735" w:rsidP="00C52A69">
      <w:pPr>
        <w:spacing w:after="0" w:line="312" w:lineRule="auto"/>
        <w:ind w:firstLine="851"/>
        <w:jc w:val="both"/>
        <w:rPr>
          <w:rFonts w:ascii="Times New Roman" w:hAnsi="Times New Roman" w:cs="Times New Roman"/>
        </w:rPr>
      </w:pPr>
      <w:r w:rsidRPr="00BA06DD">
        <w:rPr>
          <w:rFonts w:ascii="Times New Roman" w:hAnsi="Times New Roman" w:cs="Times New Roman"/>
        </w:rPr>
        <w:t>Transferul</w:t>
      </w:r>
      <w:r w:rsidR="00A8603D" w:rsidRPr="00BA06DD">
        <w:rPr>
          <w:rFonts w:ascii="Times New Roman" w:hAnsi="Times New Roman" w:cs="Times New Roman"/>
        </w:rPr>
        <w:t xml:space="preserve"> în </w:t>
      </w:r>
      <w:r w:rsidRPr="00BA06DD">
        <w:rPr>
          <w:rFonts w:ascii="Times New Roman" w:hAnsi="Times New Roman" w:cs="Times New Roman"/>
        </w:rPr>
        <w:t>alt</w:t>
      </w:r>
      <w:r w:rsidR="00593ED3" w:rsidRPr="00BA06DD">
        <w:rPr>
          <w:rFonts w:ascii="Times New Roman" w:hAnsi="Times New Roman" w:cs="Times New Roman"/>
        </w:rPr>
        <w:t>ă</w:t>
      </w:r>
      <w:r w:rsidRPr="00BA06DD">
        <w:rPr>
          <w:rFonts w:ascii="Times New Roman" w:hAnsi="Times New Roman" w:cs="Times New Roman"/>
        </w:rPr>
        <w:t xml:space="preserve"> unitate spitaliceasc</w:t>
      </w:r>
      <w:r w:rsidR="00593ED3" w:rsidRPr="00BA06DD">
        <w:rPr>
          <w:rFonts w:ascii="Times New Roman" w:hAnsi="Times New Roman" w:cs="Times New Roman"/>
        </w:rPr>
        <w:t>ă</w:t>
      </w:r>
      <w:r w:rsidRPr="00BA06DD">
        <w:rPr>
          <w:rFonts w:ascii="Times New Roman" w:hAnsi="Times New Roman" w:cs="Times New Roman"/>
        </w:rPr>
        <w:t xml:space="preserve"> se efectueaz</w:t>
      </w:r>
      <w:r w:rsidR="00593ED3" w:rsidRPr="00BA06DD">
        <w:rPr>
          <w:rFonts w:ascii="Times New Roman" w:hAnsi="Times New Roman" w:cs="Times New Roman"/>
        </w:rPr>
        <w:t>ă</w:t>
      </w:r>
      <w:r w:rsidR="00A8603D" w:rsidRPr="00BA06DD">
        <w:rPr>
          <w:rFonts w:ascii="Times New Roman" w:hAnsi="Times New Roman" w:cs="Times New Roman"/>
        </w:rPr>
        <w:t xml:space="preserve"> în </w:t>
      </w:r>
      <w:r w:rsidRPr="00BA06DD">
        <w:rPr>
          <w:rFonts w:ascii="Times New Roman" w:hAnsi="Times New Roman" w:cs="Times New Roman"/>
        </w:rPr>
        <w:t>cazul</w:t>
      </w:r>
      <w:r w:rsidR="00A8603D" w:rsidRPr="00BA06DD">
        <w:rPr>
          <w:rFonts w:ascii="Times New Roman" w:hAnsi="Times New Roman" w:cs="Times New Roman"/>
        </w:rPr>
        <w:t xml:space="preserve"> în </w:t>
      </w:r>
      <w:r w:rsidRPr="00BA06DD">
        <w:rPr>
          <w:rFonts w:ascii="Times New Roman" w:hAnsi="Times New Roman" w:cs="Times New Roman"/>
        </w:rPr>
        <w:t>care Spitalul Universitar de Urgen</w:t>
      </w:r>
      <w:r w:rsidR="00593ED3" w:rsidRPr="00BA06DD">
        <w:rPr>
          <w:rFonts w:ascii="Times New Roman" w:hAnsi="Times New Roman" w:cs="Times New Roman"/>
        </w:rPr>
        <w:t>ță</w:t>
      </w:r>
      <w:r w:rsidRPr="00BA06DD">
        <w:rPr>
          <w:rFonts w:ascii="Times New Roman" w:hAnsi="Times New Roman" w:cs="Times New Roman"/>
        </w:rPr>
        <w:t xml:space="preserve"> Elias nu dispune de resurse materiale necesare investig</w:t>
      </w:r>
      <w:r w:rsidR="00593ED3" w:rsidRPr="00BA06DD">
        <w:rPr>
          <w:rFonts w:ascii="Times New Roman" w:hAnsi="Times New Roman" w:cs="Times New Roman"/>
        </w:rPr>
        <w:t>ă</w:t>
      </w:r>
      <w:r w:rsidRPr="00BA06DD">
        <w:rPr>
          <w:rFonts w:ascii="Times New Roman" w:hAnsi="Times New Roman" w:cs="Times New Roman"/>
        </w:rPr>
        <w:t>rii complete a pacientului, de personal medical care s</w:t>
      </w:r>
      <w:r w:rsidR="00593ED3" w:rsidRPr="00BA06DD">
        <w:rPr>
          <w:rFonts w:ascii="Times New Roman" w:hAnsi="Times New Roman" w:cs="Times New Roman"/>
        </w:rPr>
        <w:t>ă</w:t>
      </w:r>
      <w:r w:rsidRPr="00BA06DD">
        <w:rPr>
          <w:rFonts w:ascii="Times New Roman" w:hAnsi="Times New Roman" w:cs="Times New Roman"/>
        </w:rPr>
        <w:t xml:space="preserve"> de</w:t>
      </w:r>
      <w:r w:rsidR="00593ED3" w:rsidRPr="00BA06DD">
        <w:rPr>
          <w:rFonts w:ascii="Times New Roman" w:hAnsi="Times New Roman" w:cs="Times New Roman"/>
        </w:rPr>
        <w:t>ț</w:t>
      </w:r>
      <w:r w:rsidRPr="00BA06DD">
        <w:rPr>
          <w:rFonts w:ascii="Times New Roman" w:hAnsi="Times New Roman" w:cs="Times New Roman"/>
        </w:rPr>
        <w:t>in</w:t>
      </w:r>
      <w:r w:rsidR="00593ED3" w:rsidRPr="00BA06DD">
        <w:rPr>
          <w:rFonts w:ascii="Times New Roman" w:hAnsi="Times New Roman" w:cs="Times New Roman"/>
        </w:rPr>
        <w:t>ă</w:t>
      </w:r>
      <w:r w:rsidRPr="00BA06DD">
        <w:rPr>
          <w:rFonts w:ascii="Times New Roman" w:hAnsi="Times New Roman" w:cs="Times New Roman"/>
        </w:rPr>
        <w:t xml:space="preserve"> competen</w:t>
      </w:r>
      <w:r w:rsidR="00593ED3" w:rsidRPr="00BA06DD">
        <w:rPr>
          <w:rFonts w:ascii="Times New Roman" w:hAnsi="Times New Roman" w:cs="Times New Roman"/>
        </w:rPr>
        <w:t>ț</w:t>
      </w:r>
      <w:r w:rsidRPr="00BA06DD">
        <w:rPr>
          <w:rFonts w:ascii="Times New Roman" w:hAnsi="Times New Roman" w:cs="Times New Roman"/>
        </w:rPr>
        <w:t>ele necesare sau</w:t>
      </w:r>
      <w:r w:rsidR="00A8603D" w:rsidRPr="00BA06DD">
        <w:rPr>
          <w:rFonts w:ascii="Times New Roman" w:hAnsi="Times New Roman" w:cs="Times New Roman"/>
        </w:rPr>
        <w:t xml:space="preserve"> în </w:t>
      </w:r>
      <w:r w:rsidRPr="00BA06DD">
        <w:rPr>
          <w:rFonts w:ascii="Times New Roman" w:hAnsi="Times New Roman" w:cs="Times New Roman"/>
        </w:rPr>
        <w:t>situa</w:t>
      </w:r>
      <w:r w:rsidR="00593ED3" w:rsidRPr="00BA06DD">
        <w:rPr>
          <w:rFonts w:ascii="Times New Roman" w:hAnsi="Times New Roman" w:cs="Times New Roman"/>
        </w:rPr>
        <w:t>ț</w:t>
      </w:r>
      <w:r w:rsidRPr="00BA06DD">
        <w:rPr>
          <w:rFonts w:ascii="Times New Roman" w:hAnsi="Times New Roman" w:cs="Times New Roman"/>
        </w:rPr>
        <w:t>ia</w:t>
      </w:r>
      <w:r w:rsidR="00A8603D" w:rsidRPr="00BA06DD">
        <w:rPr>
          <w:rFonts w:ascii="Times New Roman" w:hAnsi="Times New Roman" w:cs="Times New Roman"/>
        </w:rPr>
        <w:t xml:space="preserve"> în </w:t>
      </w:r>
      <w:r w:rsidRPr="00BA06DD">
        <w:rPr>
          <w:rFonts w:ascii="Times New Roman" w:hAnsi="Times New Roman" w:cs="Times New Roman"/>
        </w:rPr>
        <w:t>care nu se poate asigura tratamentul optim (vezi protocoalele de colaborare ale Spitalului Universitar de Urgen</w:t>
      </w:r>
      <w:r w:rsidR="00593ED3" w:rsidRPr="00BA06DD">
        <w:rPr>
          <w:rFonts w:ascii="Times New Roman" w:hAnsi="Times New Roman" w:cs="Times New Roman"/>
        </w:rPr>
        <w:t>ță</w:t>
      </w:r>
      <w:r w:rsidRPr="00BA06DD">
        <w:rPr>
          <w:rFonts w:ascii="Times New Roman" w:hAnsi="Times New Roman" w:cs="Times New Roman"/>
        </w:rPr>
        <w:t xml:space="preserve"> Elias cu alte unit</w:t>
      </w:r>
      <w:r w:rsidR="00593ED3" w:rsidRPr="00BA06DD">
        <w:rPr>
          <w:rFonts w:ascii="Times New Roman" w:hAnsi="Times New Roman" w:cs="Times New Roman"/>
        </w:rPr>
        <w:t>ăț</w:t>
      </w:r>
      <w:r w:rsidRPr="00BA06DD">
        <w:rPr>
          <w:rFonts w:ascii="Times New Roman" w:hAnsi="Times New Roman" w:cs="Times New Roman"/>
        </w:rPr>
        <w:t>i spitalice</w:t>
      </w:r>
      <w:r w:rsidR="00593ED3" w:rsidRPr="00BA06DD">
        <w:rPr>
          <w:rFonts w:ascii="Times New Roman" w:hAnsi="Times New Roman" w:cs="Times New Roman"/>
        </w:rPr>
        <w:t>ș</w:t>
      </w:r>
      <w:r w:rsidRPr="00BA06DD">
        <w:rPr>
          <w:rFonts w:ascii="Times New Roman" w:hAnsi="Times New Roman" w:cs="Times New Roman"/>
        </w:rPr>
        <w:t>ti).</w:t>
      </w:r>
    </w:p>
    <w:p w14:paraId="6229AE49" w14:textId="460E07C0" w:rsidR="006E22ED" w:rsidRPr="00BA06DD" w:rsidRDefault="00892CA3" w:rsidP="006A0748">
      <w:pPr>
        <w:pStyle w:val="Titlu2"/>
      </w:pPr>
      <w:bookmarkStart w:id="26" w:name="_Toc39492196"/>
      <w:r w:rsidRPr="00BA06DD">
        <w:t>II.1</w:t>
      </w:r>
      <w:r w:rsidR="005B7D75" w:rsidRPr="00BA06DD">
        <w:t>3</w:t>
      </w:r>
      <w:r w:rsidR="00D13A24" w:rsidRPr="00BA06DD">
        <w:t>.</w:t>
      </w:r>
      <w:r w:rsidR="00EB7742" w:rsidRPr="00BA06DD">
        <w:t xml:space="preserve"> </w:t>
      </w:r>
      <w:r w:rsidR="00692553" w:rsidRPr="00BA06DD">
        <w:t>Tratament</w:t>
      </w:r>
      <w:bookmarkEnd w:id="26"/>
      <w:r w:rsidR="00692553" w:rsidRPr="00BA06DD">
        <w:t xml:space="preserve"> </w:t>
      </w:r>
    </w:p>
    <w:p w14:paraId="528C1FA8" w14:textId="3BC1C2CE" w:rsidR="00B4376B" w:rsidRDefault="00B4376B" w:rsidP="00B4376B">
      <w:pPr>
        <w:spacing w:before="120" w:after="0" w:line="312" w:lineRule="auto"/>
        <w:jc w:val="both"/>
        <w:rPr>
          <w:rFonts w:ascii="Times New Roman" w:hAnsi="Times New Roman" w:cs="Times New Roman"/>
          <w:bCs/>
          <w:sz w:val="24"/>
          <w:szCs w:val="24"/>
        </w:rPr>
      </w:pPr>
      <w:r>
        <w:rPr>
          <w:rFonts w:ascii="Times New Roman" w:hAnsi="Times New Roman" w:cs="Times New Roman"/>
          <w:b/>
          <w:bCs/>
          <w:sz w:val="24"/>
          <w:szCs w:val="24"/>
        </w:rPr>
        <w:t xml:space="preserve">Tratamentul </w:t>
      </w:r>
      <w:proofErr w:type="spellStart"/>
      <w:r>
        <w:rPr>
          <w:rFonts w:ascii="Times New Roman" w:hAnsi="Times New Roman" w:cs="Times New Roman"/>
          <w:b/>
          <w:bCs/>
          <w:sz w:val="24"/>
          <w:szCs w:val="24"/>
        </w:rPr>
        <w:t>s</w:t>
      </w:r>
      <w:r w:rsidRPr="008F4429">
        <w:rPr>
          <w:rFonts w:ascii="Times New Roman" w:hAnsi="Times New Roman" w:cs="Times New Roman"/>
          <w:b/>
          <w:bCs/>
          <w:sz w:val="24"/>
          <w:szCs w:val="24"/>
        </w:rPr>
        <w:t>arcopeni</w:t>
      </w:r>
      <w:r>
        <w:rPr>
          <w:rFonts w:ascii="Times New Roman" w:hAnsi="Times New Roman" w:cs="Times New Roman"/>
          <w:b/>
          <w:bCs/>
          <w:sz w:val="24"/>
          <w:szCs w:val="24"/>
        </w:rPr>
        <w:t>ei</w:t>
      </w:r>
      <w:proofErr w:type="spellEnd"/>
    </w:p>
    <w:p w14:paraId="64A73F9A" w14:textId="43C85DCD" w:rsidR="00B4376B" w:rsidRPr="008F4429" w:rsidRDefault="00B4376B" w:rsidP="00B4376B">
      <w:pPr>
        <w:pStyle w:val="Listparagraf"/>
        <w:numPr>
          <w:ilvl w:val="0"/>
          <w:numId w:val="39"/>
        </w:numPr>
        <w:spacing w:after="0" w:line="312" w:lineRule="auto"/>
        <w:contextualSpacing w:val="0"/>
        <w:jc w:val="both"/>
        <w:rPr>
          <w:rFonts w:ascii="Times New Roman" w:hAnsi="Times New Roman" w:cs="Times New Roman"/>
          <w:bCs/>
          <w:sz w:val="24"/>
          <w:szCs w:val="24"/>
        </w:rPr>
      </w:pPr>
      <w:r>
        <w:rPr>
          <w:rFonts w:ascii="Times New Roman" w:hAnsi="Times New Roman" w:cs="Times New Roman"/>
          <w:sz w:val="24"/>
          <w:szCs w:val="24"/>
        </w:rPr>
        <w:t>i</w:t>
      </w:r>
      <w:r w:rsidRPr="008F4429">
        <w:rPr>
          <w:rFonts w:ascii="Times New Roman" w:hAnsi="Times New Roman" w:cs="Times New Roman"/>
          <w:sz w:val="24"/>
          <w:szCs w:val="24"/>
        </w:rPr>
        <w:t xml:space="preserve">nhibitorii de </w:t>
      </w:r>
      <w:proofErr w:type="spellStart"/>
      <w:r w:rsidRPr="008F4429">
        <w:rPr>
          <w:rFonts w:ascii="Times New Roman" w:hAnsi="Times New Roman" w:cs="Times New Roman"/>
          <w:sz w:val="24"/>
          <w:szCs w:val="24"/>
        </w:rPr>
        <w:t>miostatin</w:t>
      </w:r>
      <w:r>
        <w:rPr>
          <w:rFonts w:ascii="Times New Roman" w:hAnsi="Times New Roman" w:cs="Times New Roman"/>
          <w:sz w:val="24"/>
          <w:szCs w:val="24"/>
        </w:rPr>
        <w:t>ă</w:t>
      </w:r>
      <w:proofErr w:type="spellEnd"/>
      <w:r w:rsidRPr="008F4429">
        <w:rPr>
          <w:rFonts w:ascii="Times New Roman" w:hAnsi="Times New Roman" w:cs="Times New Roman"/>
          <w:sz w:val="24"/>
          <w:szCs w:val="24"/>
        </w:rPr>
        <w:t xml:space="preserve"> </w:t>
      </w:r>
    </w:p>
    <w:p w14:paraId="7F3FF366" w14:textId="77777777" w:rsidR="00B4376B" w:rsidRPr="008F4429" w:rsidRDefault="00B4376B" w:rsidP="00B4376B">
      <w:pPr>
        <w:pStyle w:val="Listparagraf"/>
        <w:numPr>
          <w:ilvl w:val="0"/>
          <w:numId w:val="39"/>
        </w:numPr>
        <w:spacing w:after="0" w:line="312" w:lineRule="auto"/>
        <w:contextualSpacing w:val="0"/>
        <w:jc w:val="both"/>
        <w:rPr>
          <w:rFonts w:ascii="Times New Roman" w:hAnsi="Times New Roman" w:cs="Times New Roman"/>
          <w:bCs/>
          <w:sz w:val="24"/>
          <w:szCs w:val="24"/>
        </w:rPr>
      </w:pPr>
      <w:r w:rsidRPr="008F4429">
        <w:rPr>
          <w:rFonts w:ascii="Times New Roman" w:hAnsi="Times New Roman" w:cs="Times New Roman"/>
          <w:sz w:val="24"/>
          <w:szCs w:val="24"/>
        </w:rPr>
        <w:t xml:space="preserve">exercițiul fizic </w:t>
      </w:r>
    </w:p>
    <w:p w14:paraId="536984F1" w14:textId="77777777" w:rsidR="00B4376B" w:rsidRPr="008F4429" w:rsidRDefault="00B4376B" w:rsidP="00B4376B">
      <w:pPr>
        <w:pStyle w:val="Listparagraf"/>
        <w:numPr>
          <w:ilvl w:val="0"/>
          <w:numId w:val="39"/>
        </w:numPr>
        <w:spacing w:after="0" w:line="312" w:lineRule="auto"/>
        <w:contextualSpacing w:val="0"/>
        <w:jc w:val="both"/>
        <w:rPr>
          <w:rFonts w:ascii="Times New Roman" w:hAnsi="Times New Roman" w:cs="Times New Roman"/>
          <w:bCs/>
          <w:sz w:val="24"/>
          <w:szCs w:val="24"/>
        </w:rPr>
      </w:pPr>
      <w:r w:rsidRPr="008F4429">
        <w:rPr>
          <w:rFonts w:ascii="Times New Roman" w:hAnsi="Times New Roman" w:cs="Times New Roman"/>
          <w:sz w:val="24"/>
          <w:szCs w:val="24"/>
        </w:rPr>
        <w:t>terapia nutrițională</w:t>
      </w:r>
    </w:p>
    <w:p w14:paraId="22ED1535" w14:textId="3336DE14" w:rsidR="00B4376B" w:rsidRPr="00AC5309" w:rsidRDefault="00B4376B" w:rsidP="00B4376B">
      <w:pPr>
        <w:spacing w:before="120" w:after="0" w:line="312" w:lineRule="auto"/>
        <w:ind w:firstLine="709"/>
        <w:jc w:val="both"/>
        <w:rPr>
          <w:rFonts w:ascii="Times New Roman" w:hAnsi="Times New Roman" w:cs="Times New Roman"/>
          <w:sz w:val="24"/>
          <w:szCs w:val="24"/>
        </w:rPr>
      </w:pPr>
      <w:r>
        <w:rPr>
          <w:rFonts w:ascii="Times New Roman" w:hAnsi="Times New Roman" w:cs="Times New Roman"/>
          <w:bCs/>
          <w:iCs/>
          <w:sz w:val="24"/>
          <w:szCs w:val="24"/>
        </w:rPr>
        <w:t>Articolul „</w:t>
      </w:r>
      <w:proofErr w:type="spellStart"/>
      <w:r w:rsidRPr="00AC5309">
        <w:rPr>
          <w:rFonts w:ascii="Times New Roman" w:hAnsi="Times New Roman" w:cs="Times New Roman"/>
          <w:bCs/>
          <w:iCs/>
          <w:sz w:val="24"/>
          <w:szCs w:val="24"/>
        </w:rPr>
        <w:t>Myostatin</w:t>
      </w:r>
      <w:proofErr w:type="spellEnd"/>
      <w:r w:rsidRPr="00AC5309">
        <w:rPr>
          <w:rFonts w:ascii="Times New Roman" w:hAnsi="Times New Roman" w:cs="Times New Roman"/>
          <w:bCs/>
          <w:iCs/>
          <w:sz w:val="24"/>
          <w:szCs w:val="24"/>
        </w:rPr>
        <w:t xml:space="preserve"> </w:t>
      </w:r>
      <w:proofErr w:type="spellStart"/>
      <w:r w:rsidRPr="00AC5309">
        <w:rPr>
          <w:rFonts w:ascii="Times New Roman" w:hAnsi="Times New Roman" w:cs="Times New Roman"/>
          <w:bCs/>
          <w:iCs/>
          <w:sz w:val="24"/>
          <w:szCs w:val="24"/>
        </w:rPr>
        <w:t>inhibitors</w:t>
      </w:r>
      <w:proofErr w:type="spellEnd"/>
      <w:r w:rsidRPr="00AC5309">
        <w:rPr>
          <w:rFonts w:ascii="Times New Roman" w:hAnsi="Times New Roman" w:cs="Times New Roman"/>
          <w:bCs/>
          <w:iCs/>
          <w:sz w:val="24"/>
          <w:szCs w:val="24"/>
        </w:rPr>
        <w:t xml:space="preserve"> as </w:t>
      </w:r>
      <w:proofErr w:type="spellStart"/>
      <w:r w:rsidRPr="00AC5309">
        <w:rPr>
          <w:rFonts w:ascii="Times New Roman" w:hAnsi="Times New Roman" w:cs="Times New Roman"/>
          <w:bCs/>
          <w:iCs/>
          <w:sz w:val="24"/>
          <w:szCs w:val="24"/>
        </w:rPr>
        <w:t>pharmacological</w:t>
      </w:r>
      <w:proofErr w:type="spellEnd"/>
      <w:r w:rsidRPr="00AC5309">
        <w:rPr>
          <w:rFonts w:ascii="Times New Roman" w:hAnsi="Times New Roman" w:cs="Times New Roman"/>
          <w:bCs/>
          <w:iCs/>
          <w:sz w:val="24"/>
          <w:szCs w:val="24"/>
        </w:rPr>
        <w:t xml:space="preserve"> </w:t>
      </w:r>
      <w:proofErr w:type="spellStart"/>
      <w:r w:rsidRPr="00AC5309">
        <w:rPr>
          <w:rFonts w:ascii="Times New Roman" w:hAnsi="Times New Roman" w:cs="Times New Roman"/>
          <w:bCs/>
          <w:iCs/>
          <w:sz w:val="24"/>
          <w:szCs w:val="24"/>
        </w:rPr>
        <w:t>treatment</w:t>
      </w:r>
      <w:proofErr w:type="spellEnd"/>
      <w:r w:rsidRPr="00AC5309">
        <w:rPr>
          <w:rFonts w:ascii="Times New Roman" w:hAnsi="Times New Roman" w:cs="Times New Roman"/>
          <w:bCs/>
          <w:iCs/>
          <w:sz w:val="24"/>
          <w:szCs w:val="24"/>
        </w:rPr>
        <w:t xml:space="preserve"> for </w:t>
      </w:r>
      <w:proofErr w:type="spellStart"/>
      <w:r w:rsidRPr="00AC5309">
        <w:rPr>
          <w:rFonts w:ascii="Times New Roman" w:hAnsi="Times New Roman" w:cs="Times New Roman"/>
          <w:bCs/>
          <w:iCs/>
          <w:sz w:val="24"/>
          <w:szCs w:val="24"/>
        </w:rPr>
        <w:t>muscle</w:t>
      </w:r>
      <w:proofErr w:type="spellEnd"/>
      <w:r w:rsidRPr="00AC5309">
        <w:rPr>
          <w:rFonts w:ascii="Times New Roman" w:hAnsi="Times New Roman" w:cs="Times New Roman"/>
          <w:bCs/>
          <w:iCs/>
          <w:sz w:val="24"/>
          <w:szCs w:val="24"/>
        </w:rPr>
        <w:t xml:space="preserve"> </w:t>
      </w:r>
      <w:proofErr w:type="spellStart"/>
      <w:r w:rsidRPr="00AC5309">
        <w:rPr>
          <w:rFonts w:ascii="Times New Roman" w:hAnsi="Times New Roman" w:cs="Times New Roman"/>
          <w:bCs/>
          <w:iCs/>
          <w:sz w:val="24"/>
          <w:szCs w:val="24"/>
        </w:rPr>
        <w:t>wasting</w:t>
      </w:r>
      <w:proofErr w:type="spellEnd"/>
      <w:r w:rsidRPr="00AC5309">
        <w:rPr>
          <w:rFonts w:ascii="Times New Roman" w:hAnsi="Times New Roman" w:cs="Times New Roman"/>
          <w:bCs/>
          <w:iCs/>
          <w:sz w:val="24"/>
          <w:szCs w:val="24"/>
        </w:rPr>
        <w:t xml:space="preserve"> </w:t>
      </w:r>
      <w:proofErr w:type="spellStart"/>
      <w:r w:rsidRPr="00AC5309">
        <w:rPr>
          <w:rFonts w:ascii="Times New Roman" w:hAnsi="Times New Roman" w:cs="Times New Roman"/>
          <w:bCs/>
          <w:iCs/>
          <w:sz w:val="24"/>
          <w:szCs w:val="24"/>
        </w:rPr>
        <w:t>and</w:t>
      </w:r>
      <w:proofErr w:type="spellEnd"/>
      <w:r w:rsidRPr="00AC5309">
        <w:rPr>
          <w:rFonts w:ascii="Times New Roman" w:hAnsi="Times New Roman" w:cs="Times New Roman"/>
          <w:bCs/>
          <w:iCs/>
          <w:sz w:val="24"/>
          <w:szCs w:val="24"/>
        </w:rPr>
        <w:t xml:space="preserve"> muscular </w:t>
      </w:r>
      <w:proofErr w:type="spellStart"/>
      <w:r w:rsidRPr="00AC5309">
        <w:rPr>
          <w:rFonts w:ascii="Times New Roman" w:hAnsi="Times New Roman" w:cs="Times New Roman"/>
          <w:bCs/>
          <w:iCs/>
          <w:sz w:val="24"/>
          <w:szCs w:val="24"/>
        </w:rPr>
        <w:t>dystrophy</w:t>
      </w:r>
      <w:proofErr w:type="spellEnd"/>
      <w:r>
        <w:rPr>
          <w:rFonts w:ascii="Times New Roman" w:hAnsi="Times New Roman" w:cs="Times New Roman"/>
          <w:bCs/>
          <w:iCs/>
          <w:sz w:val="24"/>
          <w:szCs w:val="24"/>
        </w:rPr>
        <w:t>”</w:t>
      </w:r>
      <w:r>
        <w:rPr>
          <w:rFonts w:ascii="Times New Roman" w:hAnsi="Times New Roman" w:cs="Times New Roman"/>
          <w:sz w:val="24"/>
          <w:szCs w:val="24"/>
        </w:rPr>
        <w:t xml:space="preserve"> </w:t>
      </w:r>
      <w:proofErr w:type="spellStart"/>
      <w:r w:rsidRPr="00AC5309">
        <w:rPr>
          <w:rFonts w:ascii="Times New Roman" w:hAnsi="Times New Roman" w:cs="Times New Roman"/>
          <w:sz w:val="24"/>
          <w:szCs w:val="24"/>
        </w:rPr>
        <w:t>October</w:t>
      </w:r>
      <w:proofErr w:type="spellEnd"/>
      <w:r w:rsidRPr="00AC5309">
        <w:rPr>
          <w:rFonts w:ascii="Times New Roman" w:hAnsi="Times New Roman" w:cs="Times New Roman"/>
          <w:sz w:val="24"/>
          <w:szCs w:val="24"/>
        </w:rPr>
        <w:t xml:space="preserve"> 2017; DOI: 10.17987/jcsm-cr.v2i1.37</w:t>
      </w:r>
      <w:r>
        <w:rPr>
          <w:rFonts w:ascii="Times New Roman" w:hAnsi="Times New Roman" w:cs="Times New Roman"/>
          <w:sz w:val="24"/>
          <w:szCs w:val="24"/>
        </w:rPr>
        <w:t xml:space="preserve"> – </w:t>
      </w:r>
      <w:proofErr w:type="spellStart"/>
      <w:r w:rsidRPr="00AC5309">
        <w:rPr>
          <w:rFonts w:ascii="Times New Roman" w:hAnsi="Times New Roman" w:cs="Times New Roman"/>
          <w:sz w:val="24"/>
          <w:szCs w:val="24"/>
        </w:rPr>
        <w:t>Masakazu</w:t>
      </w:r>
      <w:proofErr w:type="spellEnd"/>
      <w:r>
        <w:rPr>
          <w:rFonts w:ascii="Times New Roman" w:hAnsi="Times New Roman" w:cs="Times New Roman"/>
          <w:sz w:val="24"/>
          <w:szCs w:val="24"/>
        </w:rPr>
        <w:t xml:space="preserve"> </w:t>
      </w:r>
      <w:proofErr w:type="spellStart"/>
      <w:r w:rsidRPr="00AC5309">
        <w:rPr>
          <w:rFonts w:ascii="Times New Roman" w:hAnsi="Times New Roman" w:cs="Times New Roman"/>
          <w:sz w:val="24"/>
          <w:szCs w:val="24"/>
        </w:rPr>
        <w:t>Saitoh</w:t>
      </w:r>
      <w:proofErr w:type="spellEnd"/>
      <w:r w:rsidRPr="00AC5309">
        <w:rPr>
          <w:rFonts w:ascii="Times New Roman" w:hAnsi="Times New Roman" w:cs="Times New Roman"/>
          <w:sz w:val="24"/>
          <w:szCs w:val="24"/>
        </w:rPr>
        <w:t xml:space="preserve">, </w:t>
      </w:r>
      <w:proofErr w:type="spellStart"/>
      <w:r w:rsidRPr="00AC5309">
        <w:rPr>
          <w:rFonts w:ascii="Times New Roman" w:hAnsi="Times New Roman" w:cs="Times New Roman"/>
          <w:sz w:val="24"/>
          <w:szCs w:val="24"/>
        </w:rPr>
        <w:t>Junichi</w:t>
      </w:r>
      <w:proofErr w:type="spellEnd"/>
      <w:r w:rsidRPr="00AC5309">
        <w:rPr>
          <w:rFonts w:ascii="Times New Roman" w:hAnsi="Times New Roman" w:cs="Times New Roman"/>
          <w:sz w:val="24"/>
          <w:szCs w:val="24"/>
        </w:rPr>
        <w:t xml:space="preserve"> </w:t>
      </w:r>
      <w:proofErr w:type="spellStart"/>
      <w:r w:rsidRPr="00AC5309">
        <w:rPr>
          <w:rFonts w:ascii="Times New Roman" w:hAnsi="Times New Roman" w:cs="Times New Roman"/>
          <w:sz w:val="24"/>
          <w:szCs w:val="24"/>
        </w:rPr>
        <w:t>Ishida</w:t>
      </w:r>
      <w:proofErr w:type="spellEnd"/>
      <w:r w:rsidRPr="00AC5309">
        <w:rPr>
          <w:rFonts w:ascii="Times New Roman" w:hAnsi="Times New Roman" w:cs="Times New Roman"/>
          <w:sz w:val="24"/>
          <w:szCs w:val="24"/>
        </w:rPr>
        <w:t xml:space="preserve">, Nicole </w:t>
      </w:r>
      <w:proofErr w:type="spellStart"/>
      <w:r w:rsidRPr="00AC5309">
        <w:rPr>
          <w:rFonts w:ascii="Times New Roman" w:hAnsi="Times New Roman" w:cs="Times New Roman"/>
          <w:sz w:val="24"/>
          <w:szCs w:val="24"/>
        </w:rPr>
        <w:t>Ebner</w:t>
      </w:r>
      <w:proofErr w:type="spellEnd"/>
      <w:r w:rsidRPr="00AC5309">
        <w:rPr>
          <w:rFonts w:ascii="Times New Roman" w:hAnsi="Times New Roman" w:cs="Times New Roman"/>
          <w:sz w:val="24"/>
          <w:szCs w:val="24"/>
        </w:rPr>
        <w:t xml:space="preserve">, Stefan D. Anker, </w:t>
      </w:r>
      <w:proofErr w:type="spellStart"/>
      <w:r w:rsidRPr="00AC5309">
        <w:rPr>
          <w:rFonts w:ascii="Times New Roman" w:hAnsi="Times New Roman" w:cs="Times New Roman"/>
          <w:sz w:val="24"/>
          <w:szCs w:val="24"/>
        </w:rPr>
        <w:t>Jochen</w:t>
      </w:r>
      <w:proofErr w:type="spellEnd"/>
      <w:r w:rsidRPr="00AC5309">
        <w:rPr>
          <w:rFonts w:ascii="Times New Roman" w:hAnsi="Times New Roman" w:cs="Times New Roman"/>
          <w:sz w:val="24"/>
          <w:szCs w:val="24"/>
        </w:rPr>
        <w:t xml:space="preserve"> Springer, Stephan</w:t>
      </w:r>
      <w:r>
        <w:rPr>
          <w:rFonts w:ascii="Times New Roman" w:hAnsi="Times New Roman" w:cs="Times New Roman"/>
          <w:sz w:val="24"/>
          <w:szCs w:val="24"/>
        </w:rPr>
        <w:t xml:space="preserve"> von </w:t>
      </w:r>
      <w:proofErr w:type="spellStart"/>
      <w:r>
        <w:rPr>
          <w:rFonts w:ascii="Times New Roman" w:hAnsi="Times New Roman" w:cs="Times New Roman"/>
          <w:sz w:val="24"/>
          <w:szCs w:val="24"/>
        </w:rPr>
        <w:t>Haehling</w:t>
      </w:r>
      <w:proofErr w:type="spellEnd"/>
      <w:r>
        <w:rPr>
          <w:rFonts w:ascii="Times New Roman" w:hAnsi="Times New Roman" w:cs="Times New Roman"/>
          <w:sz w:val="24"/>
          <w:szCs w:val="24"/>
        </w:rPr>
        <w:t xml:space="preserve"> </w:t>
      </w:r>
      <w:proofErr w:type="spellStart"/>
      <w:r w:rsidRPr="00AC5309">
        <w:rPr>
          <w:rFonts w:ascii="Times New Roman" w:hAnsi="Times New Roman" w:cs="Times New Roman"/>
          <w:sz w:val="24"/>
          <w:szCs w:val="24"/>
        </w:rPr>
        <w:t>Miostatina</w:t>
      </w:r>
      <w:proofErr w:type="spellEnd"/>
      <w:r>
        <w:rPr>
          <w:rFonts w:ascii="Times New Roman" w:hAnsi="Times New Roman" w:cs="Times New Roman"/>
          <w:sz w:val="24"/>
          <w:szCs w:val="24"/>
        </w:rPr>
        <w:t xml:space="preserve"> – arată că Factorul de Diferențiere a Creșterii 8-GDF-8 (</w:t>
      </w:r>
      <w:proofErr w:type="spellStart"/>
      <w:r w:rsidRPr="00AC5309">
        <w:rPr>
          <w:rFonts w:ascii="Times New Roman" w:hAnsi="Times New Roman" w:cs="Times New Roman"/>
          <w:sz w:val="24"/>
          <w:szCs w:val="24"/>
        </w:rPr>
        <w:t>Growth</w:t>
      </w:r>
      <w:proofErr w:type="spellEnd"/>
      <w:r w:rsidRPr="00AC5309">
        <w:rPr>
          <w:rFonts w:ascii="Times New Roman" w:hAnsi="Times New Roman" w:cs="Times New Roman"/>
          <w:sz w:val="24"/>
          <w:szCs w:val="24"/>
        </w:rPr>
        <w:t xml:space="preserve"> </w:t>
      </w:r>
      <w:proofErr w:type="spellStart"/>
      <w:r w:rsidRPr="00AC5309">
        <w:rPr>
          <w:rFonts w:ascii="Times New Roman" w:hAnsi="Times New Roman" w:cs="Times New Roman"/>
          <w:sz w:val="24"/>
          <w:szCs w:val="24"/>
        </w:rPr>
        <w:t>Differentiation</w:t>
      </w:r>
      <w:proofErr w:type="spellEnd"/>
      <w:r w:rsidRPr="00AC5309">
        <w:rPr>
          <w:rFonts w:ascii="Times New Roman" w:hAnsi="Times New Roman" w:cs="Times New Roman"/>
          <w:sz w:val="24"/>
          <w:szCs w:val="24"/>
        </w:rPr>
        <w:t xml:space="preserve"> Factor 8-GDF-8</w:t>
      </w:r>
      <w:r>
        <w:rPr>
          <w:rFonts w:ascii="Times New Roman" w:hAnsi="Times New Roman" w:cs="Times New Roman"/>
          <w:sz w:val="24"/>
          <w:szCs w:val="24"/>
        </w:rPr>
        <w:t>) se</w:t>
      </w:r>
      <w:r w:rsidRPr="00AC5309">
        <w:rPr>
          <w:rFonts w:ascii="Times New Roman" w:hAnsi="Times New Roman" w:cs="Times New Roman"/>
          <w:sz w:val="24"/>
          <w:szCs w:val="24"/>
        </w:rPr>
        <w:t xml:space="preserve"> exprim</w:t>
      </w:r>
      <w:r>
        <w:rPr>
          <w:rFonts w:ascii="Times New Roman" w:hAnsi="Times New Roman" w:cs="Times New Roman"/>
          <w:sz w:val="24"/>
          <w:szCs w:val="24"/>
        </w:rPr>
        <w:t>ă</w:t>
      </w:r>
      <w:r w:rsidR="00DB4DE2">
        <w:rPr>
          <w:rFonts w:ascii="Times New Roman" w:hAnsi="Times New Roman" w:cs="Times New Roman"/>
          <w:sz w:val="24"/>
          <w:szCs w:val="24"/>
        </w:rPr>
        <w:t xml:space="preserve"> în </w:t>
      </w:r>
      <w:r w:rsidRPr="00AC5309">
        <w:rPr>
          <w:rFonts w:ascii="Times New Roman" w:hAnsi="Times New Roman" w:cs="Times New Roman"/>
          <w:sz w:val="24"/>
          <w:szCs w:val="24"/>
        </w:rPr>
        <w:t>mod aproape exclusiv la nivelul musculaturii scheletice</w:t>
      </w:r>
      <w:r>
        <w:rPr>
          <w:rFonts w:ascii="Times New Roman" w:hAnsi="Times New Roman" w:cs="Times New Roman"/>
          <w:sz w:val="24"/>
          <w:szCs w:val="24"/>
        </w:rPr>
        <w:t xml:space="preserve"> și</w:t>
      </w:r>
      <w:r w:rsidRPr="00AC5309">
        <w:rPr>
          <w:rFonts w:ascii="Times New Roman" w:hAnsi="Times New Roman" w:cs="Times New Roman"/>
          <w:sz w:val="24"/>
          <w:szCs w:val="24"/>
        </w:rPr>
        <w:t xml:space="preserve"> acționează ca un regulator negativ al masei musculare.</w:t>
      </w:r>
    </w:p>
    <w:p w14:paraId="22EE99DD" w14:textId="7092017D" w:rsidR="00B4376B" w:rsidRPr="00AC5309" w:rsidRDefault="00B4376B" w:rsidP="00B4376B">
      <w:pPr>
        <w:spacing w:after="0" w:line="312" w:lineRule="auto"/>
        <w:jc w:val="both"/>
        <w:rPr>
          <w:rFonts w:ascii="Times New Roman" w:hAnsi="Times New Roman" w:cs="Times New Roman"/>
          <w:sz w:val="24"/>
          <w:szCs w:val="24"/>
        </w:rPr>
      </w:pPr>
      <w:r>
        <w:rPr>
          <w:rFonts w:ascii="Times New Roman" w:hAnsi="Times New Roman" w:cs="Times New Roman"/>
          <w:bCs/>
          <w:iCs/>
          <w:sz w:val="24"/>
          <w:szCs w:val="24"/>
        </w:rPr>
        <w:tab/>
      </w:r>
      <w:r w:rsidRPr="00AC5309">
        <w:rPr>
          <w:rFonts w:ascii="Times New Roman" w:hAnsi="Times New Roman" w:cs="Times New Roman"/>
          <w:bCs/>
          <w:iCs/>
          <w:sz w:val="24"/>
          <w:szCs w:val="24"/>
        </w:rPr>
        <w:t xml:space="preserve">Articolul face </w:t>
      </w:r>
      <w:r>
        <w:rPr>
          <w:rFonts w:ascii="Times New Roman" w:hAnsi="Times New Roman" w:cs="Times New Roman"/>
          <w:bCs/>
          <w:iCs/>
          <w:sz w:val="24"/>
          <w:szCs w:val="24"/>
        </w:rPr>
        <w:t>o trecere în revistă</w:t>
      </w:r>
      <w:r w:rsidRPr="00AC5309">
        <w:rPr>
          <w:rFonts w:ascii="Times New Roman" w:hAnsi="Times New Roman" w:cs="Times New Roman"/>
          <w:bCs/>
          <w:iCs/>
          <w:sz w:val="24"/>
          <w:szCs w:val="24"/>
        </w:rPr>
        <w:t xml:space="preserve"> </w:t>
      </w:r>
      <w:r w:rsidRPr="00AC5309">
        <w:rPr>
          <w:rFonts w:ascii="Times New Roman" w:hAnsi="Times New Roman" w:cs="Times New Roman"/>
          <w:sz w:val="24"/>
          <w:szCs w:val="24"/>
        </w:rPr>
        <w:t xml:space="preserve">a marilor studii privind tratamentul cu inhibitori de </w:t>
      </w:r>
      <w:proofErr w:type="spellStart"/>
      <w:r w:rsidRPr="00AC5309">
        <w:rPr>
          <w:rFonts w:ascii="Times New Roman" w:hAnsi="Times New Roman" w:cs="Times New Roman"/>
          <w:sz w:val="24"/>
          <w:szCs w:val="24"/>
        </w:rPr>
        <w:t>miostatin</w:t>
      </w:r>
      <w:r>
        <w:rPr>
          <w:rFonts w:ascii="Times New Roman" w:hAnsi="Times New Roman" w:cs="Times New Roman"/>
          <w:sz w:val="24"/>
          <w:szCs w:val="24"/>
        </w:rPr>
        <w:t>ă</w:t>
      </w:r>
      <w:proofErr w:type="spellEnd"/>
      <w:r w:rsidRPr="00AC5309">
        <w:rPr>
          <w:rFonts w:ascii="Times New Roman" w:hAnsi="Times New Roman" w:cs="Times New Roman"/>
          <w:sz w:val="24"/>
          <w:szCs w:val="24"/>
        </w:rPr>
        <w:t xml:space="preserve"> la pacienți cu pierdere de mas</w:t>
      </w:r>
      <w:r w:rsidR="00FA4DFF">
        <w:rPr>
          <w:rFonts w:ascii="Times New Roman" w:hAnsi="Times New Roman" w:cs="Times New Roman"/>
          <w:sz w:val="24"/>
          <w:szCs w:val="24"/>
        </w:rPr>
        <w:t>ă</w:t>
      </w:r>
      <w:r w:rsidRPr="00AC5309">
        <w:rPr>
          <w:rFonts w:ascii="Times New Roman" w:hAnsi="Times New Roman" w:cs="Times New Roman"/>
          <w:sz w:val="24"/>
          <w:szCs w:val="24"/>
        </w:rPr>
        <w:t xml:space="preserve"> muscular</w:t>
      </w:r>
      <w:r w:rsidR="00FA4DFF">
        <w:rPr>
          <w:rFonts w:ascii="Times New Roman" w:hAnsi="Times New Roman" w:cs="Times New Roman"/>
          <w:sz w:val="24"/>
          <w:szCs w:val="24"/>
        </w:rPr>
        <w:t>ă</w:t>
      </w:r>
      <w:r w:rsidRPr="00AC5309">
        <w:rPr>
          <w:rFonts w:ascii="Times New Roman" w:hAnsi="Times New Roman" w:cs="Times New Roman"/>
          <w:sz w:val="24"/>
          <w:szCs w:val="24"/>
        </w:rPr>
        <w:t xml:space="preserve"> (</w:t>
      </w:r>
      <w:proofErr w:type="spellStart"/>
      <w:r w:rsidRPr="00AC5309">
        <w:rPr>
          <w:rFonts w:ascii="Times New Roman" w:hAnsi="Times New Roman" w:cs="Times New Roman"/>
          <w:sz w:val="24"/>
          <w:szCs w:val="24"/>
        </w:rPr>
        <w:t>sarcopenici</w:t>
      </w:r>
      <w:proofErr w:type="spellEnd"/>
      <w:r w:rsidRPr="00AC5309">
        <w:rPr>
          <w:rFonts w:ascii="Times New Roman" w:hAnsi="Times New Roman" w:cs="Times New Roman"/>
          <w:sz w:val="24"/>
          <w:szCs w:val="24"/>
        </w:rPr>
        <w:t>, cașectici ori cu distrofie muscular</w:t>
      </w:r>
      <w:r>
        <w:rPr>
          <w:rFonts w:ascii="Times New Roman" w:hAnsi="Times New Roman" w:cs="Times New Roman"/>
          <w:sz w:val="24"/>
          <w:szCs w:val="24"/>
        </w:rPr>
        <w:t>ă</w:t>
      </w:r>
      <w:r w:rsidRPr="00AC5309">
        <w:rPr>
          <w:rFonts w:ascii="Times New Roman" w:hAnsi="Times New Roman" w:cs="Times New Roman"/>
          <w:sz w:val="24"/>
          <w:szCs w:val="24"/>
        </w:rPr>
        <w:t>).</w:t>
      </w:r>
      <w:r>
        <w:rPr>
          <w:rFonts w:ascii="Times New Roman" w:hAnsi="Times New Roman" w:cs="Times New Roman"/>
          <w:sz w:val="24"/>
          <w:szCs w:val="24"/>
        </w:rPr>
        <w:t xml:space="preserve"> </w:t>
      </w:r>
      <w:r w:rsidRPr="00AC5309">
        <w:rPr>
          <w:rFonts w:ascii="Times New Roman" w:hAnsi="Times New Roman" w:cs="Times New Roman"/>
          <w:sz w:val="24"/>
          <w:szCs w:val="24"/>
        </w:rPr>
        <w:t>Concluziile studiului:</w:t>
      </w:r>
    </w:p>
    <w:p w14:paraId="3691833C" w14:textId="6312F6EF" w:rsidR="00B4376B" w:rsidRPr="00FA4DFF" w:rsidRDefault="00B4376B" w:rsidP="00B4376B">
      <w:pPr>
        <w:spacing w:after="0" w:line="312" w:lineRule="auto"/>
        <w:jc w:val="both"/>
        <w:rPr>
          <w:rFonts w:ascii="Times New Roman" w:hAnsi="Times New Roman" w:cs="Times New Roman"/>
          <w:spacing w:val="-4"/>
          <w:sz w:val="24"/>
          <w:szCs w:val="24"/>
        </w:rPr>
      </w:pPr>
      <w:r w:rsidRPr="00FA4DFF">
        <w:rPr>
          <w:rFonts w:ascii="Times New Roman" w:hAnsi="Times New Roman" w:cs="Times New Roman"/>
          <w:spacing w:val="-4"/>
          <w:sz w:val="24"/>
          <w:szCs w:val="24"/>
        </w:rPr>
        <w:t xml:space="preserve">- inhibitorii de </w:t>
      </w:r>
      <w:proofErr w:type="spellStart"/>
      <w:r w:rsidRPr="00FA4DFF">
        <w:rPr>
          <w:rFonts w:ascii="Times New Roman" w:hAnsi="Times New Roman" w:cs="Times New Roman"/>
          <w:spacing w:val="-4"/>
          <w:sz w:val="24"/>
          <w:szCs w:val="24"/>
        </w:rPr>
        <w:t>miostatin</w:t>
      </w:r>
      <w:r w:rsidR="00FA4DFF" w:rsidRPr="00FA4DFF">
        <w:rPr>
          <w:rFonts w:ascii="Times New Roman" w:hAnsi="Times New Roman" w:cs="Times New Roman"/>
          <w:spacing w:val="-4"/>
          <w:sz w:val="24"/>
          <w:szCs w:val="24"/>
        </w:rPr>
        <w:t>ă</w:t>
      </w:r>
      <w:proofErr w:type="spellEnd"/>
      <w:r w:rsidRPr="00FA4DFF">
        <w:rPr>
          <w:rFonts w:ascii="Times New Roman" w:hAnsi="Times New Roman" w:cs="Times New Roman"/>
          <w:spacing w:val="-4"/>
          <w:sz w:val="24"/>
          <w:szCs w:val="24"/>
        </w:rPr>
        <w:t xml:space="preserve"> pot avea potențial</w:t>
      </w:r>
      <w:r w:rsidR="00DB4DE2" w:rsidRPr="00FA4DFF">
        <w:rPr>
          <w:rFonts w:ascii="Times New Roman" w:hAnsi="Times New Roman" w:cs="Times New Roman"/>
          <w:spacing w:val="-4"/>
          <w:sz w:val="24"/>
          <w:szCs w:val="24"/>
        </w:rPr>
        <w:t xml:space="preserve"> în </w:t>
      </w:r>
      <w:r w:rsidRPr="00FA4DFF">
        <w:rPr>
          <w:rFonts w:ascii="Times New Roman" w:hAnsi="Times New Roman" w:cs="Times New Roman"/>
          <w:spacing w:val="-4"/>
          <w:sz w:val="24"/>
          <w:szCs w:val="24"/>
        </w:rPr>
        <w:t>tratamentul pentru masa muscular</w:t>
      </w:r>
      <w:r w:rsidR="00FA4DFF" w:rsidRPr="00FA4DFF">
        <w:rPr>
          <w:rFonts w:ascii="Times New Roman" w:hAnsi="Times New Roman" w:cs="Times New Roman"/>
          <w:spacing w:val="-4"/>
          <w:sz w:val="24"/>
          <w:szCs w:val="24"/>
        </w:rPr>
        <w:t>ă</w:t>
      </w:r>
      <w:r w:rsidRPr="00FA4DFF">
        <w:rPr>
          <w:rFonts w:ascii="Times New Roman" w:hAnsi="Times New Roman" w:cs="Times New Roman"/>
          <w:spacing w:val="-4"/>
          <w:sz w:val="24"/>
          <w:szCs w:val="24"/>
        </w:rPr>
        <w:t xml:space="preserve"> scăzută, dar nu exista încă o molecul</w:t>
      </w:r>
      <w:r w:rsidR="00FA4DFF" w:rsidRPr="00FA4DFF">
        <w:rPr>
          <w:rFonts w:ascii="Times New Roman" w:hAnsi="Times New Roman" w:cs="Times New Roman"/>
          <w:spacing w:val="-4"/>
          <w:sz w:val="24"/>
          <w:szCs w:val="24"/>
        </w:rPr>
        <w:t>ă</w:t>
      </w:r>
      <w:r w:rsidRPr="00FA4DFF">
        <w:rPr>
          <w:rFonts w:ascii="Times New Roman" w:hAnsi="Times New Roman" w:cs="Times New Roman"/>
          <w:spacing w:val="-4"/>
          <w:sz w:val="24"/>
          <w:szCs w:val="24"/>
        </w:rPr>
        <w:t xml:space="preserve"> care s</w:t>
      </w:r>
      <w:r w:rsidR="00FA4DFF" w:rsidRPr="00FA4DFF">
        <w:rPr>
          <w:rFonts w:ascii="Times New Roman" w:hAnsi="Times New Roman" w:cs="Times New Roman"/>
          <w:spacing w:val="-4"/>
          <w:sz w:val="24"/>
          <w:szCs w:val="24"/>
        </w:rPr>
        <w:t>ă</w:t>
      </w:r>
      <w:r w:rsidRPr="00FA4DFF">
        <w:rPr>
          <w:rFonts w:ascii="Times New Roman" w:hAnsi="Times New Roman" w:cs="Times New Roman"/>
          <w:spacing w:val="-4"/>
          <w:sz w:val="24"/>
          <w:szCs w:val="24"/>
        </w:rPr>
        <w:t xml:space="preserve"> fi demonstrat mai mult de o eficacitate limitat</w:t>
      </w:r>
      <w:r w:rsidR="00FA4DFF" w:rsidRPr="00FA4DFF">
        <w:rPr>
          <w:rFonts w:ascii="Times New Roman" w:hAnsi="Times New Roman" w:cs="Times New Roman"/>
          <w:spacing w:val="-4"/>
          <w:sz w:val="24"/>
          <w:szCs w:val="24"/>
        </w:rPr>
        <w:t>ă</w:t>
      </w:r>
      <w:r w:rsidR="00DB4DE2" w:rsidRPr="00FA4DFF">
        <w:rPr>
          <w:rFonts w:ascii="Times New Roman" w:hAnsi="Times New Roman" w:cs="Times New Roman"/>
          <w:spacing w:val="-4"/>
          <w:sz w:val="24"/>
          <w:szCs w:val="24"/>
        </w:rPr>
        <w:t xml:space="preserve"> în </w:t>
      </w:r>
      <w:r w:rsidRPr="00FA4DFF">
        <w:rPr>
          <w:rFonts w:ascii="Times New Roman" w:hAnsi="Times New Roman" w:cs="Times New Roman"/>
          <w:spacing w:val="-4"/>
          <w:sz w:val="24"/>
          <w:szCs w:val="24"/>
        </w:rPr>
        <w:t>marile studii clinice.</w:t>
      </w:r>
    </w:p>
    <w:p w14:paraId="0764675F" w14:textId="5C306280" w:rsidR="00B4376B" w:rsidRPr="00AC5309" w:rsidRDefault="00B4376B" w:rsidP="00B4376B">
      <w:pPr>
        <w:spacing w:after="0" w:line="312" w:lineRule="auto"/>
        <w:jc w:val="both"/>
        <w:rPr>
          <w:rFonts w:ascii="Times New Roman" w:hAnsi="Times New Roman" w:cs="Times New Roman"/>
          <w:sz w:val="24"/>
          <w:szCs w:val="24"/>
        </w:rPr>
      </w:pPr>
      <w:r w:rsidRPr="00AC5309">
        <w:rPr>
          <w:rFonts w:ascii="Times New Roman" w:hAnsi="Times New Roman" w:cs="Times New Roman"/>
          <w:sz w:val="24"/>
          <w:szCs w:val="24"/>
        </w:rPr>
        <w:t xml:space="preserve">- este necesara studierea terapiilor combinate (hibride): inhibitori de </w:t>
      </w:r>
      <w:proofErr w:type="spellStart"/>
      <w:r w:rsidRPr="00AC5309">
        <w:rPr>
          <w:rFonts w:ascii="Times New Roman" w:hAnsi="Times New Roman" w:cs="Times New Roman"/>
          <w:sz w:val="24"/>
          <w:szCs w:val="24"/>
        </w:rPr>
        <w:t>miostatina</w:t>
      </w:r>
      <w:proofErr w:type="spellEnd"/>
      <w:r w:rsidRPr="00AC5309">
        <w:rPr>
          <w:rFonts w:ascii="Times New Roman" w:hAnsi="Times New Roman" w:cs="Times New Roman"/>
          <w:sz w:val="24"/>
          <w:szCs w:val="24"/>
        </w:rPr>
        <w:t>, exercițiu fizic</w:t>
      </w:r>
      <w:r w:rsidR="00DB4DE2">
        <w:rPr>
          <w:rFonts w:ascii="Times New Roman" w:hAnsi="Times New Roman" w:cs="Times New Roman"/>
          <w:sz w:val="24"/>
          <w:szCs w:val="24"/>
        </w:rPr>
        <w:t xml:space="preserve"> și </w:t>
      </w:r>
      <w:r w:rsidRPr="00AC5309">
        <w:rPr>
          <w:rFonts w:ascii="Times New Roman" w:hAnsi="Times New Roman" w:cs="Times New Roman"/>
          <w:sz w:val="24"/>
          <w:szCs w:val="24"/>
        </w:rPr>
        <w:t>terapie nutrițională, întrucât au fost deja studii care au raportat rezultate favorabile pentru exercițiul fizic</w:t>
      </w:r>
      <w:r w:rsidR="00DB4DE2">
        <w:rPr>
          <w:rFonts w:ascii="Times New Roman" w:hAnsi="Times New Roman" w:cs="Times New Roman"/>
          <w:sz w:val="24"/>
          <w:szCs w:val="24"/>
        </w:rPr>
        <w:t xml:space="preserve"> și </w:t>
      </w:r>
      <w:r w:rsidRPr="00AC5309">
        <w:rPr>
          <w:rFonts w:ascii="Times New Roman" w:hAnsi="Times New Roman" w:cs="Times New Roman"/>
          <w:sz w:val="24"/>
          <w:szCs w:val="24"/>
        </w:rPr>
        <w:t>suplimentarea nutrițională.</w:t>
      </w:r>
    </w:p>
    <w:p w14:paraId="31DE616F" w14:textId="77777777" w:rsidR="00B4376B" w:rsidRPr="00AC5309" w:rsidRDefault="00B4376B" w:rsidP="00B4376B">
      <w:pPr>
        <w:spacing w:line="360" w:lineRule="auto"/>
        <w:jc w:val="center"/>
        <w:rPr>
          <w:rFonts w:ascii="Times New Roman" w:hAnsi="Times New Roman" w:cs="Times New Roman"/>
          <w:sz w:val="24"/>
          <w:szCs w:val="24"/>
        </w:rPr>
      </w:pPr>
      <w:r w:rsidRPr="00AC5309">
        <w:rPr>
          <w:rFonts w:ascii="Times New Roman" w:hAnsi="Times New Roman" w:cs="Times New Roman"/>
          <w:noProof/>
          <w:sz w:val="24"/>
          <w:szCs w:val="24"/>
        </w:rPr>
        <w:drawing>
          <wp:inline distT="0" distB="0" distL="0" distR="0" wp14:anchorId="3B4CA276" wp14:editId="29D9D10D">
            <wp:extent cx="3895521" cy="3454574"/>
            <wp:effectExtent l="0" t="0" r="0" b="0"/>
            <wp:docPr id="13" name="Imagine 3">
              <a:extLst xmlns:a="http://schemas.openxmlformats.org/drawingml/2006/main">
                <a:ext uri="{FF2B5EF4-FFF2-40B4-BE49-F238E27FC236}">
                  <a16:creationId xmlns:a16="http://schemas.microsoft.com/office/drawing/2014/main" id="{09D6A6CC-1903-4C8F-8A20-8ECF4B8EC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3">
                      <a:extLst>
                        <a:ext uri="{FF2B5EF4-FFF2-40B4-BE49-F238E27FC236}">
                          <a16:creationId xmlns:a16="http://schemas.microsoft.com/office/drawing/2014/main" id="{09D6A6CC-1903-4C8F-8A20-8ECF4B8EC130}"/>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919706" cy="3476021"/>
                    </a:xfrm>
                    <a:prstGeom prst="rect">
                      <a:avLst/>
                    </a:prstGeom>
                  </pic:spPr>
                </pic:pic>
              </a:graphicData>
            </a:graphic>
          </wp:inline>
        </w:drawing>
      </w:r>
    </w:p>
    <w:p w14:paraId="66997F4B" w14:textId="1E7DBD01" w:rsidR="007915EF" w:rsidRPr="001456DB" w:rsidRDefault="007915EF" w:rsidP="007915EF">
      <w:pPr>
        <w:spacing w:after="0" w:line="319" w:lineRule="auto"/>
        <w:jc w:val="both"/>
        <w:rPr>
          <w:rFonts w:ascii="Times New Roman" w:eastAsia="Times New Roman" w:hAnsi="Times New Roman" w:cs="Times New Roman"/>
          <w:b/>
          <w:bCs/>
          <w:sz w:val="24"/>
          <w:szCs w:val="24"/>
        </w:rPr>
      </w:pPr>
      <w:r>
        <w:rPr>
          <w:rFonts w:ascii="Times New Roman" w:eastAsia="Times New Roman" w:hAnsi="Times New Roman" w:cs="Times New Roman"/>
        </w:rPr>
        <w:lastRenderedPageBreak/>
        <w:t xml:space="preserve">    </w:t>
      </w:r>
      <w:r w:rsidRPr="001456DB">
        <w:rPr>
          <w:rFonts w:ascii="Times New Roman" w:eastAsia="Times New Roman" w:hAnsi="Times New Roman" w:cs="Times New Roman"/>
          <w:b/>
          <w:bCs/>
          <w:sz w:val="24"/>
          <w:szCs w:val="24"/>
        </w:rPr>
        <w:t>II.14. Evoluție, monitorizare pe durata intern</w:t>
      </w:r>
      <w:r w:rsidR="003B31C6">
        <w:rPr>
          <w:rFonts w:ascii="Times New Roman" w:eastAsia="Times New Roman" w:hAnsi="Times New Roman" w:cs="Times New Roman"/>
          <w:b/>
          <w:bCs/>
          <w:sz w:val="24"/>
          <w:szCs w:val="24"/>
        </w:rPr>
        <w:t>ă</w:t>
      </w:r>
      <w:r w:rsidRPr="001456DB">
        <w:rPr>
          <w:rFonts w:ascii="Times New Roman" w:eastAsia="Times New Roman" w:hAnsi="Times New Roman" w:cs="Times New Roman"/>
          <w:b/>
          <w:bCs/>
          <w:sz w:val="24"/>
          <w:szCs w:val="24"/>
        </w:rPr>
        <w:t xml:space="preserve">rii </w:t>
      </w:r>
    </w:p>
    <w:p w14:paraId="031815ED" w14:textId="59AFE69C" w:rsidR="00A55D23" w:rsidRPr="00A004D4" w:rsidRDefault="00A55D23" w:rsidP="00A55D23">
      <w:pPr>
        <w:spacing w:after="0" w:line="312" w:lineRule="auto"/>
        <w:jc w:val="both"/>
        <w:rPr>
          <w:rFonts w:ascii="Times New Roman" w:hAnsi="Times New Roman" w:cs="Times New Roman"/>
        </w:rPr>
      </w:pPr>
      <w:bookmarkStart w:id="27" w:name="_Toc39492198"/>
      <w:r w:rsidRPr="00A004D4">
        <w:rPr>
          <w:rFonts w:ascii="Times New Roman" w:hAnsi="Times New Roman" w:cs="Times New Roman"/>
        </w:rPr>
        <w:t xml:space="preserve">Este nevoie de o intervenție </w:t>
      </w:r>
      <w:proofErr w:type="spellStart"/>
      <w:r w:rsidRPr="00A004D4">
        <w:rPr>
          <w:rFonts w:ascii="Times New Roman" w:hAnsi="Times New Roman" w:cs="Times New Roman"/>
        </w:rPr>
        <w:t>multi</w:t>
      </w:r>
      <w:proofErr w:type="spellEnd"/>
      <w:r w:rsidRPr="00A004D4">
        <w:rPr>
          <w:rFonts w:ascii="Times New Roman" w:hAnsi="Times New Roman" w:cs="Times New Roman"/>
        </w:rPr>
        <w:t>-domeniu în sindromul de fragilitate.</w:t>
      </w:r>
    </w:p>
    <w:p w14:paraId="4E0DE5E9" w14:textId="38008A52" w:rsidR="00A55D23" w:rsidRPr="00A004D4" w:rsidRDefault="00A55D23" w:rsidP="00A55D23">
      <w:pPr>
        <w:pStyle w:val="Listparagraf"/>
        <w:numPr>
          <w:ilvl w:val="0"/>
          <w:numId w:val="37"/>
        </w:numPr>
        <w:spacing w:after="0" w:line="312" w:lineRule="auto"/>
        <w:contextualSpacing w:val="0"/>
        <w:jc w:val="both"/>
        <w:rPr>
          <w:rFonts w:ascii="Times New Roman" w:hAnsi="Times New Roman" w:cs="Times New Roman"/>
        </w:rPr>
      </w:pPr>
      <w:r w:rsidRPr="00A004D4">
        <w:rPr>
          <w:rFonts w:ascii="Times New Roman" w:hAnsi="Times New Roman" w:cs="Times New Roman"/>
        </w:rPr>
        <w:t xml:space="preserve">Fragilitatea </w:t>
      </w:r>
      <w:proofErr w:type="spellStart"/>
      <w:r w:rsidRPr="00A004D4">
        <w:rPr>
          <w:rFonts w:ascii="Times New Roman" w:hAnsi="Times New Roman" w:cs="Times New Roman"/>
        </w:rPr>
        <w:t>nutritional</w:t>
      </w:r>
      <w:r w:rsidR="00FA4DFF">
        <w:rPr>
          <w:rFonts w:ascii="Times New Roman" w:hAnsi="Times New Roman" w:cs="Times New Roman"/>
        </w:rPr>
        <w:t>ă</w:t>
      </w:r>
      <w:proofErr w:type="spellEnd"/>
    </w:p>
    <w:p w14:paraId="0639FA0F" w14:textId="7EC7B132" w:rsidR="00A55D23" w:rsidRPr="00A004D4" w:rsidRDefault="00A55D23" w:rsidP="00A55D23">
      <w:pPr>
        <w:pStyle w:val="Listparagraf"/>
        <w:numPr>
          <w:ilvl w:val="0"/>
          <w:numId w:val="37"/>
        </w:numPr>
        <w:spacing w:after="0" w:line="312" w:lineRule="auto"/>
        <w:contextualSpacing w:val="0"/>
        <w:jc w:val="both"/>
        <w:rPr>
          <w:rFonts w:ascii="Times New Roman" w:hAnsi="Times New Roman" w:cs="Times New Roman"/>
        </w:rPr>
      </w:pPr>
      <w:r w:rsidRPr="00A004D4">
        <w:rPr>
          <w:rFonts w:ascii="Times New Roman" w:hAnsi="Times New Roman" w:cs="Times New Roman"/>
        </w:rPr>
        <w:t xml:space="preserve">Fragilitatea </w:t>
      </w:r>
      <w:proofErr w:type="spellStart"/>
      <w:r w:rsidRPr="00A004D4">
        <w:rPr>
          <w:rFonts w:ascii="Times New Roman" w:hAnsi="Times New Roman" w:cs="Times New Roman"/>
        </w:rPr>
        <w:t>psiho</w:t>
      </w:r>
      <w:proofErr w:type="spellEnd"/>
      <w:r w:rsidRPr="00A004D4">
        <w:rPr>
          <w:rFonts w:ascii="Times New Roman" w:hAnsi="Times New Roman" w:cs="Times New Roman"/>
        </w:rPr>
        <w:t>-cognitiv</w:t>
      </w:r>
      <w:r w:rsidR="00FA4DFF">
        <w:rPr>
          <w:rFonts w:ascii="Times New Roman" w:hAnsi="Times New Roman" w:cs="Times New Roman"/>
        </w:rPr>
        <w:t>ă</w:t>
      </w:r>
    </w:p>
    <w:p w14:paraId="793AD6D4" w14:textId="5C790640" w:rsidR="00A55D23" w:rsidRPr="00A004D4" w:rsidRDefault="00A55D23" w:rsidP="00A55D23">
      <w:pPr>
        <w:pStyle w:val="Listparagraf"/>
        <w:numPr>
          <w:ilvl w:val="0"/>
          <w:numId w:val="37"/>
        </w:numPr>
        <w:spacing w:after="0" w:line="312" w:lineRule="auto"/>
        <w:contextualSpacing w:val="0"/>
        <w:jc w:val="both"/>
        <w:rPr>
          <w:rFonts w:ascii="Times New Roman" w:hAnsi="Times New Roman" w:cs="Times New Roman"/>
        </w:rPr>
      </w:pPr>
      <w:r w:rsidRPr="00A004D4">
        <w:rPr>
          <w:rFonts w:ascii="Times New Roman" w:hAnsi="Times New Roman" w:cs="Times New Roman"/>
        </w:rPr>
        <w:t>Fragilitatea func</w:t>
      </w:r>
      <w:r w:rsidR="00FA4DFF">
        <w:rPr>
          <w:rFonts w:ascii="Times New Roman" w:hAnsi="Times New Roman" w:cs="Times New Roman"/>
        </w:rPr>
        <w:t>ț</w:t>
      </w:r>
      <w:r w:rsidRPr="00A004D4">
        <w:rPr>
          <w:rFonts w:ascii="Times New Roman" w:hAnsi="Times New Roman" w:cs="Times New Roman"/>
        </w:rPr>
        <w:t>ional</w:t>
      </w:r>
      <w:r w:rsidR="00FA4DFF">
        <w:rPr>
          <w:rFonts w:ascii="Times New Roman" w:hAnsi="Times New Roman" w:cs="Times New Roman"/>
        </w:rPr>
        <w:t>ă</w:t>
      </w:r>
    </w:p>
    <w:p w14:paraId="61508ADC" w14:textId="3A19F15C" w:rsidR="00A55D23" w:rsidRPr="00A55D23" w:rsidRDefault="00A55D23" w:rsidP="00A55D23">
      <w:pPr>
        <w:pStyle w:val="Listparagraf"/>
        <w:numPr>
          <w:ilvl w:val="0"/>
          <w:numId w:val="37"/>
        </w:numPr>
        <w:spacing w:after="0" w:line="312" w:lineRule="auto"/>
        <w:contextualSpacing w:val="0"/>
        <w:jc w:val="both"/>
        <w:rPr>
          <w:rFonts w:ascii="Times New Roman" w:hAnsi="Times New Roman" w:cs="Times New Roman"/>
          <w:sz w:val="24"/>
          <w:szCs w:val="24"/>
        </w:rPr>
      </w:pPr>
      <w:r w:rsidRPr="00A004D4">
        <w:rPr>
          <w:rFonts w:ascii="Times New Roman" w:hAnsi="Times New Roman" w:cs="Times New Roman"/>
        </w:rPr>
        <w:t xml:space="preserve">Fragilitatea </w:t>
      </w:r>
      <w:proofErr w:type="spellStart"/>
      <w:r w:rsidRPr="00A004D4">
        <w:rPr>
          <w:rFonts w:ascii="Times New Roman" w:hAnsi="Times New Roman" w:cs="Times New Roman"/>
        </w:rPr>
        <w:t>socio</w:t>
      </w:r>
      <w:proofErr w:type="spellEnd"/>
      <w:r w:rsidRPr="00A004D4">
        <w:rPr>
          <w:rFonts w:ascii="Times New Roman" w:hAnsi="Times New Roman" w:cs="Times New Roman"/>
        </w:rPr>
        <w:t>-economic</w:t>
      </w:r>
      <w:r w:rsidR="00FA4DFF">
        <w:rPr>
          <w:rFonts w:ascii="Times New Roman" w:hAnsi="Times New Roman" w:cs="Times New Roman"/>
        </w:rPr>
        <w:t>ă</w:t>
      </w:r>
    </w:p>
    <w:p w14:paraId="69EBFFE6" w14:textId="0BACBBEC" w:rsidR="00A55D23" w:rsidRPr="00A55D23" w:rsidRDefault="00A55D23" w:rsidP="00A55D23">
      <w:pPr>
        <w:spacing w:before="120" w:after="0" w:line="312" w:lineRule="auto"/>
        <w:ind w:firstLine="709"/>
        <w:jc w:val="both"/>
        <w:rPr>
          <w:rFonts w:ascii="Times New Roman" w:hAnsi="Times New Roman" w:cs="Times New Roman"/>
          <w:b/>
          <w:bCs/>
          <w:sz w:val="24"/>
          <w:szCs w:val="24"/>
        </w:rPr>
      </w:pPr>
      <w:r w:rsidRPr="00A55D23">
        <w:rPr>
          <w:rFonts w:ascii="Times New Roman" w:hAnsi="Times New Roman" w:cs="Times New Roman"/>
          <w:b/>
          <w:bCs/>
          <w:sz w:val="24"/>
          <w:szCs w:val="24"/>
        </w:rPr>
        <w:t xml:space="preserve">II.14.1. Fragilitatea </w:t>
      </w:r>
      <w:proofErr w:type="spellStart"/>
      <w:r w:rsidRPr="00A55D23">
        <w:rPr>
          <w:rFonts w:ascii="Times New Roman" w:hAnsi="Times New Roman" w:cs="Times New Roman"/>
          <w:b/>
          <w:bCs/>
          <w:sz w:val="24"/>
          <w:szCs w:val="24"/>
        </w:rPr>
        <w:t>nutriṭională</w:t>
      </w:r>
      <w:proofErr w:type="spellEnd"/>
      <w:r w:rsidRPr="00A55D23">
        <w:rPr>
          <w:rFonts w:ascii="Times New Roman" w:hAnsi="Times New Roman" w:cs="Times New Roman"/>
          <w:b/>
          <w:bCs/>
          <w:sz w:val="24"/>
          <w:szCs w:val="24"/>
        </w:rPr>
        <w:t>:</w:t>
      </w:r>
    </w:p>
    <w:p w14:paraId="2919EA45" w14:textId="7949979E" w:rsidR="00A55D23" w:rsidRPr="00A004D4" w:rsidRDefault="00A55D23" w:rsidP="00A55D23">
      <w:pPr>
        <w:spacing w:after="0" w:line="312" w:lineRule="auto"/>
        <w:jc w:val="both"/>
        <w:rPr>
          <w:rFonts w:ascii="Times New Roman" w:hAnsi="Times New Roman" w:cs="Times New Roman"/>
        </w:rPr>
      </w:pPr>
      <w:r w:rsidRPr="00A004D4">
        <w:rPr>
          <w:rFonts w:ascii="Times New Roman" w:hAnsi="Times New Roman" w:cs="Times New Roman"/>
          <w:bCs/>
          <w:iCs/>
        </w:rPr>
        <w:t xml:space="preserve">- </w:t>
      </w:r>
      <w:r w:rsidRPr="00A004D4">
        <w:rPr>
          <w:rFonts w:ascii="Times New Roman" w:hAnsi="Times New Roman" w:cs="Times New Roman"/>
          <w:iCs/>
        </w:rPr>
        <w:t xml:space="preserve">malnutriția </w:t>
      </w:r>
      <w:proofErr w:type="spellStart"/>
      <w:r w:rsidRPr="00A004D4">
        <w:rPr>
          <w:rFonts w:ascii="Times New Roman" w:hAnsi="Times New Roman" w:cs="Times New Roman"/>
          <w:iCs/>
        </w:rPr>
        <w:t>protein</w:t>
      </w:r>
      <w:proofErr w:type="spellEnd"/>
      <w:r w:rsidR="00FA4DFF">
        <w:rPr>
          <w:rFonts w:ascii="Times New Roman" w:hAnsi="Times New Roman" w:cs="Times New Roman"/>
          <w:iCs/>
        </w:rPr>
        <w:t>-</w:t>
      </w:r>
      <w:r w:rsidRPr="00A004D4">
        <w:rPr>
          <w:rFonts w:ascii="Times New Roman" w:hAnsi="Times New Roman" w:cs="Times New Roman"/>
          <w:iCs/>
        </w:rPr>
        <w:t>calorică</w:t>
      </w:r>
      <w:r w:rsidRPr="00A004D4">
        <w:rPr>
          <w:rFonts w:ascii="Times New Roman" w:hAnsi="Times New Roman" w:cs="Times New Roman"/>
        </w:rPr>
        <w:t xml:space="preserve">: se verifică </w:t>
      </w:r>
      <w:proofErr w:type="spellStart"/>
      <w:r w:rsidRPr="00A004D4">
        <w:rPr>
          <w:rFonts w:ascii="Times New Roman" w:hAnsi="Times New Roman" w:cs="Times New Roman"/>
          <w:iCs/>
        </w:rPr>
        <w:t>IMC</w:t>
      </w:r>
      <w:proofErr w:type="spellEnd"/>
      <w:r w:rsidRPr="00A004D4">
        <w:rPr>
          <w:rFonts w:ascii="Times New Roman" w:hAnsi="Times New Roman" w:cs="Times New Roman"/>
          <w:iCs/>
        </w:rPr>
        <w:t>, albumina, proteine totale serice</w:t>
      </w:r>
    </w:p>
    <w:p w14:paraId="5CB20FAC" w14:textId="6052E721" w:rsidR="00A55D23" w:rsidRPr="00A004D4" w:rsidRDefault="00A55D23" w:rsidP="00A55D23">
      <w:pPr>
        <w:spacing w:after="0" w:line="312" w:lineRule="auto"/>
        <w:jc w:val="both"/>
        <w:rPr>
          <w:rFonts w:ascii="Times New Roman" w:hAnsi="Times New Roman" w:cs="Times New Roman"/>
        </w:rPr>
      </w:pPr>
      <w:r w:rsidRPr="00A004D4">
        <w:rPr>
          <w:rFonts w:ascii="Times New Roman" w:hAnsi="Times New Roman" w:cs="Times New Roman"/>
          <w:iCs/>
        </w:rPr>
        <w:t xml:space="preserve">- carențele </w:t>
      </w:r>
      <w:proofErr w:type="spellStart"/>
      <w:r w:rsidRPr="00A004D4">
        <w:rPr>
          <w:rFonts w:ascii="Times New Roman" w:hAnsi="Times New Roman" w:cs="Times New Roman"/>
          <w:iCs/>
        </w:rPr>
        <w:t>vitaminice</w:t>
      </w:r>
      <w:proofErr w:type="spellEnd"/>
      <w:r w:rsidRPr="00A004D4">
        <w:rPr>
          <w:rFonts w:ascii="Times New Roman" w:hAnsi="Times New Roman" w:cs="Times New Roman"/>
          <w:iCs/>
        </w:rPr>
        <w:t>:</w:t>
      </w:r>
      <w:r w:rsidR="00A004D4" w:rsidRPr="00A004D4">
        <w:rPr>
          <w:rFonts w:ascii="Times New Roman" w:hAnsi="Times New Roman" w:cs="Times New Roman"/>
          <w:iCs/>
        </w:rPr>
        <w:t xml:space="preserve"> se investighează </w:t>
      </w:r>
      <w:r w:rsidRPr="00A004D4">
        <w:rPr>
          <w:rFonts w:ascii="Times New Roman" w:hAnsi="Times New Roman" w:cs="Times New Roman"/>
          <w:iCs/>
        </w:rPr>
        <w:t xml:space="preserve">25-OH </w:t>
      </w:r>
      <w:proofErr w:type="spellStart"/>
      <w:r w:rsidRPr="00A004D4">
        <w:rPr>
          <w:rFonts w:ascii="Times New Roman" w:hAnsi="Times New Roman" w:cs="Times New Roman"/>
          <w:iCs/>
        </w:rPr>
        <w:t>vit</w:t>
      </w:r>
      <w:proofErr w:type="spellEnd"/>
      <w:r w:rsidRPr="00A004D4">
        <w:rPr>
          <w:rFonts w:ascii="Times New Roman" w:hAnsi="Times New Roman" w:cs="Times New Roman"/>
          <w:iCs/>
        </w:rPr>
        <w:t xml:space="preserve"> D 3</w:t>
      </w:r>
    </w:p>
    <w:p w14:paraId="36102B60" w14:textId="6D9F1A77" w:rsidR="00A55D23" w:rsidRPr="00A004D4" w:rsidRDefault="00A55D23" w:rsidP="00A55D23">
      <w:pPr>
        <w:spacing w:after="0" w:line="312" w:lineRule="auto"/>
        <w:jc w:val="both"/>
        <w:rPr>
          <w:rFonts w:ascii="Times New Roman" w:hAnsi="Times New Roman" w:cs="Times New Roman"/>
        </w:rPr>
      </w:pPr>
      <w:r w:rsidRPr="00A004D4">
        <w:rPr>
          <w:rFonts w:ascii="Times New Roman" w:hAnsi="Times New Roman" w:cs="Times New Roman"/>
          <w:iCs/>
        </w:rPr>
        <w:t>-</w:t>
      </w:r>
      <w:r w:rsidR="00A004D4" w:rsidRPr="00A004D4">
        <w:rPr>
          <w:rFonts w:ascii="Times New Roman" w:hAnsi="Times New Roman" w:cs="Times New Roman"/>
          <w:iCs/>
        </w:rPr>
        <w:t xml:space="preserve"> se aplică </w:t>
      </w:r>
      <w:r w:rsidRPr="00A004D4">
        <w:rPr>
          <w:rFonts w:ascii="Times New Roman" w:hAnsi="Times New Roman" w:cs="Times New Roman"/>
          <w:iCs/>
        </w:rPr>
        <w:t xml:space="preserve">Mini </w:t>
      </w:r>
      <w:proofErr w:type="spellStart"/>
      <w:r w:rsidRPr="00A004D4">
        <w:rPr>
          <w:rFonts w:ascii="Times New Roman" w:hAnsi="Times New Roman" w:cs="Times New Roman"/>
          <w:iCs/>
        </w:rPr>
        <w:t>Nutritional</w:t>
      </w:r>
      <w:proofErr w:type="spellEnd"/>
      <w:r w:rsidRPr="00A004D4">
        <w:rPr>
          <w:rFonts w:ascii="Times New Roman" w:hAnsi="Times New Roman" w:cs="Times New Roman"/>
          <w:iCs/>
        </w:rPr>
        <w:t xml:space="preserve"> </w:t>
      </w:r>
      <w:proofErr w:type="spellStart"/>
      <w:r w:rsidRPr="00A004D4">
        <w:rPr>
          <w:rFonts w:ascii="Times New Roman" w:hAnsi="Times New Roman" w:cs="Times New Roman"/>
          <w:iCs/>
        </w:rPr>
        <w:t>Assesment</w:t>
      </w:r>
      <w:proofErr w:type="spellEnd"/>
      <w:r w:rsidRPr="00A004D4">
        <w:rPr>
          <w:rFonts w:ascii="Times New Roman" w:hAnsi="Times New Roman" w:cs="Times New Roman"/>
          <w:iCs/>
        </w:rPr>
        <w:t xml:space="preserve"> (</w:t>
      </w:r>
      <w:proofErr w:type="spellStart"/>
      <w:r w:rsidRPr="00A004D4">
        <w:rPr>
          <w:rFonts w:ascii="Times New Roman" w:hAnsi="Times New Roman" w:cs="Times New Roman"/>
          <w:iCs/>
        </w:rPr>
        <w:t>MNA</w:t>
      </w:r>
      <w:proofErr w:type="spellEnd"/>
      <w:r w:rsidRPr="00A004D4">
        <w:rPr>
          <w:rFonts w:ascii="Times New Roman" w:hAnsi="Times New Roman" w:cs="Times New Roman"/>
          <w:iCs/>
        </w:rPr>
        <w:t>)</w:t>
      </w:r>
    </w:p>
    <w:p w14:paraId="255CDF50" w14:textId="05DB8318" w:rsidR="00A55D23" w:rsidRPr="00A004D4" w:rsidRDefault="00A55D23" w:rsidP="00A55D23">
      <w:pPr>
        <w:spacing w:after="0" w:line="312" w:lineRule="auto"/>
        <w:jc w:val="both"/>
        <w:rPr>
          <w:rFonts w:ascii="Times New Roman" w:hAnsi="Times New Roman" w:cs="Times New Roman"/>
        </w:rPr>
      </w:pPr>
      <w:r w:rsidRPr="00A004D4">
        <w:rPr>
          <w:rFonts w:ascii="Times New Roman" w:hAnsi="Times New Roman" w:cs="Times New Roman"/>
          <w:iCs/>
        </w:rPr>
        <w:t>-</w:t>
      </w:r>
      <w:r w:rsidR="00A004D4" w:rsidRPr="00A004D4">
        <w:rPr>
          <w:rFonts w:ascii="Times New Roman" w:hAnsi="Times New Roman" w:cs="Times New Roman"/>
          <w:iCs/>
        </w:rPr>
        <w:t xml:space="preserve"> se verifică s</w:t>
      </w:r>
      <w:r w:rsidRPr="00A004D4">
        <w:rPr>
          <w:rFonts w:ascii="Times New Roman" w:hAnsi="Times New Roman" w:cs="Times New Roman"/>
          <w:iCs/>
        </w:rPr>
        <w:t>tatus</w:t>
      </w:r>
      <w:r w:rsidR="00A004D4" w:rsidRPr="00A004D4">
        <w:rPr>
          <w:rFonts w:ascii="Times New Roman" w:hAnsi="Times New Roman" w:cs="Times New Roman"/>
          <w:iCs/>
        </w:rPr>
        <w:t>ul</w:t>
      </w:r>
      <w:r w:rsidRPr="00A004D4">
        <w:rPr>
          <w:rFonts w:ascii="Times New Roman" w:hAnsi="Times New Roman" w:cs="Times New Roman"/>
          <w:iCs/>
        </w:rPr>
        <w:t xml:space="preserve"> dentiție</w:t>
      </w:r>
      <w:r w:rsidR="00A004D4" w:rsidRPr="00A004D4">
        <w:rPr>
          <w:rFonts w:ascii="Times New Roman" w:hAnsi="Times New Roman" w:cs="Times New Roman"/>
          <w:iCs/>
        </w:rPr>
        <w:t>i</w:t>
      </w:r>
      <w:r w:rsidRPr="00A004D4">
        <w:rPr>
          <w:rFonts w:ascii="Times New Roman" w:hAnsi="Times New Roman" w:cs="Times New Roman"/>
          <w:iCs/>
        </w:rPr>
        <w:t>, cavitate bucală</w:t>
      </w:r>
    </w:p>
    <w:p w14:paraId="0600B4FF" w14:textId="77777777" w:rsidR="00A004D4" w:rsidRPr="00A004D4" w:rsidRDefault="00A004D4" w:rsidP="00A004D4">
      <w:pPr>
        <w:spacing w:after="0" w:line="312" w:lineRule="auto"/>
        <w:ind w:firstLine="709"/>
        <w:jc w:val="both"/>
        <w:rPr>
          <w:rFonts w:ascii="Times New Roman" w:hAnsi="Times New Roman" w:cs="Times New Roman"/>
          <w:bCs/>
          <w:iCs/>
        </w:rPr>
      </w:pPr>
      <w:r w:rsidRPr="00A004D4">
        <w:rPr>
          <w:rFonts w:ascii="Times New Roman" w:hAnsi="Times New Roman" w:cs="Times New Roman"/>
          <w:bCs/>
          <w:iCs/>
        </w:rPr>
        <w:t xml:space="preserve">În urma </w:t>
      </w:r>
      <w:proofErr w:type="spellStart"/>
      <w:r w:rsidRPr="00A004D4">
        <w:rPr>
          <w:rFonts w:ascii="Times New Roman" w:hAnsi="Times New Roman" w:cs="Times New Roman"/>
          <w:bCs/>
          <w:iCs/>
        </w:rPr>
        <w:t>examinărior</w:t>
      </w:r>
      <w:proofErr w:type="spellEnd"/>
      <w:r w:rsidRPr="00A004D4">
        <w:rPr>
          <w:rFonts w:ascii="Times New Roman" w:hAnsi="Times New Roman" w:cs="Times New Roman"/>
          <w:bCs/>
          <w:iCs/>
        </w:rPr>
        <w:t xml:space="preserve"> de mai sus</w:t>
      </w:r>
    </w:p>
    <w:p w14:paraId="0ED88AB2" w14:textId="70EAA6B8" w:rsidR="00A004D4" w:rsidRPr="00A004D4" w:rsidRDefault="00A004D4" w:rsidP="00A004D4">
      <w:pPr>
        <w:spacing w:after="0" w:line="312" w:lineRule="auto"/>
        <w:jc w:val="both"/>
        <w:rPr>
          <w:rFonts w:ascii="Times New Roman" w:hAnsi="Times New Roman" w:cs="Times New Roman"/>
          <w:bCs/>
          <w:iCs/>
        </w:rPr>
      </w:pPr>
      <w:r w:rsidRPr="00A004D4">
        <w:rPr>
          <w:rFonts w:ascii="Times New Roman" w:hAnsi="Times New Roman" w:cs="Times New Roman"/>
          <w:bCs/>
          <w:iCs/>
        </w:rPr>
        <w:t>- d</w:t>
      </w:r>
      <w:r w:rsidR="00A55D23" w:rsidRPr="00A004D4">
        <w:rPr>
          <w:rFonts w:ascii="Times New Roman" w:hAnsi="Times New Roman" w:cs="Times New Roman"/>
          <w:bCs/>
          <w:iCs/>
        </w:rPr>
        <w:t>ietetician</w:t>
      </w:r>
      <w:r w:rsidRPr="00A004D4">
        <w:rPr>
          <w:rFonts w:ascii="Times New Roman" w:hAnsi="Times New Roman" w:cs="Times New Roman"/>
          <w:bCs/>
          <w:iCs/>
        </w:rPr>
        <w:t>ul</w:t>
      </w:r>
      <w:r w:rsidR="00FA4DFF">
        <w:rPr>
          <w:rFonts w:ascii="Times New Roman" w:hAnsi="Times New Roman" w:cs="Times New Roman"/>
          <w:bCs/>
          <w:iCs/>
        </w:rPr>
        <w:t xml:space="preserve"> </w:t>
      </w:r>
      <w:r w:rsidR="00A55D23" w:rsidRPr="00A004D4">
        <w:rPr>
          <w:rFonts w:ascii="Times New Roman" w:hAnsi="Times New Roman" w:cs="Times New Roman"/>
          <w:bCs/>
          <w:iCs/>
        </w:rPr>
        <w:t>/</w:t>
      </w:r>
      <w:r w:rsidR="00FA4DFF">
        <w:rPr>
          <w:rFonts w:ascii="Times New Roman" w:hAnsi="Times New Roman" w:cs="Times New Roman"/>
          <w:bCs/>
          <w:iCs/>
        </w:rPr>
        <w:t xml:space="preserve"> </w:t>
      </w:r>
      <w:r w:rsidR="00A55D23" w:rsidRPr="00A004D4">
        <w:rPr>
          <w:rFonts w:ascii="Times New Roman" w:hAnsi="Times New Roman" w:cs="Times New Roman"/>
          <w:bCs/>
          <w:iCs/>
        </w:rPr>
        <w:t>nutriționist</w:t>
      </w:r>
      <w:r w:rsidRPr="00A004D4">
        <w:rPr>
          <w:rFonts w:ascii="Times New Roman" w:hAnsi="Times New Roman" w:cs="Times New Roman"/>
          <w:bCs/>
          <w:iCs/>
        </w:rPr>
        <w:t xml:space="preserve"> face un</w:t>
      </w:r>
      <w:r w:rsidR="00A55D23" w:rsidRPr="00A004D4">
        <w:rPr>
          <w:rFonts w:ascii="Times New Roman" w:hAnsi="Times New Roman" w:cs="Times New Roman"/>
          <w:bCs/>
          <w:iCs/>
        </w:rPr>
        <w:t xml:space="preserve"> plan de nutriție</w:t>
      </w:r>
      <w:r w:rsidR="00FA4DFF">
        <w:rPr>
          <w:rFonts w:ascii="Times New Roman" w:hAnsi="Times New Roman" w:cs="Times New Roman"/>
          <w:bCs/>
          <w:iCs/>
        </w:rPr>
        <w:t xml:space="preserve"> </w:t>
      </w:r>
      <w:r w:rsidR="00A55D23" w:rsidRPr="00A004D4">
        <w:rPr>
          <w:rFonts w:ascii="Times New Roman" w:hAnsi="Times New Roman" w:cs="Times New Roman"/>
          <w:bCs/>
          <w:iCs/>
        </w:rPr>
        <w:t>/</w:t>
      </w:r>
      <w:r w:rsidR="00FA4DFF">
        <w:rPr>
          <w:rFonts w:ascii="Times New Roman" w:hAnsi="Times New Roman" w:cs="Times New Roman"/>
          <w:bCs/>
          <w:iCs/>
        </w:rPr>
        <w:t xml:space="preserve"> </w:t>
      </w:r>
      <w:r w:rsidR="00A55D23" w:rsidRPr="00A004D4">
        <w:rPr>
          <w:rFonts w:ascii="Times New Roman" w:hAnsi="Times New Roman" w:cs="Times New Roman"/>
          <w:bCs/>
          <w:iCs/>
        </w:rPr>
        <w:t>consiliere</w:t>
      </w:r>
      <w:r w:rsidRPr="00A004D4">
        <w:rPr>
          <w:rFonts w:ascii="Times New Roman" w:hAnsi="Times New Roman" w:cs="Times New Roman"/>
          <w:bCs/>
          <w:iCs/>
        </w:rPr>
        <w:t xml:space="preserve"> </w:t>
      </w:r>
    </w:p>
    <w:p w14:paraId="19274978" w14:textId="77777777" w:rsidR="00A004D4" w:rsidRPr="00A004D4" w:rsidRDefault="00A004D4" w:rsidP="00A004D4">
      <w:pPr>
        <w:spacing w:after="0" w:line="312" w:lineRule="auto"/>
        <w:jc w:val="both"/>
        <w:rPr>
          <w:rFonts w:ascii="Times New Roman" w:hAnsi="Times New Roman" w:cs="Times New Roman"/>
          <w:bCs/>
          <w:iCs/>
        </w:rPr>
      </w:pPr>
      <w:r w:rsidRPr="00A004D4">
        <w:rPr>
          <w:rFonts w:ascii="Times New Roman" w:hAnsi="Times New Roman" w:cs="Times New Roman"/>
          <w:bCs/>
          <w:iCs/>
        </w:rPr>
        <w:t>- se fac recomandări pentru suplimente proteice</w:t>
      </w:r>
    </w:p>
    <w:p w14:paraId="7C12039C" w14:textId="77777777" w:rsidR="00A004D4" w:rsidRPr="00A004D4" w:rsidRDefault="00A004D4" w:rsidP="00A004D4">
      <w:pPr>
        <w:spacing w:after="0" w:line="312" w:lineRule="auto"/>
        <w:jc w:val="both"/>
        <w:rPr>
          <w:rFonts w:ascii="Times New Roman" w:hAnsi="Times New Roman" w:cs="Times New Roman"/>
          <w:bCs/>
          <w:iCs/>
        </w:rPr>
      </w:pPr>
      <w:r w:rsidRPr="00A004D4">
        <w:rPr>
          <w:rFonts w:ascii="Times New Roman" w:hAnsi="Times New Roman" w:cs="Times New Roman"/>
          <w:bCs/>
          <w:iCs/>
        </w:rPr>
        <w:t xml:space="preserve">- se corectează carențele </w:t>
      </w:r>
      <w:proofErr w:type="spellStart"/>
      <w:r w:rsidRPr="00A004D4">
        <w:rPr>
          <w:rFonts w:ascii="Times New Roman" w:hAnsi="Times New Roman" w:cs="Times New Roman"/>
          <w:bCs/>
          <w:iCs/>
        </w:rPr>
        <w:t>vitaminice</w:t>
      </w:r>
      <w:proofErr w:type="spellEnd"/>
    </w:p>
    <w:p w14:paraId="76EFC6F1" w14:textId="1F088BAF" w:rsidR="00A55D23" w:rsidRPr="00A004D4" w:rsidRDefault="00A004D4" w:rsidP="00A004D4">
      <w:pPr>
        <w:spacing w:after="0" w:line="312" w:lineRule="auto"/>
        <w:jc w:val="both"/>
        <w:rPr>
          <w:rFonts w:ascii="Times New Roman" w:hAnsi="Times New Roman" w:cs="Times New Roman"/>
        </w:rPr>
      </w:pPr>
      <w:r w:rsidRPr="00A004D4">
        <w:rPr>
          <w:rFonts w:ascii="Times New Roman" w:hAnsi="Times New Roman" w:cs="Times New Roman"/>
          <w:bCs/>
          <w:iCs/>
        </w:rPr>
        <w:t xml:space="preserve">- se face trimitere la medicul stomatolog </w:t>
      </w:r>
    </w:p>
    <w:p w14:paraId="7482B6D2" w14:textId="5E55A46F" w:rsidR="00A55D23" w:rsidRPr="00A004D4" w:rsidRDefault="00A55D23" w:rsidP="00A004D4">
      <w:pPr>
        <w:spacing w:after="0" w:line="312" w:lineRule="auto"/>
        <w:jc w:val="center"/>
        <w:rPr>
          <w:rFonts w:ascii="Times New Roman" w:hAnsi="Times New Roman" w:cs="Times New Roman"/>
          <w:sz w:val="20"/>
          <w:szCs w:val="20"/>
        </w:rPr>
      </w:pPr>
      <w:r w:rsidRPr="00A004D4">
        <w:rPr>
          <w:rFonts w:ascii="Times New Roman" w:hAnsi="Times New Roman" w:cs="Times New Roman"/>
          <w:bCs/>
          <w:sz w:val="20"/>
          <w:szCs w:val="20"/>
        </w:rPr>
        <w:t>Evaluarea</w:t>
      </w:r>
      <w:r w:rsidR="00DB4DE2">
        <w:rPr>
          <w:rFonts w:ascii="Times New Roman" w:hAnsi="Times New Roman" w:cs="Times New Roman"/>
          <w:bCs/>
          <w:sz w:val="20"/>
          <w:szCs w:val="20"/>
        </w:rPr>
        <w:t xml:space="preserve"> și </w:t>
      </w:r>
      <w:r w:rsidRPr="00A004D4">
        <w:rPr>
          <w:rFonts w:ascii="Times New Roman" w:hAnsi="Times New Roman" w:cs="Times New Roman"/>
          <w:bCs/>
          <w:sz w:val="20"/>
          <w:szCs w:val="20"/>
        </w:rPr>
        <w:t xml:space="preserve">intervenția </w:t>
      </w:r>
      <w:proofErr w:type="spellStart"/>
      <w:r w:rsidRPr="00A004D4">
        <w:rPr>
          <w:rFonts w:ascii="Times New Roman" w:hAnsi="Times New Roman" w:cs="Times New Roman"/>
          <w:bCs/>
          <w:sz w:val="20"/>
          <w:szCs w:val="20"/>
        </w:rPr>
        <w:t>multi</w:t>
      </w:r>
      <w:proofErr w:type="spellEnd"/>
      <w:r w:rsidRPr="00A004D4">
        <w:rPr>
          <w:rFonts w:ascii="Times New Roman" w:hAnsi="Times New Roman" w:cs="Times New Roman"/>
          <w:bCs/>
          <w:sz w:val="20"/>
          <w:szCs w:val="20"/>
        </w:rPr>
        <w:t xml:space="preserve">  domeniu</w:t>
      </w:r>
      <w:r w:rsidR="00DB4DE2">
        <w:rPr>
          <w:rFonts w:ascii="Times New Roman" w:hAnsi="Times New Roman" w:cs="Times New Roman"/>
          <w:bCs/>
          <w:sz w:val="20"/>
          <w:szCs w:val="20"/>
        </w:rPr>
        <w:t xml:space="preserve"> în </w:t>
      </w:r>
      <w:r w:rsidRPr="00A004D4">
        <w:rPr>
          <w:rFonts w:ascii="Times New Roman" w:hAnsi="Times New Roman" w:cs="Times New Roman"/>
          <w:bCs/>
          <w:sz w:val="20"/>
          <w:szCs w:val="20"/>
        </w:rPr>
        <w:t>sindromul de Fragilitate:</w:t>
      </w:r>
    </w:p>
    <w:p w14:paraId="55AC84BB" w14:textId="77777777" w:rsidR="00A55D23" w:rsidRPr="00AC5309" w:rsidRDefault="00A55D23" w:rsidP="00A55D23">
      <w:pPr>
        <w:spacing w:after="0" w:line="312" w:lineRule="auto"/>
        <w:jc w:val="center"/>
        <w:rPr>
          <w:rFonts w:ascii="Times New Roman" w:hAnsi="Times New Roman" w:cs="Times New Roman"/>
          <w:iCs/>
          <w:sz w:val="24"/>
          <w:szCs w:val="24"/>
        </w:rPr>
      </w:pPr>
      <w:r w:rsidRPr="00AC5309">
        <w:rPr>
          <w:rFonts w:ascii="Times New Roman" w:hAnsi="Times New Roman" w:cs="Times New Roman"/>
          <w:iCs/>
          <w:noProof/>
          <w:sz w:val="24"/>
          <w:szCs w:val="24"/>
        </w:rPr>
        <w:drawing>
          <wp:inline distT="0" distB="0" distL="0" distR="0" wp14:anchorId="76136DB9" wp14:editId="62653A81">
            <wp:extent cx="4248472" cy="4697471"/>
            <wp:effectExtent l="0" t="0" r="0" b="8255"/>
            <wp:docPr id="7" name="Imagine 8">
              <a:extLst xmlns:a="http://schemas.openxmlformats.org/drawingml/2006/main">
                <a:ext uri="{FF2B5EF4-FFF2-40B4-BE49-F238E27FC236}">
                  <a16:creationId xmlns:a16="http://schemas.microsoft.com/office/drawing/2014/main" id="{38023BDA-A135-47CC-9007-0D70A3F00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8">
                      <a:extLst>
                        <a:ext uri="{FF2B5EF4-FFF2-40B4-BE49-F238E27FC236}">
                          <a16:creationId xmlns:a16="http://schemas.microsoft.com/office/drawing/2014/main" id="{38023BDA-A135-47CC-9007-0D70A3F00EDE}"/>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248472" cy="4697471"/>
                    </a:xfrm>
                    <a:prstGeom prst="rect">
                      <a:avLst/>
                    </a:prstGeom>
                  </pic:spPr>
                </pic:pic>
              </a:graphicData>
            </a:graphic>
          </wp:inline>
        </w:drawing>
      </w:r>
    </w:p>
    <w:p w14:paraId="566CF03F" w14:textId="0CF187A6" w:rsidR="00A55D23" w:rsidRPr="00183F0F" w:rsidRDefault="00A004D4" w:rsidP="00A004D4">
      <w:pPr>
        <w:spacing w:before="120" w:after="0" w:line="312" w:lineRule="auto"/>
        <w:ind w:firstLine="709"/>
        <w:jc w:val="both"/>
        <w:rPr>
          <w:rFonts w:ascii="Times New Roman" w:hAnsi="Times New Roman" w:cs="Times New Roman"/>
          <w:b/>
          <w:bCs/>
          <w:iCs/>
        </w:rPr>
      </w:pPr>
      <w:r w:rsidRPr="00183F0F">
        <w:rPr>
          <w:rFonts w:ascii="Times New Roman" w:hAnsi="Times New Roman" w:cs="Times New Roman"/>
          <w:b/>
          <w:bCs/>
          <w:iCs/>
        </w:rPr>
        <w:t xml:space="preserve">II.14.2. </w:t>
      </w:r>
      <w:r w:rsidR="00A55D23" w:rsidRPr="00183F0F">
        <w:rPr>
          <w:rFonts w:ascii="Times New Roman" w:hAnsi="Times New Roman" w:cs="Times New Roman"/>
          <w:b/>
          <w:bCs/>
          <w:iCs/>
        </w:rPr>
        <w:t xml:space="preserve">Fragilitatea </w:t>
      </w:r>
      <w:proofErr w:type="spellStart"/>
      <w:r w:rsidR="00A55D23" w:rsidRPr="00183F0F">
        <w:rPr>
          <w:rFonts w:ascii="Times New Roman" w:hAnsi="Times New Roman" w:cs="Times New Roman"/>
          <w:b/>
          <w:bCs/>
          <w:iCs/>
        </w:rPr>
        <w:t>psiho</w:t>
      </w:r>
      <w:proofErr w:type="spellEnd"/>
      <w:r w:rsidR="00A55D23" w:rsidRPr="00183F0F">
        <w:rPr>
          <w:rFonts w:ascii="Times New Roman" w:hAnsi="Times New Roman" w:cs="Times New Roman"/>
          <w:b/>
          <w:bCs/>
          <w:iCs/>
        </w:rPr>
        <w:t>-cognitiv</w:t>
      </w:r>
      <w:r w:rsidRPr="00183F0F">
        <w:rPr>
          <w:rFonts w:ascii="Times New Roman" w:hAnsi="Times New Roman" w:cs="Times New Roman"/>
          <w:b/>
          <w:bCs/>
          <w:iCs/>
        </w:rPr>
        <w:t>ă</w:t>
      </w:r>
      <w:r w:rsidR="00A55D23" w:rsidRPr="00183F0F">
        <w:rPr>
          <w:rFonts w:ascii="Times New Roman" w:hAnsi="Times New Roman" w:cs="Times New Roman"/>
          <w:b/>
          <w:bCs/>
          <w:iCs/>
        </w:rPr>
        <w:t xml:space="preserve"> </w:t>
      </w:r>
    </w:p>
    <w:p w14:paraId="5811CE84" w14:textId="7CE578E0" w:rsidR="00A004D4" w:rsidRPr="00183F0F" w:rsidRDefault="00A004D4" w:rsidP="00343F35">
      <w:pPr>
        <w:pStyle w:val="Listparagraf"/>
        <w:spacing w:after="0" w:line="312" w:lineRule="auto"/>
        <w:ind w:left="0" w:firstLine="709"/>
        <w:contextualSpacing w:val="0"/>
        <w:jc w:val="both"/>
        <w:rPr>
          <w:rFonts w:ascii="Times New Roman" w:hAnsi="Times New Roman" w:cs="Times New Roman"/>
          <w:iCs/>
        </w:rPr>
      </w:pPr>
      <w:r w:rsidRPr="00183F0F">
        <w:rPr>
          <w:rFonts w:ascii="Times New Roman" w:hAnsi="Times New Roman" w:cs="Times New Roman"/>
          <w:iCs/>
        </w:rPr>
        <w:t>Pentru evaluarea funcției neurocognitive se aplică următoarele chestionare și teste:</w:t>
      </w:r>
    </w:p>
    <w:p w14:paraId="2C497376" w14:textId="36C1CF8F" w:rsidR="00A55D23" w:rsidRPr="00183F0F" w:rsidRDefault="00A55D23" w:rsidP="00A004D4">
      <w:pPr>
        <w:pStyle w:val="Listparagraf"/>
        <w:numPr>
          <w:ilvl w:val="0"/>
          <w:numId w:val="37"/>
        </w:numPr>
        <w:spacing w:after="0" w:line="312" w:lineRule="auto"/>
        <w:ind w:left="284" w:hanging="142"/>
        <w:contextualSpacing w:val="0"/>
        <w:jc w:val="both"/>
        <w:rPr>
          <w:rFonts w:ascii="Times New Roman" w:hAnsi="Times New Roman" w:cs="Times New Roman"/>
          <w:iCs/>
        </w:rPr>
      </w:pPr>
      <w:r w:rsidRPr="00183F0F">
        <w:rPr>
          <w:rFonts w:ascii="Times New Roman" w:hAnsi="Times New Roman" w:cs="Times New Roman"/>
          <w:iCs/>
        </w:rPr>
        <w:t>Mini</w:t>
      </w:r>
      <w:r w:rsidR="00A004D4" w:rsidRPr="00183F0F">
        <w:rPr>
          <w:rFonts w:ascii="Times New Roman" w:hAnsi="Times New Roman" w:cs="Times New Roman"/>
          <w:iCs/>
        </w:rPr>
        <w:t xml:space="preserve"> </w:t>
      </w:r>
      <w:r w:rsidRPr="00183F0F">
        <w:rPr>
          <w:rFonts w:ascii="Times New Roman" w:hAnsi="Times New Roman" w:cs="Times New Roman"/>
          <w:iCs/>
        </w:rPr>
        <w:t xml:space="preserve">Mental State </w:t>
      </w:r>
      <w:proofErr w:type="spellStart"/>
      <w:r w:rsidRPr="00183F0F">
        <w:rPr>
          <w:rFonts w:ascii="Times New Roman" w:hAnsi="Times New Roman" w:cs="Times New Roman"/>
          <w:iCs/>
        </w:rPr>
        <w:t>Examination</w:t>
      </w:r>
      <w:proofErr w:type="spellEnd"/>
      <w:r w:rsidR="00A004D4" w:rsidRPr="00183F0F">
        <w:rPr>
          <w:rFonts w:ascii="Times New Roman" w:hAnsi="Times New Roman" w:cs="Times New Roman"/>
          <w:iCs/>
        </w:rPr>
        <w:t xml:space="preserve"> </w:t>
      </w:r>
      <w:r w:rsidRPr="00183F0F">
        <w:rPr>
          <w:rFonts w:ascii="Times New Roman" w:hAnsi="Times New Roman" w:cs="Times New Roman"/>
          <w:iCs/>
        </w:rPr>
        <w:t>(</w:t>
      </w:r>
      <w:proofErr w:type="spellStart"/>
      <w:r w:rsidRPr="00183F0F">
        <w:rPr>
          <w:rFonts w:ascii="Times New Roman" w:hAnsi="Times New Roman" w:cs="Times New Roman"/>
          <w:iCs/>
        </w:rPr>
        <w:t>MMSE</w:t>
      </w:r>
      <w:proofErr w:type="spellEnd"/>
      <w:r w:rsidRPr="00183F0F">
        <w:rPr>
          <w:rFonts w:ascii="Times New Roman" w:hAnsi="Times New Roman" w:cs="Times New Roman"/>
          <w:iCs/>
        </w:rPr>
        <w:t xml:space="preserve">) </w:t>
      </w:r>
      <w:r w:rsidR="00A004D4" w:rsidRPr="00183F0F">
        <w:rPr>
          <w:rFonts w:ascii="Times New Roman" w:hAnsi="Times New Roman" w:cs="Times New Roman"/>
          <w:iCs/>
        </w:rPr>
        <w:t>– pentru evaluarea neurocognitivă completă</w:t>
      </w:r>
      <w:r w:rsidRPr="00183F0F">
        <w:rPr>
          <w:rFonts w:ascii="Times New Roman" w:hAnsi="Times New Roman" w:cs="Times New Roman"/>
          <w:iCs/>
        </w:rPr>
        <w:t xml:space="preserve">               </w:t>
      </w:r>
    </w:p>
    <w:p w14:paraId="18DF2FCA" w14:textId="2F4A59B2" w:rsidR="00A55D23" w:rsidRPr="00183F0F" w:rsidRDefault="00A004D4" w:rsidP="00A004D4">
      <w:pPr>
        <w:pStyle w:val="Listparagraf"/>
        <w:numPr>
          <w:ilvl w:val="0"/>
          <w:numId w:val="37"/>
        </w:numPr>
        <w:spacing w:after="0" w:line="312" w:lineRule="auto"/>
        <w:ind w:left="284" w:hanging="142"/>
        <w:contextualSpacing w:val="0"/>
        <w:jc w:val="both"/>
        <w:rPr>
          <w:rFonts w:ascii="Times New Roman" w:hAnsi="Times New Roman" w:cs="Times New Roman"/>
          <w:iCs/>
        </w:rPr>
      </w:pPr>
      <w:r w:rsidRPr="00183F0F">
        <w:rPr>
          <w:rFonts w:ascii="Times New Roman" w:hAnsi="Times New Roman" w:cs="Times New Roman"/>
          <w:iCs/>
        </w:rPr>
        <w:t xml:space="preserve">Geriatric </w:t>
      </w:r>
      <w:proofErr w:type="spellStart"/>
      <w:r w:rsidRPr="00183F0F">
        <w:rPr>
          <w:rFonts w:ascii="Times New Roman" w:hAnsi="Times New Roman" w:cs="Times New Roman"/>
          <w:iCs/>
        </w:rPr>
        <w:t>Depression</w:t>
      </w:r>
      <w:proofErr w:type="spellEnd"/>
      <w:r w:rsidRPr="00183F0F">
        <w:rPr>
          <w:rFonts w:ascii="Times New Roman" w:hAnsi="Times New Roman" w:cs="Times New Roman"/>
          <w:iCs/>
        </w:rPr>
        <w:t xml:space="preserve"> Scale (GDS) – pentru </w:t>
      </w:r>
      <w:proofErr w:type="spellStart"/>
      <w:r w:rsidRPr="00183F0F">
        <w:rPr>
          <w:rFonts w:ascii="Times New Roman" w:hAnsi="Times New Roman" w:cs="Times New Roman"/>
          <w:iCs/>
        </w:rPr>
        <w:t>evaluara</w:t>
      </w:r>
      <w:proofErr w:type="spellEnd"/>
      <w:r w:rsidRPr="00183F0F">
        <w:rPr>
          <w:rFonts w:ascii="Times New Roman" w:hAnsi="Times New Roman" w:cs="Times New Roman"/>
          <w:iCs/>
        </w:rPr>
        <w:t xml:space="preserve"> d</w:t>
      </w:r>
      <w:r w:rsidR="00A55D23" w:rsidRPr="00183F0F">
        <w:rPr>
          <w:rFonts w:ascii="Times New Roman" w:hAnsi="Times New Roman" w:cs="Times New Roman"/>
          <w:iCs/>
        </w:rPr>
        <w:t>epresi</w:t>
      </w:r>
      <w:r w:rsidRPr="00183F0F">
        <w:rPr>
          <w:rFonts w:ascii="Times New Roman" w:hAnsi="Times New Roman" w:cs="Times New Roman"/>
          <w:iCs/>
        </w:rPr>
        <w:t>ei</w:t>
      </w:r>
    </w:p>
    <w:p w14:paraId="45391B85" w14:textId="47D79992" w:rsidR="00A55D23" w:rsidRPr="00183F0F" w:rsidRDefault="00A004D4" w:rsidP="00A004D4">
      <w:pPr>
        <w:pStyle w:val="Listparagraf"/>
        <w:numPr>
          <w:ilvl w:val="0"/>
          <w:numId w:val="37"/>
        </w:numPr>
        <w:spacing w:after="0" w:line="312" w:lineRule="auto"/>
        <w:ind w:left="284" w:hanging="142"/>
        <w:contextualSpacing w:val="0"/>
        <w:jc w:val="both"/>
        <w:rPr>
          <w:rFonts w:ascii="Times New Roman" w:hAnsi="Times New Roman" w:cs="Times New Roman"/>
          <w:iCs/>
        </w:rPr>
      </w:pPr>
      <w:r w:rsidRPr="00183F0F">
        <w:rPr>
          <w:rFonts w:ascii="Times New Roman" w:hAnsi="Times New Roman" w:cs="Times New Roman"/>
          <w:iCs/>
        </w:rPr>
        <w:lastRenderedPageBreak/>
        <w:t>t</w:t>
      </w:r>
      <w:r w:rsidR="00A55D23" w:rsidRPr="00183F0F">
        <w:rPr>
          <w:rFonts w:ascii="Times New Roman" w:hAnsi="Times New Roman" w:cs="Times New Roman"/>
          <w:iCs/>
        </w:rPr>
        <w:t>est</w:t>
      </w:r>
      <w:r w:rsidRPr="00183F0F">
        <w:rPr>
          <w:rFonts w:ascii="Times New Roman" w:hAnsi="Times New Roman" w:cs="Times New Roman"/>
          <w:iCs/>
        </w:rPr>
        <w:t>ul</w:t>
      </w:r>
      <w:r w:rsidR="00A55D23" w:rsidRPr="00183F0F">
        <w:rPr>
          <w:rFonts w:ascii="Times New Roman" w:hAnsi="Times New Roman" w:cs="Times New Roman"/>
          <w:iCs/>
        </w:rPr>
        <w:t xml:space="preserve"> </w:t>
      </w:r>
      <w:r w:rsidRPr="00183F0F">
        <w:rPr>
          <w:rFonts w:ascii="Times New Roman" w:hAnsi="Times New Roman" w:cs="Times New Roman"/>
          <w:iCs/>
        </w:rPr>
        <w:t>o</w:t>
      </w:r>
      <w:r w:rsidR="00A55D23" w:rsidRPr="00183F0F">
        <w:rPr>
          <w:rFonts w:ascii="Times New Roman" w:hAnsi="Times New Roman" w:cs="Times New Roman"/>
          <w:iCs/>
        </w:rPr>
        <w:t>rologiu</w:t>
      </w:r>
      <w:r w:rsidRPr="00183F0F">
        <w:rPr>
          <w:rFonts w:ascii="Times New Roman" w:hAnsi="Times New Roman" w:cs="Times New Roman"/>
          <w:iCs/>
        </w:rPr>
        <w:t>lui</w:t>
      </w:r>
      <w:r w:rsidR="00A55D23" w:rsidRPr="00183F0F">
        <w:rPr>
          <w:rFonts w:ascii="Times New Roman" w:hAnsi="Times New Roman" w:cs="Times New Roman"/>
          <w:iCs/>
        </w:rPr>
        <w:t xml:space="preserve">; </w:t>
      </w:r>
    </w:p>
    <w:p w14:paraId="3AE18D91" w14:textId="1ECF93F7" w:rsidR="00A55D23" w:rsidRPr="00183F0F" w:rsidRDefault="00A004D4" w:rsidP="00A004D4">
      <w:pPr>
        <w:pStyle w:val="Listparagraf"/>
        <w:numPr>
          <w:ilvl w:val="0"/>
          <w:numId w:val="37"/>
        </w:numPr>
        <w:spacing w:after="0" w:line="312" w:lineRule="auto"/>
        <w:ind w:left="284" w:hanging="142"/>
        <w:contextualSpacing w:val="0"/>
        <w:jc w:val="both"/>
        <w:rPr>
          <w:rFonts w:ascii="Times New Roman" w:hAnsi="Times New Roman" w:cs="Times New Roman"/>
          <w:iCs/>
        </w:rPr>
      </w:pPr>
      <w:r w:rsidRPr="00183F0F">
        <w:rPr>
          <w:rFonts w:ascii="Times New Roman" w:hAnsi="Times New Roman" w:cs="Times New Roman"/>
          <w:iCs/>
        </w:rPr>
        <w:t>f</w:t>
      </w:r>
      <w:r w:rsidR="00A55D23" w:rsidRPr="00183F0F">
        <w:rPr>
          <w:rFonts w:ascii="Times New Roman" w:hAnsi="Times New Roman" w:cs="Times New Roman"/>
          <w:iCs/>
        </w:rPr>
        <w:t xml:space="preserve">luența verbală </w:t>
      </w:r>
      <w:r w:rsidRPr="00183F0F">
        <w:rPr>
          <w:rFonts w:ascii="Times New Roman" w:hAnsi="Times New Roman" w:cs="Times New Roman"/>
          <w:iCs/>
        </w:rPr>
        <w:t xml:space="preserve">de </w:t>
      </w:r>
      <w:r w:rsidR="00A55D23" w:rsidRPr="00183F0F">
        <w:rPr>
          <w:rFonts w:ascii="Times New Roman" w:hAnsi="Times New Roman" w:cs="Times New Roman"/>
          <w:iCs/>
        </w:rPr>
        <w:t>liter</w:t>
      </w:r>
      <w:r w:rsidRPr="00183F0F">
        <w:rPr>
          <w:rFonts w:ascii="Times New Roman" w:hAnsi="Times New Roman" w:cs="Times New Roman"/>
          <w:iCs/>
        </w:rPr>
        <w:t>ă</w:t>
      </w:r>
      <w:r w:rsidR="00DB4DE2">
        <w:rPr>
          <w:rFonts w:ascii="Times New Roman" w:hAnsi="Times New Roman" w:cs="Times New Roman"/>
          <w:iCs/>
        </w:rPr>
        <w:t xml:space="preserve"> și </w:t>
      </w:r>
      <w:r w:rsidR="00A55D23" w:rsidRPr="00183F0F">
        <w:rPr>
          <w:rFonts w:ascii="Times New Roman" w:hAnsi="Times New Roman" w:cs="Times New Roman"/>
          <w:iCs/>
        </w:rPr>
        <w:t>grup semantic</w:t>
      </w:r>
    </w:p>
    <w:p w14:paraId="7A00BBC1" w14:textId="74393194" w:rsidR="00A55D23" w:rsidRPr="00183F0F" w:rsidRDefault="00A55D23" w:rsidP="00A004D4">
      <w:pPr>
        <w:pStyle w:val="Listparagraf"/>
        <w:numPr>
          <w:ilvl w:val="0"/>
          <w:numId w:val="37"/>
        </w:numPr>
        <w:spacing w:after="0" w:line="312" w:lineRule="auto"/>
        <w:ind w:left="284" w:hanging="142"/>
        <w:contextualSpacing w:val="0"/>
        <w:jc w:val="both"/>
        <w:rPr>
          <w:rFonts w:ascii="Times New Roman" w:hAnsi="Times New Roman" w:cs="Times New Roman"/>
          <w:iCs/>
        </w:rPr>
      </w:pPr>
      <w:proofErr w:type="spellStart"/>
      <w:r w:rsidRPr="00183F0F">
        <w:rPr>
          <w:rFonts w:ascii="Times New Roman" w:hAnsi="Times New Roman" w:cs="Times New Roman"/>
          <w:iCs/>
        </w:rPr>
        <w:t>Rey</w:t>
      </w:r>
      <w:proofErr w:type="spellEnd"/>
      <w:r w:rsidRPr="00183F0F">
        <w:rPr>
          <w:rFonts w:ascii="Times New Roman" w:hAnsi="Times New Roman" w:cs="Times New Roman"/>
          <w:iCs/>
        </w:rPr>
        <w:t xml:space="preserve"> Test </w:t>
      </w:r>
      <w:proofErr w:type="spellStart"/>
      <w:r w:rsidRPr="00183F0F">
        <w:rPr>
          <w:rFonts w:ascii="Times New Roman" w:hAnsi="Times New Roman" w:cs="Times New Roman"/>
          <w:iCs/>
        </w:rPr>
        <w:t>Figure</w:t>
      </w:r>
      <w:proofErr w:type="spellEnd"/>
      <w:r w:rsidRPr="00183F0F">
        <w:rPr>
          <w:rFonts w:ascii="Times New Roman" w:hAnsi="Times New Roman" w:cs="Times New Roman"/>
          <w:iCs/>
        </w:rPr>
        <w:t xml:space="preserve">             </w:t>
      </w:r>
    </w:p>
    <w:p w14:paraId="2C3290CC" w14:textId="22C6C298" w:rsidR="00343F35" w:rsidRPr="00183F0F" w:rsidRDefault="00343F35" w:rsidP="00343F35">
      <w:pPr>
        <w:spacing w:after="0" w:line="312" w:lineRule="auto"/>
        <w:ind w:firstLine="709"/>
        <w:jc w:val="both"/>
        <w:rPr>
          <w:rFonts w:ascii="Times New Roman" w:hAnsi="Times New Roman" w:cs="Times New Roman"/>
          <w:bCs/>
          <w:iCs/>
        </w:rPr>
      </w:pPr>
      <w:r w:rsidRPr="00183F0F">
        <w:rPr>
          <w:rFonts w:ascii="Times New Roman" w:hAnsi="Times New Roman" w:cs="Times New Roman"/>
          <w:bCs/>
          <w:iCs/>
        </w:rPr>
        <w:t>Pentru ameliorarea fragilității se aplică:</w:t>
      </w:r>
    </w:p>
    <w:p w14:paraId="541FDA4D" w14:textId="3ADBD864" w:rsidR="00343F35" w:rsidRPr="00183F0F" w:rsidRDefault="00343F35" w:rsidP="00343F35">
      <w:pPr>
        <w:spacing w:after="0" w:line="312" w:lineRule="auto"/>
        <w:jc w:val="both"/>
        <w:rPr>
          <w:rFonts w:ascii="Times New Roman" w:hAnsi="Times New Roman" w:cs="Times New Roman"/>
          <w:bCs/>
          <w:iCs/>
        </w:rPr>
      </w:pPr>
      <w:r w:rsidRPr="00183F0F">
        <w:rPr>
          <w:rFonts w:ascii="Times New Roman" w:hAnsi="Times New Roman" w:cs="Times New Roman"/>
          <w:bCs/>
          <w:iCs/>
        </w:rPr>
        <w:t xml:space="preserve">- </w:t>
      </w:r>
      <w:r w:rsidR="00A55D23" w:rsidRPr="00183F0F">
        <w:rPr>
          <w:rFonts w:ascii="Times New Roman" w:hAnsi="Times New Roman" w:cs="Times New Roman"/>
          <w:bCs/>
          <w:iCs/>
        </w:rPr>
        <w:t>Psihoterapie individuală</w:t>
      </w:r>
      <w:r w:rsidR="00FA4DFF">
        <w:rPr>
          <w:rFonts w:ascii="Times New Roman" w:hAnsi="Times New Roman" w:cs="Times New Roman"/>
          <w:bCs/>
          <w:iCs/>
        </w:rPr>
        <w:t xml:space="preserve"> </w:t>
      </w:r>
      <w:r w:rsidR="00A55D23" w:rsidRPr="00183F0F">
        <w:rPr>
          <w:rFonts w:ascii="Times New Roman" w:hAnsi="Times New Roman" w:cs="Times New Roman"/>
          <w:bCs/>
          <w:iCs/>
        </w:rPr>
        <w:t>/</w:t>
      </w:r>
      <w:r w:rsidR="00FA4DFF">
        <w:rPr>
          <w:rFonts w:ascii="Times New Roman" w:hAnsi="Times New Roman" w:cs="Times New Roman"/>
          <w:bCs/>
          <w:iCs/>
        </w:rPr>
        <w:t xml:space="preserve"> </w:t>
      </w:r>
      <w:r w:rsidR="00A55D23" w:rsidRPr="00183F0F">
        <w:rPr>
          <w:rFonts w:ascii="Times New Roman" w:hAnsi="Times New Roman" w:cs="Times New Roman"/>
          <w:bCs/>
          <w:iCs/>
        </w:rPr>
        <w:t>de grup</w:t>
      </w:r>
    </w:p>
    <w:p w14:paraId="5E8EB9AB" w14:textId="3F70C2AD" w:rsidR="00343F35" w:rsidRPr="00183F0F" w:rsidRDefault="00343F35" w:rsidP="00343F35">
      <w:pPr>
        <w:spacing w:after="0" w:line="312" w:lineRule="auto"/>
        <w:jc w:val="both"/>
        <w:rPr>
          <w:rFonts w:ascii="Times New Roman" w:hAnsi="Times New Roman" w:cs="Times New Roman"/>
          <w:iCs/>
        </w:rPr>
      </w:pPr>
      <w:r w:rsidRPr="00183F0F">
        <w:rPr>
          <w:rFonts w:ascii="Times New Roman" w:hAnsi="Times New Roman" w:cs="Times New Roman"/>
          <w:bCs/>
          <w:iCs/>
        </w:rPr>
        <w:t xml:space="preserve">- </w:t>
      </w:r>
      <w:r w:rsidR="00A55D23" w:rsidRPr="00183F0F">
        <w:rPr>
          <w:rFonts w:ascii="Times New Roman" w:hAnsi="Times New Roman" w:cs="Times New Roman"/>
          <w:bCs/>
          <w:iCs/>
        </w:rPr>
        <w:t>Inițierea unui tratament antidepresiv (</w:t>
      </w:r>
      <w:proofErr w:type="spellStart"/>
      <w:r w:rsidR="00A55D23" w:rsidRPr="00183F0F">
        <w:rPr>
          <w:rFonts w:ascii="Times New Roman" w:hAnsi="Times New Roman" w:cs="Times New Roman"/>
          <w:bCs/>
          <w:iCs/>
        </w:rPr>
        <w:t>ISRS</w:t>
      </w:r>
      <w:proofErr w:type="spellEnd"/>
      <w:r w:rsidR="00A55D23" w:rsidRPr="00183F0F">
        <w:rPr>
          <w:rFonts w:ascii="Times New Roman" w:hAnsi="Times New Roman" w:cs="Times New Roman"/>
          <w:bCs/>
          <w:iCs/>
        </w:rPr>
        <w:t>)</w:t>
      </w:r>
      <w:r w:rsidRPr="00183F0F">
        <w:rPr>
          <w:rFonts w:ascii="Times New Roman" w:hAnsi="Times New Roman" w:cs="Times New Roman"/>
          <w:bCs/>
          <w:iCs/>
        </w:rPr>
        <w:t xml:space="preserve"> </w:t>
      </w:r>
    </w:p>
    <w:p w14:paraId="7C84850C" w14:textId="01B108CA" w:rsidR="00343F35" w:rsidRPr="00183F0F" w:rsidRDefault="00343F35" w:rsidP="00343F35">
      <w:pPr>
        <w:spacing w:after="0" w:line="312" w:lineRule="auto"/>
        <w:jc w:val="both"/>
        <w:rPr>
          <w:rFonts w:ascii="Times New Roman" w:hAnsi="Times New Roman" w:cs="Times New Roman"/>
          <w:iCs/>
        </w:rPr>
      </w:pPr>
      <w:r w:rsidRPr="00183F0F">
        <w:rPr>
          <w:rFonts w:ascii="Times New Roman" w:hAnsi="Times New Roman" w:cs="Times New Roman"/>
          <w:bCs/>
          <w:iCs/>
        </w:rPr>
        <w:t>- Stimularea cognitivă individuală - ’’</w:t>
      </w:r>
      <w:proofErr w:type="spellStart"/>
      <w:r w:rsidRPr="00183F0F">
        <w:rPr>
          <w:rFonts w:ascii="Times New Roman" w:hAnsi="Times New Roman" w:cs="Times New Roman"/>
          <w:bCs/>
          <w:iCs/>
        </w:rPr>
        <w:t>Brain</w:t>
      </w:r>
      <w:proofErr w:type="spellEnd"/>
      <w:r w:rsidRPr="00183F0F">
        <w:rPr>
          <w:rFonts w:ascii="Times New Roman" w:hAnsi="Times New Roman" w:cs="Times New Roman"/>
          <w:bCs/>
          <w:iCs/>
        </w:rPr>
        <w:t xml:space="preserve"> fitness’’</w:t>
      </w:r>
    </w:p>
    <w:p w14:paraId="574AE312" w14:textId="00FAF976" w:rsidR="00343F35" w:rsidRPr="00183F0F" w:rsidRDefault="00343F35" w:rsidP="00343F35">
      <w:pPr>
        <w:spacing w:after="0" w:line="312" w:lineRule="auto"/>
        <w:jc w:val="both"/>
        <w:rPr>
          <w:rFonts w:ascii="Times New Roman" w:hAnsi="Times New Roman" w:cs="Times New Roman"/>
          <w:iCs/>
        </w:rPr>
      </w:pPr>
      <w:r w:rsidRPr="00183F0F">
        <w:rPr>
          <w:rFonts w:ascii="Times New Roman" w:hAnsi="Times New Roman" w:cs="Times New Roman"/>
          <w:bCs/>
          <w:iCs/>
        </w:rPr>
        <w:t>- Ateliere de memorie-jocuri, exerciții  de stimulare cognitivă</w:t>
      </w:r>
      <w:r w:rsidR="00DB4DE2">
        <w:rPr>
          <w:rFonts w:ascii="Times New Roman" w:hAnsi="Times New Roman" w:cs="Times New Roman"/>
          <w:bCs/>
          <w:iCs/>
        </w:rPr>
        <w:t xml:space="preserve"> în </w:t>
      </w:r>
      <w:r w:rsidRPr="00183F0F">
        <w:rPr>
          <w:rFonts w:ascii="Times New Roman" w:hAnsi="Times New Roman" w:cs="Times New Roman"/>
          <w:bCs/>
          <w:iCs/>
        </w:rPr>
        <w:t xml:space="preserve">grup  </w:t>
      </w:r>
    </w:p>
    <w:p w14:paraId="7F2A4DD4" w14:textId="3823F89C" w:rsidR="00343F35" w:rsidRPr="00183F0F" w:rsidRDefault="00343F35" w:rsidP="00343F35">
      <w:pPr>
        <w:spacing w:after="0" w:line="312" w:lineRule="auto"/>
        <w:jc w:val="both"/>
        <w:rPr>
          <w:rFonts w:ascii="Times New Roman" w:hAnsi="Times New Roman" w:cs="Times New Roman"/>
          <w:iCs/>
        </w:rPr>
      </w:pPr>
      <w:r w:rsidRPr="00183F0F">
        <w:rPr>
          <w:rFonts w:ascii="Times New Roman" w:hAnsi="Times New Roman" w:cs="Times New Roman"/>
          <w:bCs/>
          <w:iCs/>
        </w:rPr>
        <w:t>- Dieta mediteraneeană și exercițiul fizic</w:t>
      </w:r>
    </w:p>
    <w:p w14:paraId="05D6D26B" w14:textId="63E94E9F" w:rsidR="00343F35" w:rsidRPr="00183F0F" w:rsidRDefault="00343F35" w:rsidP="00343F35">
      <w:pPr>
        <w:spacing w:after="0" w:line="312" w:lineRule="auto"/>
        <w:jc w:val="both"/>
        <w:rPr>
          <w:rFonts w:ascii="Times New Roman" w:hAnsi="Times New Roman" w:cs="Times New Roman"/>
          <w:iCs/>
        </w:rPr>
      </w:pPr>
      <w:r w:rsidRPr="00183F0F">
        <w:rPr>
          <w:rFonts w:ascii="Times New Roman" w:hAnsi="Times New Roman" w:cs="Times New Roman"/>
          <w:bCs/>
          <w:iCs/>
        </w:rPr>
        <w:t xml:space="preserve">- Corectarea cauzelor ce pot da MCI reversibil (carențe </w:t>
      </w:r>
      <w:proofErr w:type="spellStart"/>
      <w:r w:rsidRPr="00183F0F">
        <w:rPr>
          <w:rFonts w:ascii="Times New Roman" w:hAnsi="Times New Roman" w:cs="Times New Roman"/>
          <w:bCs/>
          <w:iCs/>
        </w:rPr>
        <w:t>vit</w:t>
      </w:r>
      <w:proofErr w:type="spellEnd"/>
      <w:r w:rsidRPr="00183F0F">
        <w:rPr>
          <w:rFonts w:ascii="Times New Roman" w:hAnsi="Times New Roman" w:cs="Times New Roman"/>
          <w:bCs/>
          <w:iCs/>
        </w:rPr>
        <w:t xml:space="preserve"> B12, </w:t>
      </w:r>
      <w:proofErr w:type="spellStart"/>
      <w:r w:rsidRPr="00183F0F">
        <w:rPr>
          <w:rFonts w:ascii="Times New Roman" w:hAnsi="Times New Roman" w:cs="Times New Roman"/>
          <w:bCs/>
          <w:iCs/>
        </w:rPr>
        <w:t>folat</w:t>
      </w:r>
      <w:proofErr w:type="spellEnd"/>
      <w:r w:rsidRPr="00183F0F">
        <w:rPr>
          <w:rFonts w:ascii="Times New Roman" w:hAnsi="Times New Roman" w:cs="Times New Roman"/>
          <w:bCs/>
          <w:iCs/>
        </w:rPr>
        <w:t>,</w:t>
      </w:r>
      <w:r w:rsidR="00FA4DFF">
        <w:rPr>
          <w:rFonts w:ascii="Times New Roman" w:hAnsi="Times New Roman" w:cs="Times New Roman"/>
          <w:bCs/>
          <w:iCs/>
        </w:rPr>
        <w:t xml:space="preserve"> </w:t>
      </w:r>
      <w:r w:rsidRPr="00183F0F">
        <w:rPr>
          <w:rFonts w:ascii="Times New Roman" w:hAnsi="Times New Roman" w:cs="Times New Roman"/>
          <w:bCs/>
          <w:iCs/>
        </w:rPr>
        <w:t>hipotiroidism)</w:t>
      </w:r>
    </w:p>
    <w:p w14:paraId="11342C17" w14:textId="19257C9E" w:rsidR="00343F35" w:rsidRPr="00183F0F" w:rsidRDefault="00343F35" w:rsidP="00343F35">
      <w:pPr>
        <w:spacing w:after="0" w:line="312" w:lineRule="auto"/>
        <w:jc w:val="both"/>
        <w:rPr>
          <w:rFonts w:ascii="Times New Roman" w:hAnsi="Times New Roman" w:cs="Times New Roman"/>
          <w:iCs/>
        </w:rPr>
      </w:pPr>
      <w:r w:rsidRPr="00183F0F">
        <w:rPr>
          <w:rFonts w:ascii="Times New Roman" w:hAnsi="Times New Roman" w:cs="Times New Roman"/>
          <w:bCs/>
          <w:iCs/>
        </w:rPr>
        <w:t>- Identificarea factorilor de risc care pot da declin cognitiv</w:t>
      </w:r>
    </w:p>
    <w:p w14:paraId="5EE8FEFE" w14:textId="4F3336B9" w:rsidR="00A55D23" w:rsidRPr="00183F0F" w:rsidRDefault="00343F35" w:rsidP="00343F35">
      <w:pPr>
        <w:spacing w:after="0" w:line="312" w:lineRule="auto"/>
        <w:jc w:val="both"/>
        <w:rPr>
          <w:rFonts w:ascii="Times New Roman" w:hAnsi="Times New Roman" w:cs="Times New Roman"/>
          <w:iCs/>
        </w:rPr>
      </w:pPr>
      <w:r w:rsidRPr="00183F0F">
        <w:rPr>
          <w:rFonts w:ascii="Times New Roman" w:hAnsi="Times New Roman" w:cs="Times New Roman"/>
          <w:iCs/>
        </w:rPr>
        <w:t xml:space="preserve">- </w:t>
      </w:r>
      <w:r w:rsidR="00A55D23" w:rsidRPr="00183F0F">
        <w:rPr>
          <w:rFonts w:ascii="Times New Roman" w:hAnsi="Times New Roman" w:cs="Times New Roman"/>
          <w:iCs/>
        </w:rPr>
        <w:t>RM</w:t>
      </w:r>
      <w:r w:rsidR="00FA4DFF">
        <w:rPr>
          <w:rFonts w:ascii="Times New Roman" w:hAnsi="Times New Roman" w:cs="Times New Roman"/>
          <w:iCs/>
        </w:rPr>
        <w:t>N</w:t>
      </w:r>
      <w:r w:rsidR="00A55D23" w:rsidRPr="00183F0F">
        <w:rPr>
          <w:rFonts w:ascii="Times New Roman" w:hAnsi="Times New Roman" w:cs="Times New Roman"/>
          <w:iCs/>
        </w:rPr>
        <w:t xml:space="preserve"> cu volumetrie </w:t>
      </w:r>
      <w:proofErr w:type="spellStart"/>
      <w:r w:rsidR="00A55D23" w:rsidRPr="00183F0F">
        <w:rPr>
          <w:rFonts w:ascii="Times New Roman" w:hAnsi="Times New Roman" w:cs="Times New Roman"/>
          <w:iCs/>
        </w:rPr>
        <w:t>hipocampică</w:t>
      </w:r>
      <w:proofErr w:type="spellEnd"/>
      <w:r w:rsidRPr="00183F0F">
        <w:rPr>
          <w:rFonts w:ascii="Times New Roman" w:hAnsi="Times New Roman" w:cs="Times New Roman"/>
          <w:iCs/>
        </w:rPr>
        <w:t xml:space="preserve"> </w:t>
      </w:r>
      <w:r w:rsidR="00A55D23" w:rsidRPr="00183F0F">
        <w:rPr>
          <w:rFonts w:ascii="Times New Roman" w:hAnsi="Times New Roman" w:cs="Times New Roman"/>
          <w:iCs/>
        </w:rPr>
        <w:t>/ CT cerebral</w:t>
      </w:r>
    </w:p>
    <w:p w14:paraId="125879A9" w14:textId="2AD0F51A" w:rsidR="00343F35" w:rsidRPr="00343F35" w:rsidRDefault="00343F35" w:rsidP="00343F35">
      <w:pPr>
        <w:spacing w:after="0" w:line="312" w:lineRule="auto"/>
        <w:jc w:val="both"/>
        <w:rPr>
          <w:rFonts w:ascii="Times New Roman" w:hAnsi="Times New Roman" w:cs="Times New Roman"/>
          <w:iCs/>
          <w:sz w:val="24"/>
          <w:szCs w:val="24"/>
        </w:rPr>
      </w:pPr>
      <w:r>
        <w:rPr>
          <w:rFonts w:ascii="Times New Roman" w:hAnsi="Times New Roman" w:cs="Times New Roman"/>
          <w:bCs/>
          <w:iCs/>
          <w:sz w:val="24"/>
          <w:szCs w:val="24"/>
        </w:rPr>
        <w:t xml:space="preserve">- </w:t>
      </w:r>
      <w:r w:rsidRPr="00343F35">
        <w:rPr>
          <w:rFonts w:ascii="Times New Roman" w:hAnsi="Times New Roman" w:cs="Times New Roman"/>
          <w:bCs/>
          <w:iCs/>
          <w:sz w:val="24"/>
          <w:szCs w:val="24"/>
        </w:rPr>
        <w:t>Urmărirea pacientului cu declin cognitiv</w:t>
      </w:r>
    </w:p>
    <w:p w14:paraId="5A3F6151" w14:textId="046C9EF8" w:rsidR="00A55D23" w:rsidRPr="00183F0F" w:rsidRDefault="00343F35" w:rsidP="00183F0F">
      <w:pPr>
        <w:spacing w:before="120" w:after="0" w:line="312" w:lineRule="auto"/>
        <w:ind w:firstLine="709"/>
        <w:jc w:val="both"/>
        <w:rPr>
          <w:rFonts w:ascii="Times New Roman" w:hAnsi="Times New Roman" w:cs="Times New Roman"/>
          <w:b/>
          <w:iCs/>
        </w:rPr>
      </w:pPr>
      <w:r w:rsidRPr="00183F0F">
        <w:rPr>
          <w:rFonts w:ascii="Times New Roman" w:hAnsi="Times New Roman" w:cs="Times New Roman"/>
          <w:b/>
          <w:bCs/>
          <w:iCs/>
        </w:rPr>
        <w:t xml:space="preserve">II.14.3. </w:t>
      </w:r>
      <w:r w:rsidR="00A55D23" w:rsidRPr="00183F0F">
        <w:rPr>
          <w:rFonts w:ascii="Times New Roman" w:hAnsi="Times New Roman" w:cs="Times New Roman"/>
          <w:b/>
          <w:bCs/>
          <w:iCs/>
        </w:rPr>
        <w:t>Fragilitatea funcțională (motrice)</w:t>
      </w:r>
    </w:p>
    <w:p w14:paraId="0627BC6B" w14:textId="77777777" w:rsidR="002860D5" w:rsidRPr="00183F0F" w:rsidRDefault="002860D5" w:rsidP="00A55D23">
      <w:pPr>
        <w:spacing w:after="0" w:line="312" w:lineRule="auto"/>
        <w:jc w:val="both"/>
        <w:rPr>
          <w:rFonts w:ascii="Times New Roman" w:hAnsi="Times New Roman" w:cs="Times New Roman"/>
          <w:bCs/>
          <w:iCs/>
        </w:rPr>
      </w:pPr>
      <w:r w:rsidRPr="00183F0F">
        <w:rPr>
          <w:rFonts w:ascii="Times New Roman" w:hAnsi="Times New Roman" w:cs="Times New Roman"/>
          <w:bCs/>
          <w:iCs/>
        </w:rPr>
        <w:t>Fragilitatea funcțională poate fi pusă în evidență prin:</w:t>
      </w:r>
    </w:p>
    <w:p w14:paraId="4C8557B6" w14:textId="0F3E4969" w:rsidR="00A55D23" w:rsidRPr="00183F0F" w:rsidRDefault="002860D5" w:rsidP="00A55D23">
      <w:pPr>
        <w:spacing w:after="0" w:line="312" w:lineRule="auto"/>
        <w:jc w:val="both"/>
        <w:rPr>
          <w:rFonts w:ascii="Times New Roman" w:hAnsi="Times New Roman" w:cs="Times New Roman"/>
          <w:iCs/>
        </w:rPr>
      </w:pPr>
      <w:r w:rsidRPr="00183F0F">
        <w:rPr>
          <w:rFonts w:ascii="Times New Roman" w:hAnsi="Times New Roman" w:cs="Times New Roman"/>
          <w:bCs/>
          <w:iCs/>
        </w:rPr>
        <w:t>- d</w:t>
      </w:r>
      <w:r w:rsidR="00A55D23" w:rsidRPr="00183F0F">
        <w:rPr>
          <w:rFonts w:ascii="Times New Roman" w:hAnsi="Times New Roman" w:cs="Times New Roman"/>
          <w:bCs/>
          <w:iCs/>
        </w:rPr>
        <w:t>inamometru</w:t>
      </w:r>
      <w:r w:rsidRPr="00183F0F">
        <w:rPr>
          <w:rFonts w:ascii="Times New Roman" w:hAnsi="Times New Roman" w:cs="Times New Roman"/>
          <w:iCs/>
        </w:rPr>
        <w:t>, care măsoară</w:t>
      </w:r>
      <w:r w:rsidR="00A55D23" w:rsidRPr="00183F0F">
        <w:rPr>
          <w:rFonts w:ascii="Times New Roman" w:hAnsi="Times New Roman" w:cs="Times New Roman"/>
          <w:iCs/>
        </w:rPr>
        <w:t xml:space="preserve"> forța de </w:t>
      </w:r>
      <w:proofErr w:type="spellStart"/>
      <w:r w:rsidR="00A55D23" w:rsidRPr="00183F0F">
        <w:rPr>
          <w:rFonts w:ascii="Times New Roman" w:hAnsi="Times New Roman" w:cs="Times New Roman"/>
          <w:iCs/>
        </w:rPr>
        <w:t>prehensiune</w:t>
      </w:r>
      <w:proofErr w:type="spellEnd"/>
      <w:r w:rsidR="00A55D23" w:rsidRPr="00183F0F">
        <w:rPr>
          <w:rFonts w:ascii="Times New Roman" w:hAnsi="Times New Roman" w:cs="Times New Roman"/>
          <w:iCs/>
        </w:rPr>
        <w:t xml:space="preserve"> izometrică (fiabilă pentru aprecierea forței musculare)</w:t>
      </w:r>
    </w:p>
    <w:p w14:paraId="6392FD3C" w14:textId="24BE7880" w:rsidR="002860D5" w:rsidRPr="00183F0F" w:rsidRDefault="002860D5" w:rsidP="00A55D23">
      <w:pPr>
        <w:spacing w:after="0" w:line="312" w:lineRule="auto"/>
        <w:jc w:val="both"/>
        <w:rPr>
          <w:rFonts w:ascii="Times New Roman" w:hAnsi="Times New Roman" w:cs="Times New Roman"/>
          <w:iCs/>
        </w:rPr>
      </w:pPr>
      <w:r w:rsidRPr="00183F0F">
        <w:rPr>
          <w:rFonts w:ascii="Times New Roman" w:hAnsi="Times New Roman" w:cs="Times New Roman"/>
          <w:iCs/>
        </w:rPr>
        <w:t xml:space="preserve">- </w:t>
      </w:r>
      <w:proofErr w:type="spellStart"/>
      <w:r w:rsidRPr="00183F0F">
        <w:rPr>
          <w:rFonts w:ascii="Times New Roman" w:hAnsi="Times New Roman" w:cs="Times New Roman"/>
          <w:iCs/>
        </w:rPr>
        <w:t>Short</w:t>
      </w:r>
      <w:proofErr w:type="spellEnd"/>
      <w:r w:rsidRPr="00183F0F">
        <w:rPr>
          <w:rFonts w:ascii="Times New Roman" w:hAnsi="Times New Roman" w:cs="Times New Roman"/>
          <w:iCs/>
        </w:rPr>
        <w:t xml:space="preserve"> </w:t>
      </w:r>
      <w:proofErr w:type="spellStart"/>
      <w:r w:rsidRPr="00183F0F">
        <w:rPr>
          <w:rFonts w:ascii="Times New Roman" w:hAnsi="Times New Roman" w:cs="Times New Roman"/>
          <w:iCs/>
        </w:rPr>
        <w:t>Physical</w:t>
      </w:r>
      <w:proofErr w:type="spellEnd"/>
      <w:r w:rsidRPr="00183F0F">
        <w:rPr>
          <w:rFonts w:ascii="Times New Roman" w:hAnsi="Times New Roman" w:cs="Times New Roman"/>
          <w:iCs/>
        </w:rPr>
        <w:t xml:space="preserve"> Performance </w:t>
      </w:r>
      <w:proofErr w:type="spellStart"/>
      <w:r w:rsidRPr="00183F0F">
        <w:rPr>
          <w:rFonts w:ascii="Times New Roman" w:hAnsi="Times New Roman" w:cs="Times New Roman"/>
          <w:iCs/>
        </w:rPr>
        <w:t>Battery</w:t>
      </w:r>
      <w:proofErr w:type="spellEnd"/>
      <w:r w:rsidRPr="00183F0F">
        <w:rPr>
          <w:rFonts w:ascii="Times New Roman" w:hAnsi="Times New Roman" w:cs="Times New Roman"/>
          <w:iCs/>
        </w:rPr>
        <w:t>, conform tabelelor de mai jos</w:t>
      </w:r>
    </w:p>
    <w:tbl>
      <w:tblPr>
        <w:tblW w:w="9204" w:type="dxa"/>
        <w:tblCellMar>
          <w:left w:w="0" w:type="dxa"/>
          <w:right w:w="0" w:type="dxa"/>
        </w:tblCellMar>
        <w:tblLook w:val="0420" w:firstRow="1" w:lastRow="0" w:firstColumn="0" w:lastColumn="0" w:noHBand="0" w:noVBand="1"/>
      </w:tblPr>
      <w:tblGrid>
        <w:gridCol w:w="2967"/>
        <w:gridCol w:w="1985"/>
        <w:gridCol w:w="2976"/>
        <w:gridCol w:w="1276"/>
      </w:tblGrid>
      <w:tr w:rsidR="00A55D23" w:rsidRPr="00AC5309" w14:paraId="0EB18C31" w14:textId="77777777" w:rsidTr="00B93AAF">
        <w:trPr>
          <w:trHeight w:val="261"/>
        </w:trPr>
        <w:tc>
          <w:tcPr>
            <w:tcW w:w="2967"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3282C18D" w14:textId="77777777" w:rsidR="00A55D23" w:rsidRPr="00183F0F" w:rsidRDefault="00A55D23" w:rsidP="00A55D23">
            <w:pPr>
              <w:spacing w:after="0" w:line="312" w:lineRule="auto"/>
              <w:jc w:val="both"/>
              <w:rPr>
                <w:rFonts w:ascii="Times New Roman" w:hAnsi="Times New Roman" w:cs="Times New Roman"/>
                <w:iCs/>
              </w:rPr>
            </w:pPr>
          </w:p>
        </w:tc>
        <w:tc>
          <w:tcPr>
            <w:tcW w:w="1985"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5D480F4B"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bCs/>
                <w:iCs/>
                <w:lang w:val="fr-FR"/>
              </w:rPr>
              <w:t>C</w:t>
            </w:r>
            <w:proofErr w:type="spellStart"/>
            <w:r w:rsidRPr="00183F0F">
              <w:rPr>
                <w:rFonts w:ascii="Times New Roman" w:hAnsi="Times New Roman" w:cs="Times New Roman"/>
                <w:bCs/>
                <w:iCs/>
              </w:rPr>
              <w:t>ronometrare</w:t>
            </w:r>
            <w:proofErr w:type="spellEnd"/>
          </w:p>
        </w:tc>
        <w:tc>
          <w:tcPr>
            <w:tcW w:w="2976"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307F9E9E" w14:textId="77777777" w:rsidR="00A55D23" w:rsidRPr="00183F0F" w:rsidRDefault="00A55D23" w:rsidP="00A55D23">
            <w:pPr>
              <w:spacing w:after="0" w:line="312" w:lineRule="auto"/>
              <w:jc w:val="both"/>
              <w:rPr>
                <w:rFonts w:ascii="Times New Roman" w:hAnsi="Times New Roman" w:cs="Times New Roman"/>
                <w:iCs/>
              </w:rPr>
            </w:pPr>
            <w:proofErr w:type="spellStart"/>
            <w:r w:rsidRPr="00183F0F">
              <w:rPr>
                <w:rFonts w:ascii="Times New Roman" w:hAnsi="Times New Roman" w:cs="Times New Roman"/>
                <w:bCs/>
                <w:iCs/>
                <w:lang w:val="fr-FR"/>
              </w:rPr>
              <w:t>Interpr</w:t>
            </w:r>
            <w:r w:rsidRPr="00183F0F">
              <w:rPr>
                <w:rFonts w:ascii="Times New Roman" w:hAnsi="Times New Roman" w:cs="Times New Roman"/>
                <w:bCs/>
                <w:iCs/>
              </w:rPr>
              <w:t>etare</w:t>
            </w:r>
            <w:proofErr w:type="spellEnd"/>
          </w:p>
        </w:tc>
        <w:tc>
          <w:tcPr>
            <w:tcW w:w="1276"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2AF4DC3B"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bCs/>
                <w:iCs/>
              </w:rPr>
              <w:t>S</w:t>
            </w:r>
            <w:r w:rsidRPr="00183F0F">
              <w:rPr>
                <w:rFonts w:ascii="Times New Roman" w:hAnsi="Times New Roman" w:cs="Times New Roman"/>
                <w:bCs/>
                <w:iCs/>
                <w:lang w:val="fr-FR"/>
              </w:rPr>
              <w:t>cor</w:t>
            </w:r>
          </w:p>
        </w:tc>
      </w:tr>
      <w:tr w:rsidR="00A55D23" w:rsidRPr="00AC5309" w14:paraId="785C577A" w14:textId="77777777" w:rsidTr="00B93AAF">
        <w:trPr>
          <w:trHeight w:val="1648"/>
        </w:trPr>
        <w:tc>
          <w:tcPr>
            <w:tcW w:w="2967"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7EE967C3" w14:textId="40E3D399"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t>Vite</w:t>
            </w:r>
            <w:r w:rsidRPr="00183F0F">
              <w:rPr>
                <w:rFonts w:ascii="Times New Roman" w:hAnsi="Times New Roman" w:cs="Times New Roman"/>
                <w:iCs/>
              </w:rPr>
              <w:t xml:space="preserve">za de mers pe o distanță </w:t>
            </w:r>
            <w:proofErr w:type="gramStart"/>
            <w:r w:rsidRPr="00183F0F">
              <w:rPr>
                <w:rFonts w:ascii="Times New Roman" w:hAnsi="Times New Roman" w:cs="Times New Roman"/>
                <w:iCs/>
              </w:rPr>
              <w:t xml:space="preserve">de </w:t>
            </w:r>
            <w:r w:rsidRPr="00183F0F">
              <w:rPr>
                <w:rFonts w:ascii="Times New Roman" w:hAnsi="Times New Roman" w:cs="Times New Roman"/>
                <w:iCs/>
                <w:lang w:val="fr-FR"/>
              </w:rPr>
              <w:t xml:space="preserve"> 4</w:t>
            </w:r>
            <w:proofErr w:type="gramEnd"/>
            <w:r w:rsidRPr="00183F0F">
              <w:rPr>
                <w:rFonts w:ascii="Times New Roman" w:hAnsi="Times New Roman" w:cs="Times New Roman"/>
                <w:iCs/>
                <w:lang w:val="fr-FR"/>
              </w:rPr>
              <w:t xml:space="preserve"> m</w:t>
            </w:r>
          </w:p>
        </w:tc>
        <w:tc>
          <w:tcPr>
            <w:tcW w:w="1985"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5B3E8FBC" w14:textId="0754F3CC" w:rsidR="00A55D23" w:rsidRPr="00183F0F" w:rsidRDefault="00A55D23" w:rsidP="00A55D23">
            <w:pPr>
              <w:spacing w:after="0" w:line="312" w:lineRule="auto"/>
              <w:jc w:val="both"/>
              <w:rPr>
                <w:rFonts w:ascii="Times New Roman" w:hAnsi="Times New Roman" w:cs="Times New Roman"/>
                <w:iCs/>
              </w:rPr>
            </w:pPr>
            <w:proofErr w:type="gramStart"/>
            <w:r w:rsidRPr="00183F0F">
              <w:rPr>
                <w:rFonts w:ascii="Times New Roman" w:hAnsi="Times New Roman" w:cs="Times New Roman"/>
                <w:iCs/>
                <w:lang w:val="fr-FR"/>
              </w:rPr>
              <w:t>..…</w:t>
            </w:r>
            <w:proofErr w:type="gramEnd"/>
            <w:r w:rsidRPr="00183F0F">
              <w:rPr>
                <w:rFonts w:ascii="Times New Roman" w:hAnsi="Times New Roman" w:cs="Times New Roman"/>
                <w:iCs/>
                <w:lang w:val="fr-FR"/>
              </w:rPr>
              <w:t>.,… sec</w:t>
            </w:r>
            <w:r w:rsidRPr="00183F0F">
              <w:rPr>
                <w:rFonts w:ascii="Times New Roman" w:hAnsi="Times New Roman" w:cs="Times New Roman"/>
                <w:iCs/>
              </w:rPr>
              <w:t>unde</w:t>
            </w:r>
          </w:p>
        </w:tc>
        <w:tc>
          <w:tcPr>
            <w:tcW w:w="2976"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0A1D0EB8"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rPr>
              <w:t>Nerealizabil</w:t>
            </w:r>
          </w:p>
          <w:p w14:paraId="17CA6025"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t>8,70 sec</w:t>
            </w:r>
          </w:p>
          <w:p w14:paraId="49D720DD"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t>6,21-8,70 sec</w:t>
            </w:r>
          </w:p>
          <w:p w14:paraId="5D14ABAE"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t>4,82-6,20 sec</w:t>
            </w:r>
          </w:p>
          <w:p w14:paraId="7D0B138A"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sym w:font="Symbol" w:char="F03C"/>
            </w:r>
            <w:r w:rsidRPr="00183F0F">
              <w:rPr>
                <w:rFonts w:ascii="Times New Roman" w:hAnsi="Times New Roman" w:cs="Times New Roman"/>
                <w:iCs/>
                <w:lang w:val="fr-FR"/>
              </w:rPr>
              <w:t xml:space="preserve"> 4,82 sec</w:t>
            </w:r>
          </w:p>
        </w:tc>
        <w:tc>
          <w:tcPr>
            <w:tcW w:w="1276"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2CF99377"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sym w:font="Wingdings" w:char="F071"/>
            </w:r>
            <w:r w:rsidRPr="00183F0F">
              <w:rPr>
                <w:rFonts w:ascii="Times New Roman" w:hAnsi="Times New Roman" w:cs="Times New Roman"/>
                <w:iCs/>
                <w:lang w:val="fr-FR"/>
              </w:rPr>
              <w:t xml:space="preserve"> 0</w:t>
            </w:r>
          </w:p>
          <w:p w14:paraId="7D9AF94B"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sym w:font="Wingdings" w:char="F071"/>
            </w:r>
            <w:r w:rsidRPr="00183F0F">
              <w:rPr>
                <w:rFonts w:ascii="Times New Roman" w:hAnsi="Times New Roman" w:cs="Times New Roman"/>
                <w:iCs/>
                <w:lang w:val="fr-FR"/>
              </w:rPr>
              <w:t xml:space="preserve"> 1</w:t>
            </w:r>
          </w:p>
          <w:p w14:paraId="3D5AB3DF"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sym w:font="Wingdings" w:char="F071"/>
            </w:r>
            <w:r w:rsidRPr="00183F0F">
              <w:rPr>
                <w:rFonts w:ascii="Times New Roman" w:hAnsi="Times New Roman" w:cs="Times New Roman"/>
                <w:iCs/>
                <w:lang w:val="fr-FR"/>
              </w:rPr>
              <w:t xml:space="preserve"> 2</w:t>
            </w:r>
          </w:p>
          <w:p w14:paraId="5BB35524"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sym w:font="Wingdings" w:char="F071"/>
            </w:r>
            <w:r w:rsidRPr="00183F0F">
              <w:rPr>
                <w:rFonts w:ascii="Times New Roman" w:hAnsi="Times New Roman" w:cs="Times New Roman"/>
                <w:iCs/>
                <w:lang w:val="fr-FR"/>
              </w:rPr>
              <w:t xml:space="preserve"> 3</w:t>
            </w:r>
          </w:p>
          <w:p w14:paraId="09D62BD6"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sym w:font="Wingdings" w:char="F071"/>
            </w:r>
            <w:r w:rsidRPr="00183F0F">
              <w:rPr>
                <w:rFonts w:ascii="Times New Roman" w:hAnsi="Times New Roman" w:cs="Times New Roman"/>
                <w:iCs/>
                <w:lang w:val="fr-FR"/>
              </w:rPr>
              <w:t xml:space="preserve"> 4</w:t>
            </w:r>
          </w:p>
        </w:tc>
      </w:tr>
      <w:tr w:rsidR="00A55D23" w:rsidRPr="00AC5309" w14:paraId="439B8E00" w14:textId="77777777" w:rsidTr="00B93AAF">
        <w:trPr>
          <w:trHeight w:val="1726"/>
        </w:trPr>
        <w:tc>
          <w:tcPr>
            <w:tcW w:w="2967"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0994E001"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t xml:space="preserve">Test </w:t>
            </w:r>
            <w:r w:rsidRPr="00183F0F">
              <w:rPr>
                <w:rFonts w:ascii="Times New Roman" w:hAnsi="Times New Roman" w:cs="Times New Roman"/>
                <w:iCs/>
              </w:rPr>
              <w:t>ridicare de 5 ori de pe un scaun</w:t>
            </w:r>
          </w:p>
        </w:tc>
        <w:tc>
          <w:tcPr>
            <w:tcW w:w="1985"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2F62436E" w14:textId="611990DB"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t>..….,</w:t>
            </w:r>
            <w:r w:rsidR="002860D5" w:rsidRPr="00183F0F">
              <w:rPr>
                <w:rFonts w:ascii="Times New Roman" w:hAnsi="Times New Roman" w:cs="Times New Roman"/>
                <w:iCs/>
                <w:lang w:val="fr-FR"/>
              </w:rPr>
              <w:t>.</w:t>
            </w:r>
            <w:r w:rsidRPr="00183F0F">
              <w:rPr>
                <w:rFonts w:ascii="Times New Roman" w:hAnsi="Times New Roman" w:cs="Times New Roman"/>
                <w:iCs/>
                <w:lang w:val="fr-FR"/>
              </w:rPr>
              <w:t xml:space="preserve">… </w:t>
            </w:r>
            <w:proofErr w:type="gramStart"/>
            <w:r w:rsidRPr="00183F0F">
              <w:rPr>
                <w:rFonts w:ascii="Times New Roman" w:hAnsi="Times New Roman" w:cs="Times New Roman"/>
                <w:iCs/>
                <w:lang w:val="fr-FR"/>
              </w:rPr>
              <w:t>sec</w:t>
            </w:r>
            <w:r w:rsidRPr="00183F0F">
              <w:rPr>
                <w:rFonts w:ascii="Times New Roman" w:hAnsi="Times New Roman" w:cs="Times New Roman"/>
                <w:iCs/>
              </w:rPr>
              <w:t>unde</w:t>
            </w:r>
            <w:proofErr w:type="gramEnd"/>
          </w:p>
        </w:tc>
        <w:tc>
          <w:tcPr>
            <w:tcW w:w="2976"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67C1AE39"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t>N</w:t>
            </w:r>
            <w:proofErr w:type="spellStart"/>
            <w:r w:rsidRPr="00183F0F">
              <w:rPr>
                <w:rFonts w:ascii="Times New Roman" w:hAnsi="Times New Roman" w:cs="Times New Roman"/>
                <w:iCs/>
              </w:rPr>
              <w:t>erealizabil</w:t>
            </w:r>
            <w:proofErr w:type="spellEnd"/>
          </w:p>
          <w:p w14:paraId="0C45A3B1"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t>16,70 sec</w:t>
            </w:r>
          </w:p>
          <w:p w14:paraId="66A56EC0"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t>13,70-16,69 sec</w:t>
            </w:r>
          </w:p>
          <w:p w14:paraId="7396B774"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t>11,20-13,69 sec</w:t>
            </w:r>
          </w:p>
          <w:p w14:paraId="7808D912"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sym w:font="Symbol" w:char="F03C"/>
            </w:r>
            <w:r w:rsidRPr="00183F0F">
              <w:rPr>
                <w:rFonts w:ascii="Times New Roman" w:hAnsi="Times New Roman" w:cs="Times New Roman"/>
                <w:iCs/>
                <w:lang w:val="fr-FR"/>
              </w:rPr>
              <w:t xml:space="preserve"> 11,19 sec</w:t>
            </w:r>
          </w:p>
        </w:tc>
        <w:tc>
          <w:tcPr>
            <w:tcW w:w="1276"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067C722A"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sym w:font="Wingdings" w:char="F071"/>
            </w:r>
            <w:r w:rsidRPr="00183F0F">
              <w:rPr>
                <w:rFonts w:ascii="Times New Roman" w:hAnsi="Times New Roman" w:cs="Times New Roman"/>
                <w:iCs/>
                <w:lang w:val="fr-FR"/>
              </w:rPr>
              <w:t xml:space="preserve"> 0</w:t>
            </w:r>
          </w:p>
          <w:p w14:paraId="6F347B03"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sym w:font="Wingdings" w:char="F071"/>
            </w:r>
            <w:r w:rsidRPr="00183F0F">
              <w:rPr>
                <w:rFonts w:ascii="Times New Roman" w:hAnsi="Times New Roman" w:cs="Times New Roman"/>
                <w:iCs/>
                <w:lang w:val="fr-FR"/>
              </w:rPr>
              <w:t xml:space="preserve"> 1</w:t>
            </w:r>
          </w:p>
          <w:p w14:paraId="4B60266A"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sym w:font="Wingdings" w:char="F071"/>
            </w:r>
            <w:r w:rsidRPr="00183F0F">
              <w:rPr>
                <w:rFonts w:ascii="Times New Roman" w:hAnsi="Times New Roman" w:cs="Times New Roman"/>
                <w:iCs/>
                <w:lang w:val="fr-FR"/>
              </w:rPr>
              <w:t xml:space="preserve"> 2</w:t>
            </w:r>
          </w:p>
          <w:p w14:paraId="42AE81F4"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sym w:font="Wingdings" w:char="F071"/>
            </w:r>
            <w:r w:rsidRPr="00183F0F">
              <w:rPr>
                <w:rFonts w:ascii="Times New Roman" w:hAnsi="Times New Roman" w:cs="Times New Roman"/>
                <w:iCs/>
                <w:lang w:val="fr-FR"/>
              </w:rPr>
              <w:t xml:space="preserve"> 3</w:t>
            </w:r>
          </w:p>
          <w:p w14:paraId="3BBC587D"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sym w:font="Wingdings" w:char="F071"/>
            </w:r>
            <w:r w:rsidRPr="00183F0F">
              <w:rPr>
                <w:rFonts w:ascii="Times New Roman" w:hAnsi="Times New Roman" w:cs="Times New Roman"/>
                <w:iCs/>
                <w:lang w:val="fr-FR"/>
              </w:rPr>
              <w:t xml:space="preserve"> 4</w:t>
            </w:r>
          </w:p>
        </w:tc>
      </w:tr>
    </w:tbl>
    <w:p w14:paraId="59D7550A" w14:textId="77777777" w:rsidR="00A55D23" w:rsidRPr="00B93AAF" w:rsidRDefault="00A55D23" w:rsidP="00A55D23">
      <w:pPr>
        <w:spacing w:after="0" w:line="312" w:lineRule="auto"/>
        <w:jc w:val="both"/>
        <w:rPr>
          <w:rFonts w:ascii="Times New Roman" w:hAnsi="Times New Roman" w:cs="Times New Roman"/>
          <w:iCs/>
          <w:sz w:val="16"/>
          <w:szCs w:val="16"/>
        </w:rPr>
      </w:pPr>
    </w:p>
    <w:tbl>
      <w:tblPr>
        <w:tblW w:w="9214" w:type="dxa"/>
        <w:tblInd w:w="-10" w:type="dxa"/>
        <w:tblCellMar>
          <w:left w:w="0" w:type="dxa"/>
          <w:right w:w="0" w:type="dxa"/>
        </w:tblCellMar>
        <w:tblLook w:val="0420" w:firstRow="1" w:lastRow="0" w:firstColumn="0" w:lastColumn="0" w:noHBand="0" w:noVBand="1"/>
      </w:tblPr>
      <w:tblGrid>
        <w:gridCol w:w="2054"/>
        <w:gridCol w:w="6432"/>
        <w:gridCol w:w="728"/>
      </w:tblGrid>
      <w:tr w:rsidR="00A55D23" w:rsidRPr="00AC5309" w14:paraId="64857426" w14:textId="77777777" w:rsidTr="002860D5">
        <w:trPr>
          <w:trHeight w:val="573"/>
        </w:trPr>
        <w:tc>
          <w:tcPr>
            <w:tcW w:w="2057"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34E644E3" w14:textId="77777777" w:rsidR="00A55D23" w:rsidRPr="00183F0F" w:rsidRDefault="00A55D23" w:rsidP="00A55D23">
            <w:pPr>
              <w:spacing w:after="0" w:line="312" w:lineRule="auto"/>
              <w:jc w:val="both"/>
              <w:rPr>
                <w:rFonts w:ascii="Times New Roman" w:hAnsi="Times New Roman" w:cs="Times New Roman"/>
                <w:iCs/>
              </w:rPr>
            </w:pPr>
          </w:p>
        </w:tc>
        <w:tc>
          <w:tcPr>
            <w:tcW w:w="6448"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00ED93A8"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bCs/>
                <w:iCs/>
              </w:rPr>
              <w:t>Efectuare:</w:t>
            </w:r>
          </w:p>
        </w:tc>
        <w:tc>
          <w:tcPr>
            <w:tcW w:w="709"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354649AE" w14:textId="55220616" w:rsidR="00A55D23" w:rsidRPr="00AC5309" w:rsidRDefault="002860D5" w:rsidP="00A55D23">
            <w:pPr>
              <w:spacing w:after="0" w:line="312" w:lineRule="auto"/>
              <w:jc w:val="both"/>
              <w:rPr>
                <w:rFonts w:ascii="Times New Roman" w:hAnsi="Times New Roman" w:cs="Times New Roman"/>
                <w:iCs/>
                <w:sz w:val="24"/>
                <w:szCs w:val="24"/>
              </w:rPr>
            </w:pPr>
            <w:r>
              <w:rPr>
                <w:rFonts w:ascii="Times New Roman" w:hAnsi="Times New Roman" w:cs="Times New Roman"/>
                <w:bCs/>
                <w:iCs/>
                <w:sz w:val="24"/>
                <w:szCs w:val="24"/>
                <w:lang w:val="fr-FR"/>
              </w:rPr>
              <w:t>S</w:t>
            </w:r>
            <w:r w:rsidR="00A55D23" w:rsidRPr="00AC5309">
              <w:rPr>
                <w:rFonts w:ascii="Times New Roman" w:hAnsi="Times New Roman" w:cs="Times New Roman"/>
                <w:bCs/>
                <w:iCs/>
                <w:sz w:val="24"/>
                <w:szCs w:val="24"/>
                <w:lang w:val="fr-FR"/>
              </w:rPr>
              <w:t>cor</w:t>
            </w:r>
          </w:p>
        </w:tc>
      </w:tr>
      <w:tr w:rsidR="00A55D23" w:rsidRPr="00B93AAF" w14:paraId="78D53545" w14:textId="77777777" w:rsidTr="00B93AAF">
        <w:trPr>
          <w:trHeight w:val="2847"/>
        </w:trPr>
        <w:tc>
          <w:tcPr>
            <w:tcW w:w="2057" w:type="dxa"/>
            <w:tcBorders>
              <w:top w:val="single" w:sz="24" w:space="0" w:color="FFFFFF"/>
              <w:left w:val="single" w:sz="8" w:space="0" w:color="FFFFFF"/>
              <w:bottom w:val="single" w:sz="24" w:space="0" w:color="FFFFFF"/>
              <w:right w:val="single" w:sz="8" w:space="0" w:color="FFFFFF"/>
            </w:tcBorders>
            <w:shd w:val="clear" w:color="auto" w:fill="F5D9CC"/>
            <w:tcMar>
              <w:top w:w="72" w:type="dxa"/>
              <w:left w:w="144" w:type="dxa"/>
              <w:bottom w:w="72" w:type="dxa"/>
              <w:right w:w="144" w:type="dxa"/>
            </w:tcMar>
            <w:hideMark/>
          </w:tcPr>
          <w:p w14:paraId="6EC5B646" w14:textId="77777777" w:rsidR="00A55D23" w:rsidRPr="00183F0F" w:rsidRDefault="00A55D23" w:rsidP="00A55D23">
            <w:pPr>
              <w:spacing w:after="0" w:line="312" w:lineRule="auto"/>
              <w:jc w:val="both"/>
              <w:rPr>
                <w:rFonts w:ascii="Times New Roman" w:hAnsi="Times New Roman" w:cs="Times New Roman"/>
                <w:iCs/>
              </w:rPr>
            </w:pPr>
            <w:r w:rsidRPr="00183F0F">
              <w:rPr>
                <w:rFonts w:ascii="Times New Roman" w:hAnsi="Times New Roman" w:cs="Times New Roman"/>
                <w:iCs/>
                <w:lang w:val="fr-FR"/>
              </w:rPr>
              <w:t>Test</w:t>
            </w:r>
            <w:r w:rsidRPr="00183F0F">
              <w:rPr>
                <w:rFonts w:ascii="Times New Roman" w:hAnsi="Times New Roman" w:cs="Times New Roman"/>
                <w:iCs/>
              </w:rPr>
              <w:t>e de echilibru</w:t>
            </w:r>
          </w:p>
        </w:tc>
        <w:tc>
          <w:tcPr>
            <w:tcW w:w="6448" w:type="dxa"/>
            <w:tcBorders>
              <w:top w:val="single" w:sz="24" w:space="0" w:color="FFFFFF"/>
              <w:left w:val="single" w:sz="8" w:space="0" w:color="FFFFFF"/>
              <w:bottom w:val="single" w:sz="24" w:space="0" w:color="FFFFFF"/>
              <w:right w:val="single" w:sz="8" w:space="0" w:color="FFFFFF"/>
            </w:tcBorders>
            <w:shd w:val="clear" w:color="auto" w:fill="F5D9CC"/>
            <w:tcMar>
              <w:top w:w="72" w:type="dxa"/>
              <w:left w:w="144" w:type="dxa"/>
              <w:bottom w:w="72" w:type="dxa"/>
              <w:right w:w="144" w:type="dxa"/>
            </w:tcMar>
            <w:hideMark/>
          </w:tcPr>
          <w:p w14:paraId="31EE8322" w14:textId="4EEB0D1F" w:rsidR="00A55D23" w:rsidRPr="00183F0F" w:rsidRDefault="00A55D23" w:rsidP="00343F35">
            <w:pPr>
              <w:spacing w:after="0" w:line="312" w:lineRule="auto"/>
              <w:jc w:val="both"/>
              <w:rPr>
                <w:rFonts w:ascii="Times New Roman" w:hAnsi="Times New Roman" w:cs="Times New Roman"/>
                <w:iCs/>
              </w:rPr>
            </w:pPr>
            <w:r w:rsidRPr="00183F0F">
              <w:rPr>
                <w:rFonts w:ascii="Times New Roman" w:hAnsi="Times New Roman" w:cs="Times New Roman"/>
                <w:iCs/>
                <w:lang w:val="fr-FR"/>
              </w:rPr>
              <w:t>E</w:t>
            </w:r>
            <w:proofErr w:type="spellStart"/>
            <w:r w:rsidRPr="00183F0F">
              <w:rPr>
                <w:rFonts w:ascii="Times New Roman" w:hAnsi="Times New Roman" w:cs="Times New Roman"/>
                <w:iCs/>
              </w:rPr>
              <w:t>chilibru</w:t>
            </w:r>
            <w:proofErr w:type="spellEnd"/>
            <w:r w:rsidRPr="00183F0F">
              <w:rPr>
                <w:rFonts w:ascii="Times New Roman" w:hAnsi="Times New Roman" w:cs="Times New Roman"/>
                <w:iCs/>
              </w:rPr>
              <w:t>-</w:t>
            </w:r>
            <w:r w:rsidR="00DB4DE2">
              <w:rPr>
                <w:rFonts w:ascii="Times New Roman" w:hAnsi="Times New Roman" w:cs="Times New Roman"/>
                <w:iCs/>
                <w:lang w:val="fr-FR"/>
              </w:rPr>
              <w:t xml:space="preserve"> </w:t>
            </w:r>
            <w:proofErr w:type="spellStart"/>
            <w:r w:rsidR="00DB4DE2">
              <w:rPr>
                <w:rFonts w:ascii="Times New Roman" w:hAnsi="Times New Roman" w:cs="Times New Roman"/>
                <w:iCs/>
                <w:lang w:val="fr-FR"/>
              </w:rPr>
              <w:t>în</w:t>
            </w:r>
            <w:proofErr w:type="spellEnd"/>
            <w:r w:rsidR="00DB4DE2">
              <w:rPr>
                <w:rFonts w:ascii="Times New Roman" w:hAnsi="Times New Roman" w:cs="Times New Roman"/>
                <w:iCs/>
                <w:lang w:val="fr-FR"/>
              </w:rPr>
              <w:t xml:space="preserve"> </w:t>
            </w:r>
            <w:r w:rsidRPr="00183F0F">
              <w:rPr>
                <w:rFonts w:ascii="Times New Roman" w:hAnsi="Times New Roman" w:cs="Times New Roman"/>
                <w:iCs/>
              </w:rPr>
              <w:t xml:space="preserve">ortostatism cu </w:t>
            </w:r>
            <w:r w:rsidRPr="00183F0F">
              <w:rPr>
                <w:rFonts w:ascii="Times New Roman" w:hAnsi="Times New Roman" w:cs="Times New Roman"/>
                <w:iCs/>
                <w:lang w:val="fr-FR"/>
              </w:rPr>
              <w:t>pi</w:t>
            </w:r>
            <w:proofErr w:type="spellStart"/>
            <w:r w:rsidRPr="00183F0F">
              <w:rPr>
                <w:rFonts w:ascii="Times New Roman" w:hAnsi="Times New Roman" w:cs="Times New Roman"/>
                <w:iCs/>
              </w:rPr>
              <w:t>cioarele</w:t>
            </w:r>
            <w:proofErr w:type="spellEnd"/>
            <w:r w:rsidRPr="00183F0F">
              <w:rPr>
                <w:rFonts w:ascii="Times New Roman" w:hAnsi="Times New Roman" w:cs="Times New Roman"/>
                <w:iCs/>
                <w:lang w:val="fr-FR"/>
              </w:rPr>
              <w:t xml:space="preserve"> </w:t>
            </w:r>
            <w:r w:rsidRPr="00183F0F">
              <w:rPr>
                <w:rFonts w:ascii="Times New Roman" w:hAnsi="Times New Roman" w:cs="Times New Roman"/>
                <w:iCs/>
              </w:rPr>
              <w:t>alăturate nemenținut</w:t>
            </w:r>
            <w:r w:rsidRPr="00183F0F">
              <w:rPr>
                <w:rFonts w:ascii="Times New Roman" w:hAnsi="Times New Roman" w:cs="Times New Roman"/>
                <w:iCs/>
                <w:lang w:val="fr-FR"/>
              </w:rPr>
              <w:t xml:space="preserve"> 10 sec</w:t>
            </w:r>
          </w:p>
          <w:p w14:paraId="262971D1" w14:textId="40E33D45" w:rsidR="00A55D23" w:rsidRPr="00183F0F" w:rsidRDefault="00A55D23" w:rsidP="00343F35">
            <w:pPr>
              <w:spacing w:after="0" w:line="312" w:lineRule="auto"/>
              <w:jc w:val="both"/>
              <w:rPr>
                <w:rFonts w:ascii="Times New Roman" w:hAnsi="Times New Roman" w:cs="Times New Roman"/>
                <w:iCs/>
              </w:rPr>
            </w:pPr>
            <w:r w:rsidRPr="00183F0F">
              <w:rPr>
                <w:rFonts w:ascii="Times New Roman" w:hAnsi="Times New Roman" w:cs="Times New Roman"/>
                <w:iCs/>
                <w:lang w:val="fr-FR"/>
              </w:rPr>
              <w:t>E</w:t>
            </w:r>
            <w:proofErr w:type="spellStart"/>
            <w:r w:rsidRPr="00183F0F">
              <w:rPr>
                <w:rFonts w:ascii="Times New Roman" w:hAnsi="Times New Roman" w:cs="Times New Roman"/>
                <w:iCs/>
              </w:rPr>
              <w:t>chilibru</w:t>
            </w:r>
            <w:proofErr w:type="spellEnd"/>
            <w:r w:rsidRPr="00183F0F">
              <w:rPr>
                <w:rFonts w:ascii="Times New Roman" w:hAnsi="Times New Roman" w:cs="Times New Roman"/>
                <w:iCs/>
              </w:rPr>
              <w:t>-</w:t>
            </w:r>
            <w:r w:rsidR="00DB4DE2">
              <w:rPr>
                <w:rFonts w:ascii="Times New Roman" w:hAnsi="Times New Roman" w:cs="Times New Roman"/>
                <w:iCs/>
              </w:rPr>
              <w:t xml:space="preserve"> în </w:t>
            </w:r>
            <w:r w:rsidRPr="00183F0F">
              <w:rPr>
                <w:rFonts w:ascii="Times New Roman" w:hAnsi="Times New Roman" w:cs="Times New Roman"/>
                <w:iCs/>
              </w:rPr>
              <w:t xml:space="preserve">ortostatism cu </w:t>
            </w:r>
            <w:r w:rsidRPr="00183F0F">
              <w:rPr>
                <w:rFonts w:ascii="Times New Roman" w:hAnsi="Times New Roman" w:cs="Times New Roman"/>
                <w:iCs/>
                <w:lang w:val="fr-FR"/>
              </w:rPr>
              <w:t>pi</w:t>
            </w:r>
            <w:proofErr w:type="spellStart"/>
            <w:r w:rsidRPr="00183F0F">
              <w:rPr>
                <w:rFonts w:ascii="Times New Roman" w:hAnsi="Times New Roman" w:cs="Times New Roman"/>
                <w:iCs/>
              </w:rPr>
              <w:t>cioarele</w:t>
            </w:r>
            <w:proofErr w:type="spellEnd"/>
            <w:r w:rsidRPr="00183F0F">
              <w:rPr>
                <w:rFonts w:ascii="Times New Roman" w:hAnsi="Times New Roman" w:cs="Times New Roman"/>
                <w:iCs/>
                <w:lang w:val="fr-FR"/>
              </w:rPr>
              <w:t xml:space="preserve"> </w:t>
            </w:r>
            <w:r w:rsidRPr="00183F0F">
              <w:rPr>
                <w:rFonts w:ascii="Times New Roman" w:hAnsi="Times New Roman" w:cs="Times New Roman"/>
                <w:iCs/>
              </w:rPr>
              <w:t xml:space="preserve">alăturate menținut </w:t>
            </w:r>
            <w:r w:rsidRPr="00183F0F">
              <w:rPr>
                <w:rFonts w:ascii="Times New Roman" w:hAnsi="Times New Roman" w:cs="Times New Roman"/>
                <w:iCs/>
                <w:lang w:val="fr-FR"/>
              </w:rPr>
              <w:t>10 sec</w:t>
            </w:r>
            <w:r w:rsidRPr="00183F0F">
              <w:rPr>
                <w:rFonts w:ascii="Times New Roman" w:hAnsi="Times New Roman" w:cs="Times New Roman"/>
                <w:iCs/>
              </w:rPr>
              <w:t>, dar nemenținut</w:t>
            </w:r>
            <w:r w:rsidRPr="00183F0F">
              <w:rPr>
                <w:rFonts w:ascii="Times New Roman" w:hAnsi="Times New Roman" w:cs="Times New Roman"/>
                <w:iCs/>
                <w:lang w:val="fr-FR"/>
              </w:rPr>
              <w:t xml:space="preserve"> 10 sec</w:t>
            </w:r>
            <w:r w:rsidRPr="00183F0F">
              <w:rPr>
                <w:rFonts w:ascii="Times New Roman" w:hAnsi="Times New Roman" w:cs="Times New Roman"/>
                <w:iCs/>
              </w:rPr>
              <w:t xml:space="preserve"> cu picioarele</w:t>
            </w:r>
            <w:r w:rsidR="00DB4DE2">
              <w:rPr>
                <w:rFonts w:ascii="Times New Roman" w:hAnsi="Times New Roman" w:cs="Times New Roman"/>
                <w:iCs/>
              </w:rPr>
              <w:t xml:space="preserve"> în </w:t>
            </w:r>
            <w:r w:rsidRPr="00183F0F">
              <w:rPr>
                <w:rFonts w:ascii="Times New Roman" w:hAnsi="Times New Roman" w:cs="Times New Roman"/>
                <w:iCs/>
              </w:rPr>
              <w:t>poziție semi-tandem</w:t>
            </w:r>
          </w:p>
          <w:p w14:paraId="1F0016D3" w14:textId="7FC94DE0" w:rsidR="00A55D23" w:rsidRPr="00B93AAF" w:rsidRDefault="00A55D23" w:rsidP="00343F35">
            <w:pPr>
              <w:spacing w:after="0" w:line="312" w:lineRule="auto"/>
              <w:jc w:val="both"/>
              <w:rPr>
                <w:rFonts w:ascii="Times New Roman" w:hAnsi="Times New Roman" w:cs="Times New Roman"/>
                <w:iCs/>
                <w:spacing w:val="-4"/>
              </w:rPr>
            </w:pPr>
            <w:r w:rsidRPr="00B93AAF">
              <w:rPr>
                <w:rFonts w:ascii="Times New Roman" w:hAnsi="Times New Roman" w:cs="Times New Roman"/>
                <w:iCs/>
                <w:spacing w:val="-4"/>
                <w:lang w:val="fr-FR"/>
              </w:rPr>
              <w:t>E</w:t>
            </w:r>
            <w:proofErr w:type="spellStart"/>
            <w:r w:rsidRPr="00B93AAF">
              <w:rPr>
                <w:rFonts w:ascii="Times New Roman" w:hAnsi="Times New Roman" w:cs="Times New Roman"/>
                <w:iCs/>
                <w:spacing w:val="-4"/>
              </w:rPr>
              <w:t>chilibru</w:t>
            </w:r>
            <w:proofErr w:type="spellEnd"/>
            <w:r w:rsidRPr="00B93AAF">
              <w:rPr>
                <w:rFonts w:ascii="Times New Roman" w:hAnsi="Times New Roman" w:cs="Times New Roman"/>
                <w:iCs/>
                <w:spacing w:val="-4"/>
              </w:rPr>
              <w:t>-</w:t>
            </w:r>
            <w:r w:rsidR="00DB4DE2" w:rsidRPr="00B93AAF">
              <w:rPr>
                <w:rFonts w:ascii="Times New Roman" w:hAnsi="Times New Roman" w:cs="Times New Roman"/>
                <w:iCs/>
                <w:spacing w:val="-4"/>
              </w:rPr>
              <w:t xml:space="preserve"> în </w:t>
            </w:r>
            <w:r w:rsidRPr="00B93AAF">
              <w:rPr>
                <w:rFonts w:ascii="Times New Roman" w:hAnsi="Times New Roman" w:cs="Times New Roman"/>
                <w:iCs/>
                <w:spacing w:val="-4"/>
              </w:rPr>
              <w:t>ortostatism</w:t>
            </w:r>
            <w:r w:rsidRPr="00B93AAF">
              <w:rPr>
                <w:rFonts w:ascii="Times New Roman" w:hAnsi="Times New Roman" w:cs="Times New Roman"/>
                <w:iCs/>
                <w:spacing w:val="-4"/>
                <w:lang w:val="fr-FR"/>
              </w:rPr>
              <w:t xml:space="preserve"> </w:t>
            </w:r>
            <w:r w:rsidRPr="00B93AAF">
              <w:rPr>
                <w:rFonts w:ascii="Times New Roman" w:hAnsi="Times New Roman" w:cs="Times New Roman"/>
                <w:iCs/>
                <w:spacing w:val="-4"/>
              </w:rPr>
              <w:t>cu picioarele</w:t>
            </w:r>
            <w:r w:rsidR="00DB4DE2" w:rsidRPr="00B93AAF">
              <w:rPr>
                <w:rFonts w:ascii="Times New Roman" w:hAnsi="Times New Roman" w:cs="Times New Roman"/>
                <w:iCs/>
                <w:spacing w:val="-4"/>
              </w:rPr>
              <w:t xml:space="preserve"> în </w:t>
            </w:r>
            <w:r w:rsidRPr="00B93AAF">
              <w:rPr>
                <w:rFonts w:ascii="Times New Roman" w:hAnsi="Times New Roman" w:cs="Times New Roman"/>
                <w:iCs/>
                <w:spacing w:val="-4"/>
              </w:rPr>
              <w:t xml:space="preserve">poziție </w:t>
            </w:r>
            <w:r w:rsidRPr="00B93AAF">
              <w:rPr>
                <w:rFonts w:ascii="Times New Roman" w:hAnsi="Times New Roman" w:cs="Times New Roman"/>
                <w:iCs/>
                <w:spacing w:val="-4"/>
                <w:lang w:val="fr-FR"/>
              </w:rPr>
              <w:t xml:space="preserve">semi-tandem </w:t>
            </w:r>
            <w:r w:rsidRPr="00B93AAF">
              <w:rPr>
                <w:rFonts w:ascii="Times New Roman" w:hAnsi="Times New Roman" w:cs="Times New Roman"/>
                <w:iCs/>
                <w:spacing w:val="-4"/>
              </w:rPr>
              <w:t>menținut</w:t>
            </w:r>
            <w:r w:rsidRPr="00B93AAF">
              <w:rPr>
                <w:rFonts w:ascii="Times New Roman" w:hAnsi="Times New Roman" w:cs="Times New Roman"/>
                <w:iCs/>
                <w:spacing w:val="-4"/>
                <w:lang w:val="fr-FR"/>
              </w:rPr>
              <w:t xml:space="preserve"> 10 sec</w:t>
            </w:r>
            <w:r w:rsidRPr="00B93AAF">
              <w:rPr>
                <w:rFonts w:ascii="Times New Roman" w:hAnsi="Times New Roman" w:cs="Times New Roman"/>
                <w:iCs/>
                <w:spacing w:val="-4"/>
              </w:rPr>
              <w:t>, dar nemenținut mai mult</w:t>
            </w:r>
            <w:r w:rsidRPr="00B93AAF">
              <w:rPr>
                <w:rFonts w:ascii="Times New Roman" w:hAnsi="Times New Roman" w:cs="Times New Roman"/>
                <w:iCs/>
                <w:spacing w:val="-4"/>
                <w:lang w:val="fr-FR"/>
              </w:rPr>
              <w:t xml:space="preserve"> de 2 sec</w:t>
            </w:r>
            <w:r w:rsidRPr="00B93AAF">
              <w:rPr>
                <w:rFonts w:ascii="Times New Roman" w:hAnsi="Times New Roman" w:cs="Times New Roman"/>
                <w:iCs/>
                <w:spacing w:val="-4"/>
              </w:rPr>
              <w:t xml:space="preserve"> cu picioarele</w:t>
            </w:r>
            <w:r w:rsidR="00DB4DE2" w:rsidRPr="00B93AAF">
              <w:rPr>
                <w:rFonts w:ascii="Times New Roman" w:hAnsi="Times New Roman" w:cs="Times New Roman"/>
                <w:iCs/>
                <w:spacing w:val="-4"/>
              </w:rPr>
              <w:t xml:space="preserve"> în </w:t>
            </w:r>
            <w:r w:rsidRPr="00B93AAF">
              <w:rPr>
                <w:rFonts w:ascii="Times New Roman" w:hAnsi="Times New Roman" w:cs="Times New Roman"/>
                <w:iCs/>
                <w:spacing w:val="-4"/>
              </w:rPr>
              <w:t>poziție tandem</w:t>
            </w:r>
          </w:p>
          <w:p w14:paraId="61786375" w14:textId="01B22E7C" w:rsidR="00A55D23" w:rsidRPr="00183F0F" w:rsidRDefault="00A55D23" w:rsidP="00343F35">
            <w:pPr>
              <w:spacing w:after="0" w:line="312" w:lineRule="auto"/>
              <w:jc w:val="both"/>
              <w:rPr>
                <w:rFonts w:ascii="Times New Roman" w:hAnsi="Times New Roman" w:cs="Times New Roman"/>
                <w:iCs/>
              </w:rPr>
            </w:pPr>
            <w:r w:rsidRPr="00183F0F">
              <w:rPr>
                <w:rFonts w:ascii="Times New Roman" w:hAnsi="Times New Roman" w:cs="Times New Roman"/>
                <w:iCs/>
                <w:lang w:val="fr-FR"/>
              </w:rPr>
              <w:t>E</w:t>
            </w:r>
            <w:proofErr w:type="spellStart"/>
            <w:r w:rsidRPr="00183F0F">
              <w:rPr>
                <w:rFonts w:ascii="Times New Roman" w:hAnsi="Times New Roman" w:cs="Times New Roman"/>
                <w:iCs/>
              </w:rPr>
              <w:t>chilibru</w:t>
            </w:r>
            <w:proofErr w:type="spellEnd"/>
            <w:r w:rsidRPr="00183F0F">
              <w:rPr>
                <w:rFonts w:ascii="Times New Roman" w:hAnsi="Times New Roman" w:cs="Times New Roman"/>
                <w:iCs/>
              </w:rPr>
              <w:t>-</w:t>
            </w:r>
            <w:r w:rsidR="00DB4DE2">
              <w:rPr>
                <w:rFonts w:ascii="Times New Roman" w:hAnsi="Times New Roman" w:cs="Times New Roman"/>
                <w:iCs/>
              </w:rPr>
              <w:t xml:space="preserve"> în </w:t>
            </w:r>
            <w:r w:rsidRPr="00183F0F">
              <w:rPr>
                <w:rFonts w:ascii="Times New Roman" w:hAnsi="Times New Roman" w:cs="Times New Roman"/>
                <w:iCs/>
              </w:rPr>
              <w:t>ortostatism cu picioarele</w:t>
            </w:r>
            <w:r w:rsidR="00DB4DE2">
              <w:rPr>
                <w:rFonts w:ascii="Times New Roman" w:hAnsi="Times New Roman" w:cs="Times New Roman"/>
                <w:iCs/>
              </w:rPr>
              <w:t xml:space="preserve"> în </w:t>
            </w:r>
            <w:r w:rsidRPr="00183F0F">
              <w:rPr>
                <w:rFonts w:ascii="Times New Roman" w:hAnsi="Times New Roman" w:cs="Times New Roman"/>
                <w:iCs/>
              </w:rPr>
              <w:t>poziție</w:t>
            </w:r>
            <w:r w:rsidRPr="00183F0F">
              <w:rPr>
                <w:rFonts w:ascii="Times New Roman" w:hAnsi="Times New Roman" w:cs="Times New Roman"/>
                <w:iCs/>
                <w:lang w:val="fr-FR"/>
              </w:rPr>
              <w:t xml:space="preserve"> tandem </w:t>
            </w:r>
            <w:r w:rsidRPr="00183F0F">
              <w:rPr>
                <w:rFonts w:ascii="Times New Roman" w:hAnsi="Times New Roman" w:cs="Times New Roman"/>
                <w:iCs/>
              </w:rPr>
              <w:t>menținut</w:t>
            </w:r>
            <w:r w:rsidRPr="00183F0F">
              <w:rPr>
                <w:rFonts w:ascii="Times New Roman" w:hAnsi="Times New Roman" w:cs="Times New Roman"/>
                <w:iCs/>
                <w:lang w:val="fr-FR"/>
              </w:rPr>
              <w:t xml:space="preserve"> 3 </w:t>
            </w:r>
            <w:r w:rsidRPr="00183F0F">
              <w:rPr>
                <w:rFonts w:ascii="Times New Roman" w:hAnsi="Times New Roman" w:cs="Times New Roman"/>
                <w:iCs/>
              </w:rPr>
              <w:t xml:space="preserve">până la </w:t>
            </w:r>
            <w:r w:rsidRPr="00183F0F">
              <w:rPr>
                <w:rFonts w:ascii="Times New Roman" w:hAnsi="Times New Roman" w:cs="Times New Roman"/>
                <w:iCs/>
                <w:lang w:val="fr-FR"/>
              </w:rPr>
              <w:t>9 sec</w:t>
            </w:r>
          </w:p>
          <w:p w14:paraId="628C724B" w14:textId="2BEC4B8A" w:rsidR="00A55D23" w:rsidRPr="00B93AAF" w:rsidRDefault="00A55D23" w:rsidP="00343F35">
            <w:pPr>
              <w:spacing w:after="0" w:line="312" w:lineRule="auto"/>
              <w:jc w:val="both"/>
              <w:rPr>
                <w:rFonts w:ascii="Times New Roman" w:hAnsi="Times New Roman" w:cs="Times New Roman"/>
                <w:iCs/>
                <w:spacing w:val="-2"/>
              </w:rPr>
            </w:pPr>
            <w:r w:rsidRPr="00B93AAF">
              <w:rPr>
                <w:rFonts w:ascii="Times New Roman" w:hAnsi="Times New Roman" w:cs="Times New Roman"/>
                <w:iCs/>
                <w:spacing w:val="-2"/>
                <w:lang w:val="fr-FR"/>
              </w:rPr>
              <w:t>E</w:t>
            </w:r>
            <w:proofErr w:type="spellStart"/>
            <w:r w:rsidRPr="00B93AAF">
              <w:rPr>
                <w:rFonts w:ascii="Times New Roman" w:hAnsi="Times New Roman" w:cs="Times New Roman"/>
                <w:iCs/>
                <w:spacing w:val="-2"/>
              </w:rPr>
              <w:t>chilibru</w:t>
            </w:r>
            <w:proofErr w:type="spellEnd"/>
            <w:r w:rsidRPr="00B93AAF">
              <w:rPr>
                <w:rFonts w:ascii="Times New Roman" w:hAnsi="Times New Roman" w:cs="Times New Roman"/>
                <w:iCs/>
                <w:spacing w:val="-2"/>
              </w:rPr>
              <w:t>-</w:t>
            </w:r>
            <w:r w:rsidR="00DB4DE2" w:rsidRPr="00B93AAF">
              <w:rPr>
                <w:rFonts w:ascii="Times New Roman" w:hAnsi="Times New Roman" w:cs="Times New Roman"/>
                <w:iCs/>
                <w:spacing w:val="-2"/>
              </w:rPr>
              <w:t xml:space="preserve"> în </w:t>
            </w:r>
            <w:r w:rsidRPr="00B93AAF">
              <w:rPr>
                <w:rFonts w:ascii="Times New Roman" w:hAnsi="Times New Roman" w:cs="Times New Roman"/>
                <w:iCs/>
                <w:spacing w:val="-2"/>
              </w:rPr>
              <w:t>ortostatism cu picioarele</w:t>
            </w:r>
            <w:r w:rsidR="00DB4DE2" w:rsidRPr="00B93AAF">
              <w:rPr>
                <w:rFonts w:ascii="Times New Roman" w:hAnsi="Times New Roman" w:cs="Times New Roman"/>
                <w:iCs/>
                <w:spacing w:val="-2"/>
              </w:rPr>
              <w:t xml:space="preserve"> în </w:t>
            </w:r>
            <w:r w:rsidRPr="00B93AAF">
              <w:rPr>
                <w:rFonts w:ascii="Times New Roman" w:hAnsi="Times New Roman" w:cs="Times New Roman"/>
                <w:iCs/>
                <w:spacing w:val="-2"/>
              </w:rPr>
              <w:t>poziție</w:t>
            </w:r>
            <w:r w:rsidRPr="00B93AAF">
              <w:rPr>
                <w:rFonts w:ascii="Times New Roman" w:hAnsi="Times New Roman" w:cs="Times New Roman"/>
                <w:iCs/>
                <w:spacing w:val="-2"/>
                <w:lang w:val="fr-FR"/>
              </w:rPr>
              <w:t xml:space="preserve"> tandem </w:t>
            </w:r>
            <w:r w:rsidRPr="00B93AAF">
              <w:rPr>
                <w:rFonts w:ascii="Times New Roman" w:hAnsi="Times New Roman" w:cs="Times New Roman"/>
                <w:iCs/>
                <w:spacing w:val="-2"/>
              </w:rPr>
              <w:t>menținut</w:t>
            </w:r>
            <w:r w:rsidRPr="00B93AAF">
              <w:rPr>
                <w:rFonts w:ascii="Times New Roman" w:hAnsi="Times New Roman" w:cs="Times New Roman"/>
                <w:iCs/>
                <w:spacing w:val="-2"/>
                <w:lang w:val="fr-FR"/>
              </w:rPr>
              <w:t xml:space="preserve"> 10 sec</w:t>
            </w:r>
          </w:p>
        </w:tc>
        <w:tc>
          <w:tcPr>
            <w:tcW w:w="709" w:type="dxa"/>
            <w:tcBorders>
              <w:top w:val="single" w:sz="24" w:space="0" w:color="FFFFFF"/>
              <w:left w:val="single" w:sz="8" w:space="0" w:color="FFFFFF"/>
              <w:bottom w:val="single" w:sz="24" w:space="0" w:color="FFFFFF"/>
              <w:right w:val="single" w:sz="8" w:space="0" w:color="FFFFFF"/>
            </w:tcBorders>
            <w:shd w:val="clear" w:color="auto" w:fill="F5D9CC"/>
            <w:tcMar>
              <w:top w:w="72" w:type="dxa"/>
              <w:left w:w="144" w:type="dxa"/>
              <w:bottom w:w="72" w:type="dxa"/>
              <w:right w:w="144" w:type="dxa"/>
            </w:tcMar>
            <w:hideMark/>
          </w:tcPr>
          <w:p w14:paraId="41098B93" w14:textId="77777777" w:rsidR="00A55D23" w:rsidRPr="00B93AAF" w:rsidRDefault="00A55D23" w:rsidP="00A55D23">
            <w:pPr>
              <w:spacing w:after="0" w:line="312" w:lineRule="auto"/>
              <w:jc w:val="both"/>
              <w:rPr>
                <w:rFonts w:ascii="Times New Roman" w:hAnsi="Times New Roman" w:cs="Times New Roman"/>
                <w:iCs/>
              </w:rPr>
            </w:pPr>
            <w:r w:rsidRPr="00B93AAF">
              <w:rPr>
                <w:rFonts w:ascii="Times New Roman" w:hAnsi="Times New Roman" w:cs="Times New Roman"/>
                <w:iCs/>
                <w:lang w:val="fr-FR"/>
              </w:rPr>
              <w:t>0</w:t>
            </w:r>
          </w:p>
          <w:p w14:paraId="263C688F" w14:textId="77777777" w:rsidR="00A55D23" w:rsidRPr="00B93AAF" w:rsidRDefault="00A55D23" w:rsidP="00A55D23">
            <w:pPr>
              <w:spacing w:after="0" w:line="312" w:lineRule="auto"/>
              <w:jc w:val="both"/>
              <w:rPr>
                <w:rFonts w:ascii="Times New Roman" w:hAnsi="Times New Roman" w:cs="Times New Roman"/>
                <w:iCs/>
              </w:rPr>
            </w:pPr>
            <w:r w:rsidRPr="00B93AAF">
              <w:rPr>
                <w:rFonts w:ascii="Times New Roman" w:hAnsi="Times New Roman" w:cs="Times New Roman"/>
                <w:iCs/>
                <w:lang w:val="fr-FR"/>
              </w:rPr>
              <w:t>1</w:t>
            </w:r>
          </w:p>
          <w:p w14:paraId="76840DD6" w14:textId="77777777" w:rsidR="00A55D23" w:rsidRPr="00B93AAF" w:rsidRDefault="00A55D23" w:rsidP="00A55D23">
            <w:pPr>
              <w:spacing w:after="0" w:line="312" w:lineRule="auto"/>
              <w:jc w:val="both"/>
              <w:rPr>
                <w:rFonts w:ascii="Times New Roman" w:hAnsi="Times New Roman" w:cs="Times New Roman"/>
                <w:iCs/>
              </w:rPr>
            </w:pPr>
            <w:r w:rsidRPr="00B93AAF">
              <w:rPr>
                <w:rFonts w:ascii="Times New Roman" w:hAnsi="Times New Roman" w:cs="Times New Roman"/>
                <w:iCs/>
                <w:lang w:val="fr-FR"/>
              </w:rPr>
              <w:t>2</w:t>
            </w:r>
          </w:p>
          <w:p w14:paraId="4313CD6B" w14:textId="77777777" w:rsidR="00A55D23" w:rsidRPr="00B93AAF" w:rsidRDefault="00A55D23" w:rsidP="00A55D23">
            <w:pPr>
              <w:spacing w:after="0" w:line="312" w:lineRule="auto"/>
              <w:jc w:val="both"/>
              <w:rPr>
                <w:rFonts w:ascii="Times New Roman" w:hAnsi="Times New Roman" w:cs="Times New Roman"/>
                <w:iCs/>
              </w:rPr>
            </w:pPr>
            <w:r w:rsidRPr="00B93AAF">
              <w:rPr>
                <w:rFonts w:ascii="Times New Roman" w:hAnsi="Times New Roman" w:cs="Times New Roman"/>
                <w:iCs/>
                <w:lang w:val="fr-FR"/>
              </w:rPr>
              <w:t>3</w:t>
            </w:r>
          </w:p>
          <w:p w14:paraId="69BC5351" w14:textId="77777777" w:rsidR="00A55D23" w:rsidRPr="00B93AAF" w:rsidRDefault="00A55D23" w:rsidP="00A55D23">
            <w:pPr>
              <w:spacing w:after="0" w:line="312" w:lineRule="auto"/>
              <w:jc w:val="both"/>
              <w:rPr>
                <w:rFonts w:ascii="Times New Roman" w:hAnsi="Times New Roman" w:cs="Times New Roman"/>
                <w:iCs/>
              </w:rPr>
            </w:pPr>
            <w:r w:rsidRPr="00B93AAF">
              <w:rPr>
                <w:rFonts w:ascii="Times New Roman" w:hAnsi="Times New Roman" w:cs="Times New Roman"/>
                <w:iCs/>
                <w:lang w:val="fr-FR"/>
              </w:rPr>
              <w:t>4</w:t>
            </w:r>
          </w:p>
        </w:tc>
      </w:tr>
      <w:tr w:rsidR="00343F35" w:rsidRPr="00B93AAF" w14:paraId="7D9959B9" w14:textId="77777777" w:rsidTr="002860D5">
        <w:trPr>
          <w:trHeight w:val="14"/>
        </w:trPr>
        <w:tc>
          <w:tcPr>
            <w:tcW w:w="8505" w:type="dxa"/>
            <w:gridSpan w:val="2"/>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02E56D09" w14:textId="77777777" w:rsidR="00343F35" w:rsidRPr="00183F0F" w:rsidRDefault="00343F35" w:rsidP="00FA4DFF">
            <w:pPr>
              <w:spacing w:after="0" w:line="312" w:lineRule="auto"/>
              <w:jc w:val="both"/>
              <w:rPr>
                <w:rFonts w:ascii="Times New Roman" w:hAnsi="Times New Roman" w:cs="Times New Roman"/>
                <w:iCs/>
              </w:rPr>
            </w:pPr>
            <w:r w:rsidRPr="00183F0F">
              <w:rPr>
                <w:rFonts w:ascii="Times New Roman" w:hAnsi="Times New Roman" w:cs="Times New Roman"/>
                <w:iCs/>
                <w:lang w:val="fr-FR"/>
              </w:rPr>
              <w:t>Scor total = M</w:t>
            </w:r>
            <w:proofErr w:type="spellStart"/>
            <w:r w:rsidRPr="00183F0F">
              <w:rPr>
                <w:rFonts w:ascii="Times New Roman" w:hAnsi="Times New Roman" w:cs="Times New Roman"/>
                <w:iCs/>
              </w:rPr>
              <w:t>ers</w:t>
            </w:r>
            <w:proofErr w:type="spellEnd"/>
            <w:r w:rsidRPr="00183F0F">
              <w:rPr>
                <w:rFonts w:ascii="Times New Roman" w:hAnsi="Times New Roman" w:cs="Times New Roman"/>
                <w:iCs/>
                <w:lang w:val="fr-FR"/>
              </w:rPr>
              <w:t xml:space="preserve"> + </w:t>
            </w:r>
            <w:r w:rsidRPr="00183F0F">
              <w:rPr>
                <w:rFonts w:ascii="Times New Roman" w:hAnsi="Times New Roman" w:cs="Times New Roman"/>
                <w:iCs/>
              </w:rPr>
              <w:t>Ridicare</w:t>
            </w:r>
            <w:r w:rsidRPr="00183F0F">
              <w:rPr>
                <w:rFonts w:ascii="Times New Roman" w:hAnsi="Times New Roman" w:cs="Times New Roman"/>
                <w:iCs/>
                <w:lang w:val="fr-FR"/>
              </w:rPr>
              <w:t xml:space="preserve"> + E</w:t>
            </w:r>
            <w:proofErr w:type="spellStart"/>
            <w:r w:rsidRPr="00183F0F">
              <w:rPr>
                <w:rFonts w:ascii="Times New Roman" w:hAnsi="Times New Roman" w:cs="Times New Roman"/>
                <w:iCs/>
              </w:rPr>
              <w:t>chilibru</w:t>
            </w:r>
            <w:proofErr w:type="spellEnd"/>
          </w:p>
        </w:tc>
        <w:tc>
          <w:tcPr>
            <w:tcW w:w="709"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36949809" w14:textId="77777777" w:rsidR="00343F35" w:rsidRPr="00B93AAF" w:rsidRDefault="00343F35" w:rsidP="00FA4DFF">
            <w:pPr>
              <w:spacing w:after="0" w:line="312" w:lineRule="auto"/>
              <w:jc w:val="both"/>
              <w:rPr>
                <w:rFonts w:ascii="Times New Roman" w:hAnsi="Times New Roman" w:cs="Times New Roman"/>
                <w:iCs/>
              </w:rPr>
            </w:pPr>
            <w:r w:rsidRPr="00B93AAF">
              <w:rPr>
                <w:rFonts w:ascii="Times New Roman" w:hAnsi="Times New Roman" w:cs="Times New Roman"/>
                <w:iCs/>
                <w:lang w:val="fr-FR"/>
              </w:rPr>
              <w:t>/12</w:t>
            </w:r>
          </w:p>
        </w:tc>
      </w:tr>
    </w:tbl>
    <w:p w14:paraId="6153A8DD" w14:textId="77777777" w:rsidR="00A55D23" w:rsidRPr="00AC5309" w:rsidRDefault="00A55D23" w:rsidP="00A55D23">
      <w:pPr>
        <w:spacing w:after="0" w:line="312" w:lineRule="auto"/>
        <w:jc w:val="both"/>
        <w:rPr>
          <w:rFonts w:ascii="Times New Roman" w:hAnsi="Times New Roman" w:cs="Times New Roman"/>
          <w:iCs/>
          <w:sz w:val="24"/>
          <w:szCs w:val="24"/>
        </w:rPr>
      </w:pPr>
      <w:r w:rsidRPr="00AC5309">
        <w:rPr>
          <w:rFonts w:ascii="Times New Roman" w:hAnsi="Times New Roman" w:cs="Times New Roman"/>
          <w:iCs/>
          <w:sz w:val="24"/>
          <w:szCs w:val="24"/>
        </w:rPr>
        <w:lastRenderedPageBreak/>
        <w:t xml:space="preserve">          </w:t>
      </w:r>
    </w:p>
    <w:p w14:paraId="57760D51" w14:textId="4DBE8064" w:rsidR="00A55D23" w:rsidRPr="00183F0F" w:rsidRDefault="002860D5" w:rsidP="00A55D23">
      <w:pPr>
        <w:spacing w:after="0" w:line="312" w:lineRule="auto"/>
        <w:jc w:val="both"/>
        <w:rPr>
          <w:rFonts w:ascii="Times New Roman" w:hAnsi="Times New Roman" w:cs="Times New Roman"/>
        </w:rPr>
      </w:pPr>
      <w:r w:rsidRPr="00183F0F">
        <w:rPr>
          <w:rFonts w:ascii="Times New Roman" w:hAnsi="Times New Roman" w:cs="Times New Roman"/>
          <w:bCs/>
          <w:iCs/>
        </w:rPr>
        <w:t xml:space="preserve">Evaluarea (rezultate) </w:t>
      </w:r>
      <w:proofErr w:type="spellStart"/>
      <w:r w:rsidR="00A55D23" w:rsidRPr="00183F0F">
        <w:rPr>
          <w:rFonts w:ascii="Times New Roman" w:hAnsi="Times New Roman" w:cs="Times New Roman"/>
          <w:bCs/>
          <w:iCs/>
        </w:rPr>
        <w:t>Short</w:t>
      </w:r>
      <w:proofErr w:type="spellEnd"/>
      <w:r w:rsidR="00A55D23" w:rsidRPr="00183F0F">
        <w:rPr>
          <w:rFonts w:ascii="Times New Roman" w:hAnsi="Times New Roman" w:cs="Times New Roman"/>
          <w:bCs/>
          <w:iCs/>
        </w:rPr>
        <w:t xml:space="preserve"> </w:t>
      </w:r>
      <w:proofErr w:type="spellStart"/>
      <w:r w:rsidR="00A55D23" w:rsidRPr="00183F0F">
        <w:rPr>
          <w:rFonts w:ascii="Times New Roman" w:hAnsi="Times New Roman" w:cs="Times New Roman"/>
          <w:bCs/>
          <w:iCs/>
        </w:rPr>
        <w:t>Physical</w:t>
      </w:r>
      <w:proofErr w:type="spellEnd"/>
      <w:r w:rsidR="00A55D23" w:rsidRPr="00183F0F">
        <w:rPr>
          <w:rFonts w:ascii="Times New Roman" w:hAnsi="Times New Roman" w:cs="Times New Roman"/>
          <w:bCs/>
          <w:iCs/>
        </w:rPr>
        <w:t xml:space="preserve"> </w:t>
      </w:r>
      <w:proofErr w:type="spellStart"/>
      <w:r w:rsidR="00A55D23" w:rsidRPr="00183F0F">
        <w:rPr>
          <w:rFonts w:ascii="Times New Roman" w:hAnsi="Times New Roman" w:cs="Times New Roman"/>
          <w:bCs/>
          <w:iCs/>
        </w:rPr>
        <w:t>PerFormance</w:t>
      </w:r>
      <w:proofErr w:type="spellEnd"/>
      <w:r w:rsidR="00A55D23" w:rsidRPr="00183F0F">
        <w:rPr>
          <w:rFonts w:ascii="Times New Roman" w:hAnsi="Times New Roman" w:cs="Times New Roman"/>
          <w:bCs/>
          <w:iCs/>
        </w:rPr>
        <w:t xml:space="preserve"> </w:t>
      </w:r>
      <w:proofErr w:type="spellStart"/>
      <w:r w:rsidR="00A55D23" w:rsidRPr="00183F0F">
        <w:rPr>
          <w:rFonts w:ascii="Times New Roman" w:hAnsi="Times New Roman" w:cs="Times New Roman"/>
          <w:bCs/>
          <w:iCs/>
        </w:rPr>
        <w:t>Battery</w:t>
      </w:r>
      <w:proofErr w:type="spellEnd"/>
      <w:r w:rsidR="00A55D23" w:rsidRPr="00183F0F">
        <w:rPr>
          <w:rFonts w:ascii="Times New Roman" w:hAnsi="Times New Roman" w:cs="Times New Roman"/>
          <w:bCs/>
          <w:iCs/>
        </w:rPr>
        <w:t>(</w:t>
      </w:r>
      <w:proofErr w:type="spellStart"/>
      <w:r w:rsidR="00A55D23" w:rsidRPr="00183F0F">
        <w:rPr>
          <w:rFonts w:ascii="Times New Roman" w:hAnsi="Times New Roman" w:cs="Times New Roman"/>
          <w:bCs/>
          <w:iCs/>
        </w:rPr>
        <w:t>SPPB</w:t>
      </w:r>
      <w:proofErr w:type="spellEnd"/>
      <w:r w:rsidRPr="00183F0F">
        <w:rPr>
          <w:rFonts w:ascii="Times New Roman" w:hAnsi="Times New Roman" w:cs="Times New Roman"/>
          <w:bCs/>
          <w:iCs/>
        </w:rPr>
        <w:t>) –</w:t>
      </w:r>
      <w:r w:rsidRPr="00183F0F">
        <w:rPr>
          <w:rFonts w:ascii="Times New Roman" w:hAnsi="Times New Roman" w:cs="Times New Roman"/>
        </w:rPr>
        <w:t xml:space="preserve"> </w:t>
      </w:r>
      <w:r w:rsidR="00A55D23" w:rsidRPr="00183F0F">
        <w:rPr>
          <w:rFonts w:ascii="Times New Roman" w:hAnsi="Times New Roman" w:cs="Times New Roman"/>
          <w:iCs/>
        </w:rPr>
        <w:t>suma</w:t>
      </w:r>
      <w:r w:rsidRPr="00183F0F">
        <w:rPr>
          <w:rFonts w:ascii="Times New Roman" w:hAnsi="Times New Roman" w:cs="Times New Roman"/>
          <w:iCs/>
        </w:rPr>
        <w:t xml:space="preserve"> </w:t>
      </w:r>
      <w:r w:rsidR="00A55D23" w:rsidRPr="00183F0F">
        <w:rPr>
          <w:rFonts w:ascii="Times New Roman" w:hAnsi="Times New Roman" w:cs="Times New Roman"/>
          <w:iCs/>
        </w:rPr>
        <w:t>scorurilor a 3 evaluări</w:t>
      </w:r>
      <w:r w:rsidRPr="00183F0F">
        <w:rPr>
          <w:rFonts w:ascii="Times New Roman" w:hAnsi="Times New Roman" w:cs="Times New Roman"/>
          <w:iCs/>
        </w:rPr>
        <w:t xml:space="preserve">: test viteza de mers, test ridicare de 5 ori de pe scaun, </w:t>
      </w:r>
      <w:r w:rsidR="00A55D23" w:rsidRPr="00183F0F">
        <w:rPr>
          <w:rFonts w:ascii="Times New Roman" w:hAnsi="Times New Roman" w:cs="Times New Roman"/>
        </w:rPr>
        <w:t xml:space="preserve"> </w:t>
      </w:r>
      <w:r w:rsidR="00A55D23" w:rsidRPr="00183F0F">
        <w:rPr>
          <w:rFonts w:ascii="Times New Roman" w:hAnsi="Times New Roman" w:cs="Times New Roman"/>
          <w:iCs/>
        </w:rPr>
        <w:t>teste de echilibru.</w:t>
      </w:r>
      <w:r w:rsidRPr="00183F0F">
        <w:rPr>
          <w:rFonts w:ascii="Times New Roman" w:hAnsi="Times New Roman" w:cs="Times New Roman"/>
          <w:iCs/>
        </w:rPr>
        <w:t xml:space="preserve"> Performanța:</w:t>
      </w:r>
    </w:p>
    <w:p w14:paraId="2FC87774" w14:textId="77777777" w:rsidR="00A55D23" w:rsidRPr="00183F0F" w:rsidRDefault="00A55D23" w:rsidP="00A55D23">
      <w:pPr>
        <w:pStyle w:val="Listparagraf"/>
        <w:numPr>
          <w:ilvl w:val="0"/>
          <w:numId w:val="40"/>
        </w:numPr>
        <w:spacing w:after="0" w:line="312" w:lineRule="auto"/>
        <w:contextualSpacing w:val="0"/>
        <w:jc w:val="both"/>
        <w:rPr>
          <w:rFonts w:ascii="Times New Roman" w:hAnsi="Times New Roman" w:cs="Times New Roman"/>
        </w:rPr>
      </w:pPr>
      <w:r w:rsidRPr="00183F0F">
        <w:rPr>
          <w:rFonts w:ascii="Times New Roman" w:hAnsi="Times New Roman" w:cs="Times New Roman"/>
          <w:iCs/>
        </w:rPr>
        <w:t xml:space="preserve">scăzută: 0-6 </w:t>
      </w:r>
      <w:proofErr w:type="spellStart"/>
      <w:r w:rsidRPr="00183F0F">
        <w:rPr>
          <w:rFonts w:ascii="Times New Roman" w:hAnsi="Times New Roman" w:cs="Times New Roman"/>
          <w:iCs/>
        </w:rPr>
        <w:t>pct</w:t>
      </w:r>
      <w:proofErr w:type="spellEnd"/>
      <w:r w:rsidRPr="00183F0F">
        <w:rPr>
          <w:rFonts w:ascii="Times New Roman" w:hAnsi="Times New Roman" w:cs="Times New Roman"/>
          <w:iCs/>
        </w:rPr>
        <w:t xml:space="preserve">; </w:t>
      </w:r>
    </w:p>
    <w:p w14:paraId="389B66B9" w14:textId="77777777" w:rsidR="00A55D23" w:rsidRPr="00183F0F" w:rsidRDefault="00A55D23" w:rsidP="00A55D23">
      <w:pPr>
        <w:pStyle w:val="Listparagraf"/>
        <w:numPr>
          <w:ilvl w:val="0"/>
          <w:numId w:val="40"/>
        </w:numPr>
        <w:spacing w:after="0" w:line="312" w:lineRule="auto"/>
        <w:contextualSpacing w:val="0"/>
        <w:jc w:val="both"/>
        <w:rPr>
          <w:rFonts w:ascii="Times New Roman" w:hAnsi="Times New Roman" w:cs="Times New Roman"/>
        </w:rPr>
      </w:pPr>
      <w:r w:rsidRPr="00183F0F">
        <w:rPr>
          <w:rFonts w:ascii="Times New Roman" w:hAnsi="Times New Roman" w:cs="Times New Roman"/>
          <w:iCs/>
        </w:rPr>
        <w:t xml:space="preserve">intermediară: 7-9 </w:t>
      </w:r>
      <w:proofErr w:type="spellStart"/>
      <w:r w:rsidRPr="00183F0F">
        <w:rPr>
          <w:rFonts w:ascii="Times New Roman" w:hAnsi="Times New Roman" w:cs="Times New Roman"/>
          <w:iCs/>
        </w:rPr>
        <w:t>pct</w:t>
      </w:r>
      <w:proofErr w:type="spellEnd"/>
      <w:r w:rsidRPr="00183F0F">
        <w:rPr>
          <w:rFonts w:ascii="Times New Roman" w:hAnsi="Times New Roman" w:cs="Times New Roman"/>
          <w:iCs/>
        </w:rPr>
        <w:t xml:space="preserve">; </w:t>
      </w:r>
    </w:p>
    <w:p w14:paraId="3CC088EB" w14:textId="77777777" w:rsidR="00A55D23" w:rsidRPr="00183F0F" w:rsidRDefault="00A55D23" w:rsidP="00A55D23">
      <w:pPr>
        <w:pStyle w:val="Listparagraf"/>
        <w:numPr>
          <w:ilvl w:val="0"/>
          <w:numId w:val="40"/>
        </w:numPr>
        <w:spacing w:after="0" w:line="312" w:lineRule="auto"/>
        <w:contextualSpacing w:val="0"/>
        <w:jc w:val="both"/>
        <w:rPr>
          <w:rFonts w:ascii="Times New Roman" w:hAnsi="Times New Roman" w:cs="Times New Roman"/>
        </w:rPr>
      </w:pPr>
      <w:r w:rsidRPr="00183F0F">
        <w:rPr>
          <w:rFonts w:ascii="Times New Roman" w:hAnsi="Times New Roman" w:cs="Times New Roman"/>
          <w:iCs/>
        </w:rPr>
        <w:t>optimă: 10-12</w:t>
      </w:r>
    </w:p>
    <w:p w14:paraId="415184AD" w14:textId="66FA102B" w:rsidR="00A55D23" w:rsidRPr="00183F0F" w:rsidRDefault="002860D5" w:rsidP="00A55D23">
      <w:pPr>
        <w:spacing w:after="0" w:line="312" w:lineRule="auto"/>
        <w:jc w:val="both"/>
        <w:rPr>
          <w:rFonts w:ascii="Times New Roman" w:hAnsi="Times New Roman" w:cs="Times New Roman"/>
          <w:u w:val="single"/>
        </w:rPr>
      </w:pPr>
      <w:r w:rsidRPr="00183F0F">
        <w:rPr>
          <w:rFonts w:ascii="Times New Roman" w:hAnsi="Times New Roman" w:cs="Times New Roman"/>
          <w:bCs/>
          <w:iCs/>
          <w:u w:val="single"/>
        </w:rPr>
        <w:t>Intervenția:</w:t>
      </w:r>
    </w:p>
    <w:p w14:paraId="6F5BAA80" w14:textId="043A60D9" w:rsidR="00A55D23" w:rsidRPr="00183F0F" w:rsidRDefault="00A55D23" w:rsidP="00A55D23">
      <w:pPr>
        <w:pStyle w:val="Listparagraf"/>
        <w:numPr>
          <w:ilvl w:val="0"/>
          <w:numId w:val="41"/>
        </w:numPr>
        <w:spacing w:after="0" w:line="312" w:lineRule="auto"/>
        <w:contextualSpacing w:val="0"/>
        <w:jc w:val="both"/>
        <w:rPr>
          <w:rFonts w:ascii="Times New Roman" w:hAnsi="Times New Roman" w:cs="Times New Roman"/>
        </w:rPr>
      </w:pPr>
      <w:r w:rsidRPr="00183F0F">
        <w:rPr>
          <w:rFonts w:ascii="Times New Roman" w:hAnsi="Times New Roman" w:cs="Times New Roman"/>
          <w:iCs/>
        </w:rPr>
        <w:t>P</w:t>
      </w:r>
      <w:r w:rsidR="002860D5" w:rsidRPr="00183F0F">
        <w:rPr>
          <w:rFonts w:ascii="Times New Roman" w:hAnsi="Times New Roman" w:cs="Times New Roman"/>
          <w:iCs/>
        </w:rPr>
        <w:t>entru p</w:t>
      </w:r>
      <w:r w:rsidRPr="00183F0F">
        <w:rPr>
          <w:rFonts w:ascii="Times New Roman" w:hAnsi="Times New Roman" w:cs="Times New Roman"/>
          <w:iCs/>
        </w:rPr>
        <w:t>acient</w:t>
      </w:r>
      <w:r w:rsidR="002860D5" w:rsidRPr="00183F0F">
        <w:rPr>
          <w:rFonts w:ascii="Times New Roman" w:hAnsi="Times New Roman" w:cs="Times New Roman"/>
          <w:iCs/>
        </w:rPr>
        <w:t>ul</w:t>
      </w:r>
      <w:r w:rsidRPr="00183F0F">
        <w:rPr>
          <w:rFonts w:ascii="Times New Roman" w:hAnsi="Times New Roman" w:cs="Times New Roman"/>
          <w:iCs/>
        </w:rPr>
        <w:t xml:space="preserve"> </w:t>
      </w:r>
      <w:proofErr w:type="spellStart"/>
      <w:r w:rsidRPr="00183F0F">
        <w:rPr>
          <w:rFonts w:ascii="Times New Roman" w:hAnsi="Times New Roman" w:cs="Times New Roman"/>
          <w:iCs/>
        </w:rPr>
        <w:t>prefragil</w:t>
      </w:r>
      <w:proofErr w:type="spellEnd"/>
      <w:r w:rsidRPr="00183F0F">
        <w:rPr>
          <w:rFonts w:ascii="Times New Roman" w:hAnsi="Times New Roman" w:cs="Times New Roman"/>
          <w:iCs/>
        </w:rPr>
        <w:t xml:space="preserve"> </w:t>
      </w:r>
      <w:r w:rsidR="002860D5" w:rsidRPr="00183F0F">
        <w:rPr>
          <w:rFonts w:ascii="Times New Roman" w:hAnsi="Times New Roman" w:cs="Times New Roman"/>
          <w:iCs/>
        </w:rPr>
        <w:t>(</w:t>
      </w:r>
      <w:proofErr w:type="spellStart"/>
      <w:r w:rsidRPr="00183F0F">
        <w:rPr>
          <w:rFonts w:ascii="Times New Roman" w:hAnsi="Times New Roman" w:cs="Times New Roman"/>
          <w:iCs/>
        </w:rPr>
        <w:t>SPBB</w:t>
      </w:r>
      <w:proofErr w:type="spellEnd"/>
      <w:r w:rsidRPr="00183F0F">
        <w:rPr>
          <w:rFonts w:ascii="Times New Roman" w:hAnsi="Times New Roman" w:cs="Times New Roman"/>
          <w:iCs/>
        </w:rPr>
        <w:t xml:space="preserve"> 7-9, sedentar</w:t>
      </w:r>
      <w:r w:rsidR="002860D5" w:rsidRPr="00183F0F">
        <w:rPr>
          <w:rFonts w:ascii="Times New Roman" w:hAnsi="Times New Roman" w:cs="Times New Roman"/>
          <w:iCs/>
        </w:rPr>
        <w:t>):</w:t>
      </w:r>
      <w:r w:rsidRPr="00183F0F">
        <w:rPr>
          <w:rFonts w:ascii="Times New Roman" w:hAnsi="Times New Roman" w:cs="Times New Roman"/>
          <w:iCs/>
        </w:rPr>
        <w:t xml:space="preserve"> </w:t>
      </w:r>
      <w:r w:rsidR="002860D5" w:rsidRPr="00183F0F">
        <w:rPr>
          <w:rFonts w:ascii="Times New Roman" w:hAnsi="Times New Roman" w:cs="Times New Roman"/>
          <w:iCs/>
        </w:rPr>
        <w:t>i</w:t>
      </w:r>
      <w:r w:rsidRPr="00183F0F">
        <w:rPr>
          <w:rFonts w:ascii="Times New Roman" w:hAnsi="Times New Roman" w:cs="Times New Roman"/>
          <w:bCs/>
          <w:iCs/>
        </w:rPr>
        <w:t>ntervenți</w:t>
      </w:r>
      <w:r w:rsidR="002860D5" w:rsidRPr="00183F0F">
        <w:rPr>
          <w:rFonts w:ascii="Times New Roman" w:hAnsi="Times New Roman" w:cs="Times New Roman"/>
          <w:bCs/>
          <w:iCs/>
        </w:rPr>
        <w:t xml:space="preserve">a constă în </w:t>
      </w:r>
      <w:proofErr w:type="spellStart"/>
      <w:r w:rsidR="002860D5" w:rsidRPr="00183F0F">
        <w:rPr>
          <w:rFonts w:ascii="Times New Roman" w:hAnsi="Times New Roman" w:cs="Times New Roman"/>
          <w:bCs/>
          <w:iCs/>
        </w:rPr>
        <w:t>k</w:t>
      </w:r>
      <w:r w:rsidRPr="00183F0F">
        <w:rPr>
          <w:rFonts w:ascii="Times New Roman" w:hAnsi="Times New Roman" w:cs="Times New Roman"/>
          <w:bCs/>
          <w:iCs/>
        </w:rPr>
        <w:t>inetoterapie</w:t>
      </w:r>
      <w:proofErr w:type="spellEnd"/>
      <w:r w:rsidRPr="00183F0F">
        <w:rPr>
          <w:rFonts w:ascii="Times New Roman" w:hAnsi="Times New Roman" w:cs="Times New Roman"/>
          <w:bCs/>
          <w:iCs/>
        </w:rPr>
        <w:t xml:space="preserve"> cu obiectiv de creștere a anduranței, îmbunătățirea echilibrului și a vitezei de mers, precum și a forței musculare.</w:t>
      </w:r>
    </w:p>
    <w:p w14:paraId="2AA8DF8C" w14:textId="15FE02FD" w:rsidR="00A55D23" w:rsidRPr="00183F0F" w:rsidRDefault="00A55D23" w:rsidP="00A55D23">
      <w:pPr>
        <w:pStyle w:val="Listparagraf"/>
        <w:numPr>
          <w:ilvl w:val="0"/>
          <w:numId w:val="41"/>
        </w:numPr>
        <w:spacing w:after="0" w:line="312" w:lineRule="auto"/>
        <w:contextualSpacing w:val="0"/>
        <w:jc w:val="both"/>
        <w:rPr>
          <w:rFonts w:ascii="Times New Roman" w:hAnsi="Times New Roman" w:cs="Times New Roman"/>
        </w:rPr>
      </w:pPr>
      <w:r w:rsidRPr="00183F0F">
        <w:rPr>
          <w:rFonts w:ascii="Times New Roman" w:hAnsi="Times New Roman" w:cs="Times New Roman"/>
          <w:iCs/>
        </w:rPr>
        <w:t>P</w:t>
      </w:r>
      <w:r w:rsidR="002860D5" w:rsidRPr="00183F0F">
        <w:rPr>
          <w:rFonts w:ascii="Times New Roman" w:hAnsi="Times New Roman" w:cs="Times New Roman"/>
          <w:iCs/>
        </w:rPr>
        <w:t>entru p</w:t>
      </w:r>
      <w:r w:rsidRPr="00183F0F">
        <w:rPr>
          <w:rFonts w:ascii="Times New Roman" w:hAnsi="Times New Roman" w:cs="Times New Roman"/>
          <w:iCs/>
        </w:rPr>
        <w:t xml:space="preserve">acient fragil: </w:t>
      </w:r>
      <w:r w:rsidR="002860D5" w:rsidRPr="00183F0F">
        <w:rPr>
          <w:rFonts w:ascii="Times New Roman" w:hAnsi="Times New Roman" w:cs="Times New Roman"/>
          <w:iCs/>
        </w:rPr>
        <w:t>(</w:t>
      </w:r>
      <w:proofErr w:type="spellStart"/>
      <w:r w:rsidRPr="00183F0F">
        <w:rPr>
          <w:rFonts w:ascii="Times New Roman" w:hAnsi="Times New Roman" w:cs="Times New Roman"/>
          <w:iCs/>
        </w:rPr>
        <w:t>SPBB</w:t>
      </w:r>
      <w:proofErr w:type="spellEnd"/>
      <w:r w:rsidRPr="00183F0F">
        <w:rPr>
          <w:rFonts w:ascii="Times New Roman" w:hAnsi="Times New Roman" w:cs="Times New Roman"/>
          <w:iCs/>
        </w:rPr>
        <w:t xml:space="preserve"> &lt; 7, merge cu sprijin /</w:t>
      </w:r>
      <w:r w:rsidR="00B93AAF">
        <w:rPr>
          <w:rFonts w:ascii="Times New Roman" w:hAnsi="Times New Roman" w:cs="Times New Roman"/>
          <w:iCs/>
        </w:rPr>
        <w:t xml:space="preserve"> </w:t>
      </w:r>
      <w:r w:rsidRPr="00183F0F">
        <w:rPr>
          <w:rFonts w:ascii="Times New Roman" w:hAnsi="Times New Roman" w:cs="Times New Roman"/>
          <w:iCs/>
        </w:rPr>
        <w:t>cu pași mici, nesiguri</w:t>
      </w:r>
      <w:r w:rsidR="00B93AAF">
        <w:rPr>
          <w:rFonts w:ascii="Times New Roman" w:hAnsi="Times New Roman" w:cs="Times New Roman"/>
          <w:iCs/>
        </w:rPr>
        <w:t xml:space="preserve"> </w:t>
      </w:r>
      <w:r w:rsidRPr="00183F0F">
        <w:rPr>
          <w:rFonts w:ascii="Times New Roman" w:hAnsi="Times New Roman" w:cs="Times New Roman"/>
          <w:iCs/>
        </w:rPr>
        <w:t>/</w:t>
      </w:r>
      <w:r w:rsidR="00B93AAF">
        <w:rPr>
          <w:rFonts w:ascii="Times New Roman" w:hAnsi="Times New Roman" w:cs="Times New Roman"/>
          <w:iCs/>
        </w:rPr>
        <w:t xml:space="preserve"> </w:t>
      </w:r>
      <w:r w:rsidRPr="00183F0F">
        <w:rPr>
          <w:rFonts w:ascii="Times New Roman" w:hAnsi="Times New Roman" w:cs="Times New Roman"/>
          <w:iCs/>
        </w:rPr>
        <w:t>alte modificări ale mersului</w:t>
      </w:r>
      <w:r w:rsidR="002860D5" w:rsidRPr="00183F0F">
        <w:rPr>
          <w:rFonts w:ascii="Times New Roman" w:hAnsi="Times New Roman" w:cs="Times New Roman"/>
          <w:iCs/>
        </w:rPr>
        <w:t xml:space="preserve"> cum ar fi</w:t>
      </w:r>
      <w:r w:rsidRPr="00183F0F">
        <w:rPr>
          <w:rFonts w:ascii="Times New Roman" w:hAnsi="Times New Roman" w:cs="Times New Roman"/>
          <w:iCs/>
        </w:rPr>
        <w:t xml:space="preserve"> viteza de mers lentă</w:t>
      </w:r>
      <w:r w:rsidR="002860D5" w:rsidRPr="00183F0F">
        <w:rPr>
          <w:rFonts w:ascii="Times New Roman" w:hAnsi="Times New Roman" w:cs="Times New Roman"/>
          <w:iCs/>
        </w:rPr>
        <w:t>; apar p</w:t>
      </w:r>
      <w:r w:rsidRPr="00183F0F">
        <w:rPr>
          <w:rFonts w:ascii="Times New Roman" w:hAnsi="Times New Roman" w:cs="Times New Roman"/>
          <w:iCs/>
        </w:rPr>
        <w:t>robleme de echilibru și forță musculară scăzută</w:t>
      </w:r>
      <w:r w:rsidR="002860D5" w:rsidRPr="00183F0F">
        <w:rPr>
          <w:rFonts w:ascii="Times New Roman" w:hAnsi="Times New Roman" w:cs="Times New Roman"/>
          <w:iCs/>
        </w:rPr>
        <w:t>):</w:t>
      </w:r>
      <w:r w:rsidRPr="00183F0F">
        <w:rPr>
          <w:rFonts w:ascii="Times New Roman" w:hAnsi="Times New Roman" w:cs="Times New Roman"/>
          <w:iCs/>
        </w:rPr>
        <w:t xml:space="preserve"> </w:t>
      </w:r>
      <w:r w:rsidR="002860D5" w:rsidRPr="00183F0F">
        <w:rPr>
          <w:rFonts w:ascii="Times New Roman" w:hAnsi="Times New Roman" w:cs="Times New Roman"/>
          <w:iCs/>
        </w:rPr>
        <w:t>i</w:t>
      </w:r>
      <w:r w:rsidRPr="00183F0F">
        <w:rPr>
          <w:rFonts w:ascii="Times New Roman" w:hAnsi="Times New Roman" w:cs="Times New Roman"/>
          <w:bCs/>
          <w:iCs/>
        </w:rPr>
        <w:t>ntervenți</w:t>
      </w:r>
      <w:r w:rsidR="002860D5" w:rsidRPr="00183F0F">
        <w:rPr>
          <w:rFonts w:ascii="Times New Roman" w:hAnsi="Times New Roman" w:cs="Times New Roman"/>
          <w:bCs/>
          <w:iCs/>
        </w:rPr>
        <w:t>a constă în</w:t>
      </w:r>
      <w:r w:rsidRPr="00183F0F">
        <w:rPr>
          <w:rFonts w:ascii="Times New Roman" w:hAnsi="Times New Roman" w:cs="Times New Roman"/>
          <w:bCs/>
          <w:iCs/>
        </w:rPr>
        <w:t xml:space="preserve"> </w:t>
      </w:r>
      <w:proofErr w:type="spellStart"/>
      <w:r w:rsidR="002860D5" w:rsidRPr="00183F0F">
        <w:rPr>
          <w:rFonts w:ascii="Times New Roman" w:hAnsi="Times New Roman" w:cs="Times New Roman"/>
          <w:bCs/>
          <w:iCs/>
        </w:rPr>
        <w:t>k</w:t>
      </w:r>
      <w:r w:rsidRPr="00183F0F">
        <w:rPr>
          <w:rFonts w:ascii="Times New Roman" w:hAnsi="Times New Roman" w:cs="Times New Roman"/>
          <w:bCs/>
          <w:iCs/>
        </w:rPr>
        <w:t>inetoterapie</w:t>
      </w:r>
      <w:proofErr w:type="spellEnd"/>
      <w:r w:rsidRPr="00183F0F">
        <w:rPr>
          <w:rFonts w:ascii="Times New Roman" w:hAnsi="Times New Roman" w:cs="Times New Roman"/>
          <w:bCs/>
          <w:iCs/>
        </w:rPr>
        <w:t xml:space="preserve"> adaptată ++</w:t>
      </w:r>
      <w:r w:rsidR="00183F0F" w:rsidRPr="00183F0F">
        <w:rPr>
          <w:rFonts w:ascii="Times New Roman" w:hAnsi="Times New Roman" w:cs="Times New Roman"/>
          <w:bCs/>
          <w:iCs/>
        </w:rPr>
        <w:t>; se urmărește creșterea</w:t>
      </w:r>
      <w:r w:rsidRPr="00183F0F">
        <w:rPr>
          <w:rFonts w:ascii="Times New Roman" w:hAnsi="Times New Roman" w:cs="Times New Roman"/>
          <w:bCs/>
          <w:iCs/>
        </w:rPr>
        <w:t xml:space="preserve"> </w:t>
      </w:r>
      <w:r w:rsidR="00183F0F" w:rsidRPr="00183F0F">
        <w:rPr>
          <w:rFonts w:ascii="Times New Roman" w:hAnsi="Times New Roman" w:cs="Times New Roman"/>
          <w:bCs/>
          <w:iCs/>
        </w:rPr>
        <w:t>f</w:t>
      </w:r>
      <w:r w:rsidRPr="00183F0F">
        <w:rPr>
          <w:rFonts w:ascii="Times New Roman" w:hAnsi="Times New Roman" w:cs="Times New Roman"/>
          <w:bCs/>
          <w:iCs/>
        </w:rPr>
        <w:t>uncționalit</w:t>
      </w:r>
      <w:r w:rsidR="00183F0F" w:rsidRPr="00183F0F">
        <w:rPr>
          <w:rFonts w:ascii="Times New Roman" w:hAnsi="Times New Roman" w:cs="Times New Roman"/>
          <w:bCs/>
          <w:iCs/>
        </w:rPr>
        <w:t>ății</w:t>
      </w:r>
      <w:r w:rsidRPr="00183F0F">
        <w:rPr>
          <w:rFonts w:ascii="Times New Roman" w:hAnsi="Times New Roman" w:cs="Times New Roman"/>
          <w:bCs/>
          <w:iCs/>
        </w:rPr>
        <w:t xml:space="preserve"> pacientului</w:t>
      </w:r>
      <w:r w:rsidR="00DB4DE2">
        <w:rPr>
          <w:rFonts w:ascii="Times New Roman" w:hAnsi="Times New Roman" w:cs="Times New Roman"/>
          <w:bCs/>
          <w:iCs/>
        </w:rPr>
        <w:t xml:space="preserve"> în </w:t>
      </w:r>
      <w:r w:rsidRPr="00183F0F">
        <w:rPr>
          <w:rFonts w:ascii="Times New Roman" w:hAnsi="Times New Roman" w:cs="Times New Roman"/>
          <w:bCs/>
          <w:iCs/>
        </w:rPr>
        <w:t>mediul</w:t>
      </w:r>
      <w:r w:rsidR="00DB4DE2">
        <w:rPr>
          <w:rFonts w:ascii="Times New Roman" w:hAnsi="Times New Roman" w:cs="Times New Roman"/>
          <w:bCs/>
          <w:iCs/>
        </w:rPr>
        <w:t xml:space="preserve"> în </w:t>
      </w:r>
      <w:r w:rsidRPr="00183F0F">
        <w:rPr>
          <w:rFonts w:ascii="Times New Roman" w:hAnsi="Times New Roman" w:cs="Times New Roman"/>
          <w:bCs/>
          <w:iCs/>
        </w:rPr>
        <w:t>care locuiește (</w:t>
      </w:r>
      <w:r w:rsidR="00183F0F" w:rsidRPr="00183F0F">
        <w:rPr>
          <w:rFonts w:ascii="Times New Roman" w:hAnsi="Times New Roman" w:cs="Times New Roman"/>
          <w:bCs/>
          <w:iCs/>
        </w:rPr>
        <w:t xml:space="preserve">evitarea </w:t>
      </w:r>
      <w:r w:rsidRPr="00183F0F">
        <w:rPr>
          <w:rFonts w:ascii="Times New Roman" w:hAnsi="Times New Roman" w:cs="Times New Roman"/>
          <w:bCs/>
          <w:iCs/>
        </w:rPr>
        <w:t>riscul</w:t>
      </w:r>
      <w:r w:rsidR="00183F0F" w:rsidRPr="00183F0F">
        <w:rPr>
          <w:rFonts w:ascii="Times New Roman" w:hAnsi="Times New Roman" w:cs="Times New Roman"/>
          <w:bCs/>
          <w:iCs/>
        </w:rPr>
        <w:t>ui de</w:t>
      </w:r>
      <w:r w:rsidRPr="00183F0F">
        <w:rPr>
          <w:rFonts w:ascii="Times New Roman" w:hAnsi="Times New Roman" w:cs="Times New Roman"/>
          <w:bCs/>
          <w:iCs/>
        </w:rPr>
        <w:t xml:space="preserve"> căder</w:t>
      </w:r>
      <w:r w:rsidR="00183F0F" w:rsidRPr="00183F0F">
        <w:rPr>
          <w:rFonts w:ascii="Times New Roman" w:hAnsi="Times New Roman" w:cs="Times New Roman"/>
          <w:bCs/>
          <w:iCs/>
        </w:rPr>
        <w:t>e</w:t>
      </w:r>
      <w:r w:rsidRPr="00183F0F">
        <w:rPr>
          <w:rFonts w:ascii="Times New Roman" w:hAnsi="Times New Roman" w:cs="Times New Roman"/>
          <w:bCs/>
          <w:iCs/>
        </w:rPr>
        <w:t>).</w:t>
      </w:r>
    </w:p>
    <w:p w14:paraId="2B94B8D4" w14:textId="7D30E58D" w:rsidR="00A55D23" w:rsidRPr="00183F0F" w:rsidRDefault="00183F0F" w:rsidP="00A55D23">
      <w:pPr>
        <w:spacing w:after="0" w:line="312" w:lineRule="auto"/>
        <w:jc w:val="both"/>
        <w:rPr>
          <w:rFonts w:ascii="Times New Roman" w:hAnsi="Times New Roman" w:cs="Times New Roman"/>
        </w:rPr>
      </w:pPr>
      <w:r w:rsidRPr="00183F0F">
        <w:rPr>
          <w:rFonts w:ascii="Times New Roman" w:hAnsi="Times New Roman" w:cs="Times New Roman"/>
          <w:bCs/>
          <w:iCs/>
        </w:rPr>
        <w:t xml:space="preserve">În diverse studii s-a dovedit că </w:t>
      </w:r>
      <w:proofErr w:type="spellStart"/>
      <w:r w:rsidRPr="00183F0F">
        <w:rPr>
          <w:rFonts w:ascii="Times New Roman" w:hAnsi="Times New Roman" w:cs="Times New Roman"/>
          <w:bCs/>
          <w:iCs/>
        </w:rPr>
        <w:t>e</w:t>
      </w:r>
      <w:r w:rsidR="00A55D23" w:rsidRPr="00183F0F">
        <w:rPr>
          <w:rFonts w:ascii="Times New Roman" w:hAnsi="Times New Roman" w:cs="Times New Roman"/>
          <w:bCs/>
          <w:iCs/>
        </w:rPr>
        <w:t>xercitiile</w:t>
      </w:r>
      <w:proofErr w:type="spellEnd"/>
      <w:r w:rsidR="00A55D23" w:rsidRPr="00183F0F">
        <w:rPr>
          <w:rFonts w:ascii="Times New Roman" w:hAnsi="Times New Roman" w:cs="Times New Roman"/>
          <w:bCs/>
          <w:iCs/>
        </w:rPr>
        <w:t xml:space="preserve"> de rezisten</w:t>
      </w:r>
      <w:r w:rsidRPr="00183F0F">
        <w:rPr>
          <w:rFonts w:ascii="Times New Roman" w:hAnsi="Times New Roman" w:cs="Times New Roman"/>
          <w:bCs/>
          <w:iCs/>
        </w:rPr>
        <w:t>ță</w:t>
      </w:r>
      <w:r w:rsidR="00A55D23" w:rsidRPr="00183F0F">
        <w:rPr>
          <w:rFonts w:ascii="Times New Roman" w:hAnsi="Times New Roman" w:cs="Times New Roman"/>
          <w:bCs/>
          <w:iCs/>
        </w:rPr>
        <w:t xml:space="preserve"> </w:t>
      </w:r>
      <w:r w:rsidRPr="00183F0F">
        <w:rPr>
          <w:rFonts w:ascii="Times New Roman" w:hAnsi="Times New Roman" w:cs="Times New Roman"/>
          <w:bCs/>
          <w:iCs/>
        </w:rPr>
        <w:t>sunt</w:t>
      </w:r>
      <w:r w:rsidR="00A55D23" w:rsidRPr="00183F0F">
        <w:rPr>
          <w:rFonts w:ascii="Times New Roman" w:hAnsi="Times New Roman" w:cs="Times New Roman"/>
          <w:bCs/>
          <w:iCs/>
        </w:rPr>
        <w:t xml:space="preserve"> </w:t>
      </w:r>
      <w:r w:rsidRPr="00183F0F">
        <w:rPr>
          <w:rFonts w:ascii="Times New Roman" w:hAnsi="Times New Roman" w:cs="Times New Roman"/>
          <w:bCs/>
          <w:iCs/>
        </w:rPr>
        <w:t xml:space="preserve">eficace în </w:t>
      </w:r>
      <w:r w:rsidR="00A55D23" w:rsidRPr="00183F0F">
        <w:rPr>
          <w:rFonts w:ascii="Times New Roman" w:hAnsi="Times New Roman" w:cs="Times New Roman"/>
          <w:bCs/>
          <w:iCs/>
        </w:rPr>
        <w:t xml:space="preserve">ameliorarea </w:t>
      </w:r>
      <w:proofErr w:type="spellStart"/>
      <w:r w:rsidR="00A55D23" w:rsidRPr="00183F0F">
        <w:rPr>
          <w:rFonts w:ascii="Times New Roman" w:hAnsi="Times New Roman" w:cs="Times New Roman"/>
          <w:bCs/>
          <w:iCs/>
        </w:rPr>
        <w:t>sarcopeniei</w:t>
      </w:r>
      <w:proofErr w:type="spellEnd"/>
      <w:r w:rsidR="00A55D23" w:rsidRPr="00183F0F">
        <w:rPr>
          <w:rFonts w:ascii="Times New Roman" w:hAnsi="Times New Roman" w:cs="Times New Roman"/>
          <w:bCs/>
          <w:iCs/>
        </w:rPr>
        <w:t>.</w:t>
      </w:r>
    </w:p>
    <w:p w14:paraId="038374FC" w14:textId="4E3BF021" w:rsidR="00A55D23" w:rsidRPr="00183F0F" w:rsidRDefault="00183F0F" w:rsidP="00183F0F">
      <w:pPr>
        <w:spacing w:before="120" w:after="0" w:line="312" w:lineRule="auto"/>
        <w:ind w:firstLine="709"/>
        <w:jc w:val="both"/>
        <w:rPr>
          <w:rFonts w:ascii="Times New Roman" w:hAnsi="Times New Roman" w:cs="Times New Roman"/>
          <w:b/>
          <w:bCs/>
          <w:lang w:val="it-IT"/>
        </w:rPr>
      </w:pPr>
      <w:r w:rsidRPr="00183F0F">
        <w:rPr>
          <w:rFonts w:ascii="Times New Roman" w:hAnsi="Times New Roman" w:cs="Times New Roman"/>
          <w:b/>
          <w:bCs/>
          <w:lang w:val="it-IT"/>
        </w:rPr>
        <w:t xml:space="preserve">II.14.4. </w:t>
      </w:r>
      <w:r w:rsidR="00A55D23" w:rsidRPr="00183F0F">
        <w:rPr>
          <w:rFonts w:ascii="Times New Roman" w:hAnsi="Times New Roman" w:cs="Times New Roman"/>
          <w:b/>
          <w:bCs/>
          <w:lang w:val="it-IT"/>
        </w:rPr>
        <w:t>Fragilitatea socio-economică</w:t>
      </w:r>
    </w:p>
    <w:p w14:paraId="652BA476" w14:textId="45610361" w:rsidR="00A55D23" w:rsidRPr="00183F0F" w:rsidRDefault="00A55D23" w:rsidP="00A55D23">
      <w:pPr>
        <w:spacing w:after="0" w:line="312" w:lineRule="auto"/>
        <w:jc w:val="both"/>
        <w:rPr>
          <w:rFonts w:ascii="Times New Roman" w:hAnsi="Times New Roman" w:cs="Times New Roman"/>
        </w:rPr>
      </w:pPr>
      <w:r w:rsidRPr="00B93AAF">
        <w:rPr>
          <w:rFonts w:ascii="Times New Roman" w:hAnsi="Times New Roman" w:cs="Times New Roman"/>
          <w:bCs/>
          <w:iCs/>
          <w:u w:val="single"/>
        </w:rPr>
        <w:t>Izolarea socială</w:t>
      </w:r>
      <w:r w:rsidRPr="00183F0F">
        <w:rPr>
          <w:rFonts w:ascii="Times New Roman" w:hAnsi="Times New Roman" w:cs="Times New Roman"/>
          <w:bCs/>
          <w:iCs/>
        </w:rPr>
        <w:t xml:space="preserve"> :                                                                     </w:t>
      </w:r>
      <w:r w:rsidRPr="00B93AAF">
        <w:rPr>
          <w:rFonts w:ascii="Times New Roman" w:hAnsi="Times New Roman" w:cs="Times New Roman"/>
          <w:bCs/>
          <w:iCs/>
          <w:u w:val="single"/>
        </w:rPr>
        <w:t>Precaritatea</w:t>
      </w:r>
      <w:r w:rsidR="00183F0F" w:rsidRPr="00183F0F">
        <w:rPr>
          <w:rFonts w:ascii="Times New Roman" w:hAnsi="Times New Roman" w:cs="Times New Roman"/>
          <w:bCs/>
          <w:iCs/>
        </w:rPr>
        <w:t xml:space="preserve">: </w:t>
      </w:r>
      <w:r w:rsidR="00183F0F" w:rsidRPr="00183F0F">
        <w:rPr>
          <w:rFonts w:ascii="Times New Roman" w:hAnsi="Times New Roman" w:cs="Times New Roman"/>
          <w:iCs/>
        </w:rPr>
        <w:t>resurse limitate pentru:</w:t>
      </w:r>
    </w:p>
    <w:p w14:paraId="5651368E" w14:textId="713E9FB2" w:rsidR="00A55D23" w:rsidRPr="00183F0F" w:rsidRDefault="00183F0F" w:rsidP="00A55D23">
      <w:pPr>
        <w:spacing w:after="0" w:line="312" w:lineRule="auto"/>
        <w:jc w:val="both"/>
        <w:rPr>
          <w:rFonts w:ascii="Times New Roman" w:hAnsi="Times New Roman" w:cs="Times New Roman"/>
          <w:iCs/>
        </w:rPr>
      </w:pPr>
      <w:r w:rsidRPr="00183F0F">
        <w:rPr>
          <w:rFonts w:ascii="Times New Roman" w:hAnsi="Times New Roman" w:cs="Times New Roman"/>
          <w:iCs/>
        </w:rPr>
        <w:t xml:space="preserve">- </w:t>
      </w:r>
      <w:r w:rsidR="00A55D23" w:rsidRPr="00183F0F">
        <w:rPr>
          <w:rFonts w:ascii="Times New Roman" w:hAnsi="Times New Roman" w:cs="Times New Roman"/>
          <w:iCs/>
        </w:rPr>
        <w:t xml:space="preserve">pacientul locuiește singur  </w:t>
      </w:r>
      <w:r w:rsidRPr="00183F0F">
        <w:rPr>
          <w:rFonts w:ascii="Times New Roman" w:hAnsi="Times New Roman" w:cs="Times New Roman"/>
          <w:iCs/>
        </w:rPr>
        <w:tab/>
      </w:r>
      <w:r w:rsidRPr="00183F0F">
        <w:rPr>
          <w:rFonts w:ascii="Times New Roman" w:hAnsi="Times New Roman" w:cs="Times New Roman"/>
          <w:iCs/>
        </w:rPr>
        <w:tab/>
      </w:r>
      <w:r w:rsidRPr="00183F0F">
        <w:rPr>
          <w:rFonts w:ascii="Times New Roman" w:hAnsi="Times New Roman" w:cs="Times New Roman"/>
          <w:iCs/>
        </w:rPr>
        <w:tab/>
      </w:r>
      <w:r w:rsidRPr="00183F0F">
        <w:rPr>
          <w:rFonts w:ascii="Times New Roman" w:hAnsi="Times New Roman" w:cs="Times New Roman"/>
          <w:iCs/>
        </w:rPr>
        <w:tab/>
      </w:r>
      <w:r w:rsidRPr="00183F0F">
        <w:rPr>
          <w:rFonts w:ascii="Times New Roman" w:hAnsi="Times New Roman" w:cs="Times New Roman"/>
          <w:iCs/>
        </w:rPr>
        <w:tab/>
        <w:t>- nutriție adecvată</w:t>
      </w:r>
    </w:p>
    <w:p w14:paraId="04A6D0D0" w14:textId="47D92A75" w:rsidR="00A55D23" w:rsidRPr="00183F0F" w:rsidRDefault="00183F0F" w:rsidP="00A55D23">
      <w:pPr>
        <w:spacing w:after="0" w:line="312" w:lineRule="auto"/>
        <w:jc w:val="both"/>
        <w:rPr>
          <w:rFonts w:ascii="Times New Roman" w:hAnsi="Times New Roman" w:cs="Times New Roman"/>
        </w:rPr>
      </w:pPr>
      <w:r w:rsidRPr="00183F0F">
        <w:rPr>
          <w:rFonts w:ascii="Times New Roman" w:hAnsi="Times New Roman" w:cs="Times New Roman"/>
          <w:iCs/>
        </w:rPr>
        <w:t xml:space="preserve">- </w:t>
      </w:r>
      <w:r w:rsidR="00A55D23" w:rsidRPr="00183F0F">
        <w:rPr>
          <w:rFonts w:ascii="Times New Roman" w:hAnsi="Times New Roman" w:cs="Times New Roman"/>
          <w:iCs/>
        </w:rPr>
        <w:t xml:space="preserve">contact rar cu familia         </w:t>
      </w:r>
      <w:r w:rsidRPr="00183F0F">
        <w:rPr>
          <w:rFonts w:ascii="Times New Roman" w:hAnsi="Times New Roman" w:cs="Times New Roman"/>
          <w:iCs/>
        </w:rPr>
        <w:tab/>
      </w:r>
      <w:r w:rsidRPr="00183F0F">
        <w:rPr>
          <w:rFonts w:ascii="Times New Roman" w:hAnsi="Times New Roman" w:cs="Times New Roman"/>
          <w:iCs/>
        </w:rPr>
        <w:tab/>
      </w:r>
      <w:r w:rsidRPr="00183F0F">
        <w:rPr>
          <w:rFonts w:ascii="Times New Roman" w:hAnsi="Times New Roman" w:cs="Times New Roman"/>
          <w:iCs/>
        </w:rPr>
        <w:tab/>
      </w:r>
      <w:r w:rsidRPr="00183F0F">
        <w:rPr>
          <w:rFonts w:ascii="Times New Roman" w:hAnsi="Times New Roman" w:cs="Times New Roman"/>
          <w:iCs/>
        </w:rPr>
        <w:tab/>
      </w:r>
      <w:r w:rsidRPr="00183F0F">
        <w:rPr>
          <w:rFonts w:ascii="Times New Roman" w:hAnsi="Times New Roman" w:cs="Times New Roman"/>
          <w:iCs/>
        </w:rPr>
        <w:tab/>
        <w:t>- cheltuieli ale casei/chirie</w:t>
      </w:r>
    </w:p>
    <w:p w14:paraId="0EA56C45" w14:textId="4324AC8D" w:rsidR="00A55D23" w:rsidRPr="00183F0F" w:rsidRDefault="00183F0F" w:rsidP="00A55D23">
      <w:pPr>
        <w:spacing w:after="0" w:line="312" w:lineRule="auto"/>
        <w:jc w:val="both"/>
        <w:rPr>
          <w:rFonts w:ascii="Times New Roman" w:hAnsi="Times New Roman" w:cs="Times New Roman"/>
        </w:rPr>
      </w:pPr>
      <w:r w:rsidRPr="00183F0F">
        <w:rPr>
          <w:rFonts w:ascii="Times New Roman" w:hAnsi="Times New Roman" w:cs="Times New Roman"/>
          <w:iCs/>
        </w:rPr>
        <w:t xml:space="preserve">- </w:t>
      </w:r>
      <w:r w:rsidR="00A55D23" w:rsidRPr="00183F0F">
        <w:rPr>
          <w:rFonts w:ascii="Times New Roman" w:hAnsi="Times New Roman" w:cs="Times New Roman"/>
          <w:iCs/>
        </w:rPr>
        <w:t xml:space="preserve">lipsa anturajului                </w:t>
      </w:r>
      <w:r w:rsidRPr="00183F0F">
        <w:rPr>
          <w:rFonts w:ascii="Times New Roman" w:hAnsi="Times New Roman" w:cs="Times New Roman"/>
          <w:iCs/>
        </w:rPr>
        <w:tab/>
      </w:r>
      <w:r w:rsidRPr="00183F0F">
        <w:rPr>
          <w:rFonts w:ascii="Times New Roman" w:hAnsi="Times New Roman" w:cs="Times New Roman"/>
          <w:iCs/>
        </w:rPr>
        <w:tab/>
      </w:r>
      <w:r w:rsidRPr="00183F0F">
        <w:rPr>
          <w:rFonts w:ascii="Times New Roman" w:hAnsi="Times New Roman" w:cs="Times New Roman"/>
          <w:iCs/>
        </w:rPr>
        <w:tab/>
      </w:r>
      <w:r w:rsidRPr="00183F0F">
        <w:rPr>
          <w:rFonts w:ascii="Times New Roman" w:hAnsi="Times New Roman" w:cs="Times New Roman"/>
          <w:iCs/>
        </w:rPr>
        <w:tab/>
      </w:r>
      <w:r w:rsidRPr="00183F0F">
        <w:rPr>
          <w:rFonts w:ascii="Times New Roman" w:hAnsi="Times New Roman" w:cs="Times New Roman"/>
          <w:iCs/>
        </w:rPr>
        <w:tab/>
        <w:t>- activități de relaxare</w:t>
      </w:r>
    </w:p>
    <w:p w14:paraId="7B374916" w14:textId="133013E9" w:rsidR="00A55D23" w:rsidRPr="00183F0F" w:rsidRDefault="00183F0F" w:rsidP="00A55D23">
      <w:pPr>
        <w:spacing w:after="0" w:line="312" w:lineRule="auto"/>
        <w:jc w:val="both"/>
        <w:rPr>
          <w:rFonts w:ascii="Times New Roman" w:hAnsi="Times New Roman" w:cs="Times New Roman"/>
        </w:rPr>
      </w:pPr>
      <w:r w:rsidRPr="00183F0F">
        <w:rPr>
          <w:rFonts w:ascii="Times New Roman" w:hAnsi="Times New Roman" w:cs="Times New Roman"/>
          <w:iCs/>
        </w:rPr>
        <w:t xml:space="preserve">- </w:t>
      </w:r>
      <w:r w:rsidR="00A55D23" w:rsidRPr="00183F0F">
        <w:rPr>
          <w:rFonts w:ascii="Times New Roman" w:hAnsi="Times New Roman" w:cs="Times New Roman"/>
          <w:iCs/>
        </w:rPr>
        <w:t xml:space="preserve">lipsa informației medicale </w:t>
      </w:r>
      <w:r w:rsidRPr="00183F0F">
        <w:rPr>
          <w:rFonts w:ascii="Times New Roman" w:hAnsi="Times New Roman" w:cs="Times New Roman"/>
          <w:iCs/>
        </w:rPr>
        <w:tab/>
      </w:r>
      <w:r w:rsidRPr="00183F0F">
        <w:rPr>
          <w:rFonts w:ascii="Times New Roman" w:hAnsi="Times New Roman" w:cs="Times New Roman"/>
          <w:iCs/>
        </w:rPr>
        <w:tab/>
      </w:r>
      <w:r w:rsidRPr="00183F0F">
        <w:rPr>
          <w:rFonts w:ascii="Times New Roman" w:hAnsi="Times New Roman" w:cs="Times New Roman"/>
          <w:iCs/>
        </w:rPr>
        <w:tab/>
      </w:r>
      <w:r w:rsidRPr="00183F0F">
        <w:rPr>
          <w:rFonts w:ascii="Times New Roman" w:hAnsi="Times New Roman" w:cs="Times New Roman"/>
          <w:iCs/>
        </w:rPr>
        <w:tab/>
      </w:r>
      <w:r w:rsidRPr="00183F0F">
        <w:rPr>
          <w:rFonts w:ascii="Times New Roman" w:hAnsi="Times New Roman" w:cs="Times New Roman"/>
          <w:iCs/>
        </w:rPr>
        <w:tab/>
        <w:t>- vacanțe</w:t>
      </w:r>
    </w:p>
    <w:p w14:paraId="12FBCFC6" w14:textId="60810684" w:rsidR="00A55D23" w:rsidRPr="00183F0F" w:rsidRDefault="00183F0F" w:rsidP="00A55D23">
      <w:pPr>
        <w:spacing w:after="0" w:line="312" w:lineRule="auto"/>
        <w:jc w:val="both"/>
        <w:rPr>
          <w:rFonts w:ascii="Times New Roman" w:hAnsi="Times New Roman" w:cs="Times New Roman"/>
        </w:rPr>
      </w:pPr>
      <w:r w:rsidRPr="00183F0F">
        <w:rPr>
          <w:rFonts w:ascii="Times New Roman" w:hAnsi="Times New Roman" w:cs="Times New Roman"/>
          <w:iCs/>
        </w:rPr>
        <w:t xml:space="preserve">- </w:t>
      </w:r>
      <w:r w:rsidR="00A55D23" w:rsidRPr="00183F0F">
        <w:rPr>
          <w:rFonts w:ascii="Times New Roman" w:hAnsi="Times New Roman" w:cs="Times New Roman"/>
          <w:iCs/>
        </w:rPr>
        <w:t>lipsa activităților</w:t>
      </w:r>
      <w:r w:rsidR="00DB4DE2">
        <w:rPr>
          <w:rFonts w:ascii="Times New Roman" w:hAnsi="Times New Roman" w:cs="Times New Roman"/>
          <w:iCs/>
        </w:rPr>
        <w:t xml:space="preserve"> în </w:t>
      </w:r>
      <w:r w:rsidR="00A55D23" w:rsidRPr="00183F0F">
        <w:rPr>
          <w:rFonts w:ascii="Times New Roman" w:hAnsi="Times New Roman" w:cs="Times New Roman"/>
          <w:iCs/>
        </w:rPr>
        <w:t xml:space="preserve">mediul exterior                            </w:t>
      </w:r>
      <w:r w:rsidRPr="00183F0F">
        <w:rPr>
          <w:rFonts w:ascii="Times New Roman" w:hAnsi="Times New Roman" w:cs="Times New Roman"/>
          <w:iCs/>
        </w:rPr>
        <w:tab/>
      </w:r>
      <w:r w:rsidRPr="00183F0F">
        <w:rPr>
          <w:rFonts w:ascii="Times New Roman" w:hAnsi="Times New Roman" w:cs="Times New Roman"/>
          <w:iCs/>
        </w:rPr>
        <w:tab/>
      </w:r>
    </w:p>
    <w:p w14:paraId="0611DB37" w14:textId="51ACADA1" w:rsidR="00A55D23" w:rsidRPr="00183F0F" w:rsidRDefault="00A55D23" w:rsidP="00B93AAF">
      <w:pPr>
        <w:spacing w:after="0" w:line="312" w:lineRule="auto"/>
        <w:ind w:firstLine="709"/>
        <w:jc w:val="both"/>
        <w:rPr>
          <w:rFonts w:ascii="Times New Roman" w:hAnsi="Times New Roman" w:cs="Times New Roman"/>
        </w:rPr>
      </w:pPr>
      <w:r w:rsidRPr="00183F0F">
        <w:rPr>
          <w:rFonts w:ascii="Times New Roman" w:hAnsi="Times New Roman" w:cs="Times New Roman"/>
          <w:bCs/>
          <w:iCs/>
        </w:rPr>
        <w:t>Combaterea izolării</w:t>
      </w:r>
      <w:r w:rsidR="00DB4DE2">
        <w:rPr>
          <w:rFonts w:ascii="Times New Roman" w:hAnsi="Times New Roman" w:cs="Times New Roman"/>
          <w:bCs/>
          <w:iCs/>
        </w:rPr>
        <w:t xml:space="preserve"> și </w:t>
      </w:r>
      <w:r w:rsidRPr="00183F0F">
        <w:rPr>
          <w:rFonts w:ascii="Times New Roman" w:hAnsi="Times New Roman" w:cs="Times New Roman"/>
          <w:bCs/>
          <w:iCs/>
        </w:rPr>
        <w:t>a precarității vârstnicului</w:t>
      </w:r>
      <w:r w:rsidR="00183F0F" w:rsidRPr="00183F0F">
        <w:rPr>
          <w:rFonts w:ascii="Times New Roman" w:hAnsi="Times New Roman" w:cs="Times New Roman"/>
          <w:bCs/>
          <w:iCs/>
        </w:rPr>
        <w:t xml:space="preserve"> cer</w:t>
      </w:r>
      <w:r w:rsidRPr="00183F0F">
        <w:rPr>
          <w:rFonts w:ascii="Times New Roman" w:hAnsi="Times New Roman" w:cs="Times New Roman"/>
          <w:bCs/>
          <w:iCs/>
        </w:rPr>
        <w:t xml:space="preserve"> un efort al întregii comunități</w:t>
      </w:r>
      <w:r w:rsidR="00183F0F" w:rsidRPr="00183F0F">
        <w:rPr>
          <w:rFonts w:ascii="Times New Roman" w:hAnsi="Times New Roman" w:cs="Times New Roman"/>
          <w:bCs/>
          <w:iCs/>
        </w:rPr>
        <w:t xml:space="preserve">: </w:t>
      </w:r>
      <w:r w:rsidRPr="00183F0F">
        <w:rPr>
          <w:rFonts w:ascii="Times New Roman" w:hAnsi="Times New Roman" w:cs="Times New Roman"/>
          <w:bCs/>
          <w:iCs/>
        </w:rPr>
        <w:t>Familia+ Serviciul de Asistență Socială pentru Persoane Vârstnice + ONG</w:t>
      </w:r>
      <w:r w:rsidR="00183F0F" w:rsidRPr="00183F0F">
        <w:rPr>
          <w:rFonts w:ascii="Times New Roman" w:hAnsi="Times New Roman" w:cs="Times New Roman"/>
          <w:bCs/>
          <w:iCs/>
        </w:rPr>
        <w:t>-</w:t>
      </w:r>
      <w:r w:rsidRPr="00183F0F">
        <w:rPr>
          <w:rFonts w:ascii="Times New Roman" w:hAnsi="Times New Roman" w:cs="Times New Roman"/>
          <w:bCs/>
          <w:iCs/>
        </w:rPr>
        <w:t>uri + rolul medicului</w:t>
      </w:r>
      <w:r w:rsidR="00DB4DE2">
        <w:rPr>
          <w:rFonts w:ascii="Times New Roman" w:hAnsi="Times New Roman" w:cs="Times New Roman"/>
          <w:bCs/>
          <w:iCs/>
        </w:rPr>
        <w:t xml:space="preserve"> în </w:t>
      </w:r>
      <w:r w:rsidRPr="00183F0F">
        <w:rPr>
          <w:rFonts w:ascii="Times New Roman" w:hAnsi="Times New Roman" w:cs="Times New Roman"/>
          <w:bCs/>
          <w:iCs/>
        </w:rPr>
        <w:t>informare, tratament</w:t>
      </w:r>
      <w:r w:rsidR="00DB4DE2">
        <w:rPr>
          <w:rFonts w:ascii="Times New Roman" w:hAnsi="Times New Roman" w:cs="Times New Roman"/>
          <w:bCs/>
          <w:iCs/>
        </w:rPr>
        <w:t xml:space="preserve"> și </w:t>
      </w:r>
      <w:r w:rsidRPr="00183F0F">
        <w:rPr>
          <w:rFonts w:ascii="Times New Roman" w:hAnsi="Times New Roman" w:cs="Times New Roman"/>
          <w:bCs/>
          <w:iCs/>
        </w:rPr>
        <w:t xml:space="preserve">supravegherea aderenței vârstnicului la tratament și  la măsurile </w:t>
      </w:r>
      <w:proofErr w:type="spellStart"/>
      <w:r w:rsidRPr="00183F0F">
        <w:rPr>
          <w:rFonts w:ascii="Times New Roman" w:hAnsi="Times New Roman" w:cs="Times New Roman"/>
          <w:bCs/>
          <w:iCs/>
        </w:rPr>
        <w:t>igieno</w:t>
      </w:r>
      <w:proofErr w:type="spellEnd"/>
      <w:r w:rsidRPr="00183F0F">
        <w:rPr>
          <w:rFonts w:ascii="Times New Roman" w:hAnsi="Times New Roman" w:cs="Times New Roman"/>
          <w:bCs/>
          <w:iCs/>
        </w:rPr>
        <w:t>-dietetice/de stimulare a activității fizice</w:t>
      </w:r>
      <w:r w:rsidR="00DB4DE2">
        <w:rPr>
          <w:rFonts w:ascii="Times New Roman" w:hAnsi="Times New Roman" w:cs="Times New Roman"/>
          <w:bCs/>
          <w:iCs/>
        </w:rPr>
        <w:t xml:space="preserve"> și </w:t>
      </w:r>
      <w:r w:rsidRPr="00183F0F">
        <w:rPr>
          <w:rFonts w:ascii="Times New Roman" w:hAnsi="Times New Roman" w:cs="Times New Roman"/>
          <w:bCs/>
          <w:iCs/>
        </w:rPr>
        <w:t>cognitive</w:t>
      </w:r>
      <w:r w:rsidR="00183F0F" w:rsidRPr="00183F0F">
        <w:rPr>
          <w:rFonts w:ascii="Times New Roman" w:hAnsi="Times New Roman" w:cs="Times New Roman"/>
          <w:bCs/>
          <w:iCs/>
        </w:rPr>
        <w:t>.</w:t>
      </w:r>
    </w:p>
    <w:p w14:paraId="7AAEEA16" w14:textId="460A14E2" w:rsidR="006C40E5" w:rsidRPr="00BA06DD" w:rsidRDefault="006C40E5" w:rsidP="006A0748">
      <w:pPr>
        <w:pStyle w:val="Titlu2"/>
      </w:pPr>
      <w:r w:rsidRPr="00BA06DD">
        <w:t>II.15. Criterii de externare</w:t>
      </w:r>
      <w:bookmarkEnd w:id="27"/>
      <w:r w:rsidRPr="00BA06DD">
        <w:t xml:space="preserve"> </w:t>
      </w:r>
    </w:p>
    <w:p w14:paraId="4DAABA6B" w14:textId="23573698" w:rsidR="000D4932" w:rsidRPr="00BA06DD" w:rsidRDefault="000D4932" w:rsidP="00C52A69">
      <w:pPr>
        <w:spacing w:after="0" w:line="312" w:lineRule="auto"/>
        <w:ind w:firstLine="709"/>
        <w:jc w:val="both"/>
        <w:rPr>
          <w:rFonts w:ascii="Times New Roman" w:hAnsi="Times New Roman" w:cs="Times New Roman"/>
        </w:rPr>
      </w:pPr>
      <w:r w:rsidRPr="00BA06DD">
        <w:rPr>
          <w:rFonts w:ascii="Times New Roman" w:hAnsi="Times New Roman" w:cs="Times New Roman"/>
        </w:rPr>
        <w:t>Vor fi externa</w:t>
      </w:r>
      <w:r w:rsidR="00593ED3" w:rsidRPr="00BA06DD">
        <w:rPr>
          <w:rFonts w:ascii="Times New Roman" w:hAnsi="Times New Roman" w:cs="Times New Roman"/>
        </w:rPr>
        <w:t>ț</w:t>
      </w:r>
      <w:r w:rsidRPr="00BA06DD">
        <w:rPr>
          <w:rFonts w:ascii="Times New Roman" w:hAnsi="Times New Roman" w:cs="Times New Roman"/>
        </w:rPr>
        <w:t>i pacien</w:t>
      </w:r>
      <w:r w:rsidR="00593ED3" w:rsidRPr="00BA06DD">
        <w:rPr>
          <w:rFonts w:ascii="Times New Roman" w:hAnsi="Times New Roman" w:cs="Times New Roman"/>
        </w:rPr>
        <w:t>ț</w:t>
      </w:r>
      <w:r w:rsidRPr="00BA06DD">
        <w:rPr>
          <w:rFonts w:ascii="Times New Roman" w:hAnsi="Times New Roman" w:cs="Times New Roman"/>
        </w:rPr>
        <w:t>ii la care s-a ob</w:t>
      </w:r>
      <w:r w:rsidR="00593ED3" w:rsidRPr="00BA06DD">
        <w:rPr>
          <w:rFonts w:ascii="Times New Roman" w:hAnsi="Times New Roman" w:cs="Times New Roman"/>
        </w:rPr>
        <w:t>ț</w:t>
      </w:r>
      <w:r w:rsidRPr="00BA06DD">
        <w:rPr>
          <w:rFonts w:ascii="Times New Roman" w:hAnsi="Times New Roman" w:cs="Times New Roman"/>
        </w:rPr>
        <w:t>inut controlul bolii, ameliorarea semnificativ</w:t>
      </w:r>
      <w:r w:rsidR="00593ED3" w:rsidRPr="00BA06DD">
        <w:rPr>
          <w:rFonts w:ascii="Times New Roman" w:hAnsi="Times New Roman" w:cs="Times New Roman"/>
        </w:rPr>
        <w:t>ă</w:t>
      </w:r>
      <w:r w:rsidRPr="00BA06DD">
        <w:rPr>
          <w:rFonts w:ascii="Times New Roman" w:hAnsi="Times New Roman" w:cs="Times New Roman"/>
        </w:rPr>
        <w:t xml:space="preserve"> sau remiterea </w:t>
      </w:r>
      <w:r w:rsidR="00EF2848" w:rsidRPr="00BA06DD">
        <w:rPr>
          <w:rFonts w:ascii="Times New Roman" w:hAnsi="Times New Roman" w:cs="Times New Roman"/>
        </w:rPr>
        <w:t>manifestări</w:t>
      </w:r>
      <w:r w:rsidRPr="00BA06DD">
        <w:rPr>
          <w:rFonts w:ascii="Times New Roman" w:hAnsi="Times New Roman" w:cs="Times New Roman"/>
        </w:rPr>
        <w:t>lor</w:t>
      </w:r>
      <w:r w:rsidR="006B75AE" w:rsidRPr="00BA06DD">
        <w:rPr>
          <w:rFonts w:ascii="Times New Roman" w:hAnsi="Times New Roman" w:cs="Times New Roman"/>
        </w:rPr>
        <w:t xml:space="preserve"> clinice</w:t>
      </w:r>
      <w:r w:rsidRPr="00BA06DD">
        <w:rPr>
          <w:rFonts w:ascii="Times New Roman" w:hAnsi="Times New Roman" w:cs="Times New Roman"/>
        </w:rPr>
        <w:t>, care nu necesit</w:t>
      </w:r>
      <w:r w:rsidR="00593ED3" w:rsidRPr="00BA06DD">
        <w:rPr>
          <w:rFonts w:ascii="Times New Roman" w:hAnsi="Times New Roman" w:cs="Times New Roman"/>
        </w:rPr>
        <w:t>ă</w:t>
      </w:r>
      <w:r w:rsidRPr="00BA06DD">
        <w:rPr>
          <w:rFonts w:ascii="Times New Roman" w:hAnsi="Times New Roman" w:cs="Times New Roman"/>
        </w:rPr>
        <w:t xml:space="preserve"> </w:t>
      </w:r>
      <w:r w:rsidR="00E5743E" w:rsidRPr="00BA06DD">
        <w:rPr>
          <w:rFonts w:ascii="Times New Roman" w:hAnsi="Times New Roman" w:cs="Times New Roman"/>
        </w:rPr>
        <w:t>interven</w:t>
      </w:r>
      <w:r w:rsidR="00593ED3" w:rsidRPr="00BA06DD">
        <w:rPr>
          <w:rFonts w:ascii="Times New Roman" w:hAnsi="Times New Roman" w:cs="Times New Roman"/>
        </w:rPr>
        <w:t>ț</w:t>
      </w:r>
      <w:r w:rsidR="00E5743E" w:rsidRPr="00BA06DD">
        <w:rPr>
          <w:rFonts w:ascii="Times New Roman" w:hAnsi="Times New Roman" w:cs="Times New Roman"/>
        </w:rPr>
        <w:t>ii diagnostice sau terapeutice suplimentare sau monitorizare atent</w:t>
      </w:r>
      <w:r w:rsidR="00593ED3" w:rsidRPr="00BA06DD">
        <w:rPr>
          <w:rFonts w:ascii="Times New Roman" w:hAnsi="Times New Roman" w:cs="Times New Roman"/>
        </w:rPr>
        <w:t>ă</w:t>
      </w:r>
      <w:r w:rsidR="00E5743E" w:rsidRPr="00BA06DD">
        <w:rPr>
          <w:rFonts w:ascii="Times New Roman" w:hAnsi="Times New Roman" w:cs="Times New Roman"/>
        </w:rPr>
        <w:t xml:space="preserve"> de c</w:t>
      </w:r>
      <w:r w:rsidR="00593ED3" w:rsidRPr="00BA06DD">
        <w:rPr>
          <w:rFonts w:ascii="Times New Roman" w:hAnsi="Times New Roman" w:cs="Times New Roman"/>
        </w:rPr>
        <w:t>ă</w:t>
      </w:r>
      <w:r w:rsidR="00E5743E" w:rsidRPr="00BA06DD">
        <w:rPr>
          <w:rFonts w:ascii="Times New Roman" w:hAnsi="Times New Roman" w:cs="Times New Roman"/>
        </w:rPr>
        <w:t xml:space="preserve">tre personal medical specializat. </w:t>
      </w:r>
    </w:p>
    <w:p w14:paraId="10C221A6" w14:textId="77777777" w:rsidR="00511238" w:rsidRPr="00BA06DD" w:rsidRDefault="00692553" w:rsidP="006A0748">
      <w:pPr>
        <w:pStyle w:val="Titlu2"/>
      </w:pPr>
      <w:bookmarkStart w:id="28" w:name="_Toc39492199"/>
      <w:r w:rsidRPr="00BA06DD">
        <w:t>II.1</w:t>
      </w:r>
      <w:r w:rsidR="005B7D75" w:rsidRPr="00BA06DD">
        <w:t>6</w:t>
      </w:r>
      <w:r w:rsidR="00FD58E9" w:rsidRPr="00BA06DD">
        <w:t>.</w:t>
      </w:r>
      <w:r w:rsidRPr="00BA06DD">
        <w:t xml:space="preserve"> Monitorizarea dup</w:t>
      </w:r>
      <w:r w:rsidR="00593ED3" w:rsidRPr="00BA06DD">
        <w:t>ă</w:t>
      </w:r>
      <w:r w:rsidRPr="00BA06DD">
        <w:t xml:space="preserve"> externare</w:t>
      </w:r>
      <w:bookmarkEnd w:id="28"/>
      <w:r w:rsidRPr="00BA06DD">
        <w:t xml:space="preserve"> </w:t>
      </w:r>
    </w:p>
    <w:p w14:paraId="7D0FBA5A" w14:textId="7867C17C" w:rsidR="001456DB" w:rsidRDefault="001456DB" w:rsidP="001456DB">
      <w:pPr>
        <w:spacing w:after="0" w:line="312" w:lineRule="auto"/>
        <w:ind w:firstLine="709"/>
        <w:jc w:val="both"/>
        <w:rPr>
          <w:rFonts w:ascii="Times New Roman" w:eastAsia="Times New Roman" w:hAnsi="Times New Roman" w:cs="Times New Roman"/>
        </w:rPr>
      </w:pPr>
      <w:r>
        <w:rPr>
          <w:rFonts w:ascii="Times New Roman" w:eastAsia="Times New Roman" w:hAnsi="Times New Roman" w:cs="Times New Roman"/>
        </w:rPr>
        <w:t>Planul de monitorizare a pacienților după externare se stabilește în funcție de prezența</w:t>
      </w:r>
      <w:r w:rsidR="00B93AAF">
        <w:rPr>
          <w:rFonts w:ascii="Times New Roman" w:eastAsia="Times New Roman" w:hAnsi="Times New Roman" w:cs="Times New Roman"/>
        </w:rPr>
        <w:t xml:space="preserve"> </w:t>
      </w:r>
      <w:r>
        <w:rPr>
          <w:rFonts w:ascii="Times New Roman" w:eastAsia="Times New Roman" w:hAnsi="Times New Roman" w:cs="Times New Roman"/>
        </w:rPr>
        <w:t>/</w:t>
      </w:r>
      <w:r w:rsidR="00B93AAF">
        <w:rPr>
          <w:rFonts w:ascii="Times New Roman" w:eastAsia="Times New Roman" w:hAnsi="Times New Roman" w:cs="Times New Roman"/>
        </w:rPr>
        <w:t xml:space="preserve"> </w:t>
      </w:r>
      <w:r>
        <w:rPr>
          <w:rFonts w:ascii="Times New Roman" w:eastAsia="Times New Roman" w:hAnsi="Times New Roman" w:cs="Times New Roman"/>
        </w:rPr>
        <w:t>absența complicațiilor cronice, v</w:t>
      </w:r>
      <w:r w:rsidR="003B31C6">
        <w:rPr>
          <w:rFonts w:ascii="Times New Roman" w:eastAsia="Times New Roman" w:hAnsi="Times New Roman" w:cs="Times New Roman"/>
        </w:rPr>
        <w:t>â</w:t>
      </w:r>
      <w:r>
        <w:rPr>
          <w:rFonts w:ascii="Times New Roman" w:eastAsia="Times New Roman" w:hAnsi="Times New Roman" w:cs="Times New Roman"/>
        </w:rPr>
        <w:t xml:space="preserve">rsta pacientului, precum și </w:t>
      </w:r>
      <w:r w:rsidR="009B161E">
        <w:rPr>
          <w:rFonts w:ascii="Times New Roman" w:eastAsia="Times New Roman" w:hAnsi="Times New Roman" w:cs="Times New Roman"/>
        </w:rPr>
        <w:t>aderența la tratament</w:t>
      </w:r>
      <w:r>
        <w:rPr>
          <w:rFonts w:ascii="Times New Roman" w:eastAsia="Times New Roman" w:hAnsi="Times New Roman" w:cs="Times New Roman"/>
        </w:rPr>
        <w:t>.</w:t>
      </w:r>
    </w:p>
    <w:p w14:paraId="5F6D060E" w14:textId="3449245C" w:rsidR="001456DB" w:rsidRDefault="001456DB" w:rsidP="001456DB">
      <w:pPr>
        <w:spacing w:after="0" w:line="312" w:lineRule="auto"/>
        <w:jc w:val="both"/>
        <w:rPr>
          <w:rFonts w:ascii="Times New Roman" w:eastAsia="Times New Roman" w:hAnsi="Times New Roman" w:cs="Times New Roman"/>
        </w:rPr>
      </w:pPr>
      <w:r>
        <w:rPr>
          <w:rFonts w:ascii="Times New Roman" w:eastAsia="Times New Roman" w:hAnsi="Times New Roman" w:cs="Times New Roman"/>
        </w:rPr>
        <w:tab/>
        <w:t xml:space="preserve">Monitorizarea după externare se va realiza în cadrul echipei </w:t>
      </w:r>
      <w:proofErr w:type="spellStart"/>
      <w:r>
        <w:rPr>
          <w:rFonts w:ascii="Times New Roman" w:eastAsia="Times New Roman" w:hAnsi="Times New Roman" w:cs="Times New Roman"/>
        </w:rPr>
        <w:t>muldisciplinare</w:t>
      </w:r>
      <w:proofErr w:type="spellEnd"/>
      <w:r>
        <w:rPr>
          <w:rFonts w:ascii="Times New Roman" w:eastAsia="Times New Roman" w:hAnsi="Times New Roman" w:cs="Times New Roman"/>
        </w:rPr>
        <w:t xml:space="preserve"> formată din medic geriatrie-gerontologie, psihogeriatru</w:t>
      </w:r>
      <w:r w:rsidR="000E2A8A">
        <w:rPr>
          <w:rFonts w:ascii="Times New Roman" w:eastAsia="Times New Roman" w:hAnsi="Times New Roman" w:cs="Times New Roman"/>
        </w:rPr>
        <w:t xml:space="preserve"> în </w:t>
      </w:r>
      <w:r>
        <w:rPr>
          <w:rFonts w:ascii="Times New Roman" w:eastAsia="Times New Roman" w:hAnsi="Times New Roman" w:cs="Times New Roman"/>
        </w:rPr>
        <w:t>colaborare cu medicul de familie, precum și orice alt</w:t>
      </w:r>
      <w:r w:rsidR="003B31C6">
        <w:rPr>
          <w:rFonts w:ascii="Times New Roman" w:eastAsia="Times New Roman" w:hAnsi="Times New Roman" w:cs="Times New Roman"/>
        </w:rPr>
        <w:t>ă</w:t>
      </w:r>
      <w:r>
        <w:rPr>
          <w:rFonts w:ascii="Times New Roman" w:eastAsia="Times New Roman" w:hAnsi="Times New Roman" w:cs="Times New Roman"/>
        </w:rPr>
        <w:t xml:space="preserve"> specializare în funcție de complicațiile individuale decelate.</w:t>
      </w:r>
    </w:p>
    <w:p w14:paraId="10DB26E4" w14:textId="119731BD" w:rsidR="004F1A5F" w:rsidRPr="00BA06DD" w:rsidRDefault="00692553" w:rsidP="00541D1B">
      <w:pPr>
        <w:pStyle w:val="Titlu1"/>
      </w:pPr>
      <w:bookmarkStart w:id="29" w:name="_Toc39492200"/>
      <w:r w:rsidRPr="00BA06DD">
        <w:lastRenderedPageBreak/>
        <w:t>III. RESURSELE UMANE ȘI MATERIALE NECESARE PENTRU IMPLEMENTAREA PROTOCOLULUI, INCLUSIV COLABOR</w:t>
      </w:r>
      <w:r w:rsidR="005B6CFD" w:rsidRPr="00BA06DD">
        <w:t>Ă</w:t>
      </w:r>
      <w:r w:rsidRPr="00BA06DD">
        <w:t>RILE INTRAINSTITUȚIONALE ȘI INTERINSTITUȚIONALE</w:t>
      </w:r>
      <w:bookmarkEnd w:id="29"/>
      <w:r w:rsidRPr="00BA06DD">
        <w:t xml:space="preserve"> </w:t>
      </w:r>
    </w:p>
    <w:p w14:paraId="426FC209" w14:textId="77777777" w:rsidR="00E00C1F" w:rsidRPr="00BA06DD" w:rsidRDefault="00E00C1F" w:rsidP="006A0748">
      <w:pPr>
        <w:pStyle w:val="Titlu2"/>
      </w:pPr>
      <w:bookmarkStart w:id="30" w:name="_Toc39492201"/>
      <w:r w:rsidRPr="00BA06DD">
        <w:t>III.</w:t>
      </w:r>
      <w:r w:rsidR="002B434E" w:rsidRPr="00BA06DD">
        <w:t>1</w:t>
      </w:r>
      <w:r w:rsidRPr="00BA06DD">
        <w:t>. A</w:t>
      </w:r>
      <w:r w:rsidR="00692553" w:rsidRPr="00BA06DD">
        <w:t>mbulatoriu</w:t>
      </w:r>
      <w:bookmarkEnd w:id="30"/>
    </w:p>
    <w:p w14:paraId="54739881" w14:textId="77777777" w:rsidR="004F1A5F" w:rsidRPr="00BA06DD" w:rsidRDefault="00E00C1F" w:rsidP="00541D1B">
      <w:pPr>
        <w:spacing w:after="0" w:line="300" w:lineRule="auto"/>
        <w:jc w:val="both"/>
        <w:rPr>
          <w:rFonts w:ascii="Times New Roman" w:hAnsi="Times New Roman" w:cs="Times New Roman"/>
          <w:b/>
        </w:rPr>
      </w:pPr>
      <w:r w:rsidRPr="00BA06DD">
        <w:rPr>
          <w:rFonts w:ascii="Times New Roman" w:hAnsi="Times New Roman" w:cs="Times New Roman"/>
          <w:b/>
        </w:rPr>
        <w:t>Resurse umane, competen</w:t>
      </w:r>
      <w:r w:rsidR="005B6CFD" w:rsidRPr="00BA06DD">
        <w:rPr>
          <w:rFonts w:ascii="Times New Roman" w:hAnsi="Times New Roman" w:cs="Times New Roman"/>
          <w:b/>
        </w:rPr>
        <w:t>ț</w:t>
      </w:r>
      <w:r w:rsidRPr="00BA06DD">
        <w:rPr>
          <w:rFonts w:ascii="Times New Roman" w:hAnsi="Times New Roman" w:cs="Times New Roman"/>
          <w:b/>
        </w:rPr>
        <w:t>e necesare</w:t>
      </w:r>
      <w:r w:rsidR="004F1A5F" w:rsidRPr="00BA06DD">
        <w:rPr>
          <w:rFonts w:ascii="Times New Roman" w:hAnsi="Times New Roman" w:cs="Times New Roman"/>
          <w:b/>
        </w:rPr>
        <w:t>:</w:t>
      </w:r>
      <w:r w:rsidRPr="00BA06DD">
        <w:rPr>
          <w:rFonts w:ascii="Times New Roman" w:hAnsi="Times New Roman" w:cs="Times New Roman"/>
          <w:b/>
        </w:rPr>
        <w:t xml:space="preserve"> </w:t>
      </w:r>
    </w:p>
    <w:p w14:paraId="71AE6068" w14:textId="77777777" w:rsidR="00C75E75" w:rsidRPr="00BA06DD" w:rsidRDefault="004F1A5F" w:rsidP="001D654F">
      <w:pPr>
        <w:pStyle w:val="Listparagraf"/>
        <w:numPr>
          <w:ilvl w:val="0"/>
          <w:numId w:val="5"/>
        </w:numPr>
        <w:spacing w:after="0" w:line="300" w:lineRule="auto"/>
        <w:contextualSpacing w:val="0"/>
        <w:jc w:val="both"/>
        <w:rPr>
          <w:rFonts w:ascii="Times New Roman" w:hAnsi="Times New Roman" w:cs="Times New Roman"/>
          <w:b/>
        </w:rPr>
      </w:pPr>
      <w:r w:rsidRPr="00BA06DD">
        <w:rPr>
          <w:rFonts w:ascii="Times New Roman" w:hAnsi="Times New Roman" w:cs="Times New Roman"/>
        </w:rPr>
        <w:t xml:space="preserve">medic specialist </w:t>
      </w:r>
      <w:r w:rsidR="00C75E75" w:rsidRPr="00BA06DD">
        <w:rPr>
          <w:rFonts w:ascii="Times New Roman" w:hAnsi="Times New Roman" w:cs="Times New Roman"/>
        </w:rPr>
        <w:t xml:space="preserve">geriatrie-gerontologie </w:t>
      </w:r>
    </w:p>
    <w:p w14:paraId="4EC75589" w14:textId="77777777" w:rsidR="004F1A5F" w:rsidRPr="00BA06DD" w:rsidRDefault="00E00C1F" w:rsidP="001D654F">
      <w:pPr>
        <w:pStyle w:val="Listparagraf"/>
        <w:numPr>
          <w:ilvl w:val="0"/>
          <w:numId w:val="5"/>
        </w:numPr>
        <w:spacing w:after="0" w:line="300" w:lineRule="auto"/>
        <w:contextualSpacing w:val="0"/>
        <w:jc w:val="both"/>
        <w:rPr>
          <w:rFonts w:ascii="Times New Roman" w:hAnsi="Times New Roman" w:cs="Times New Roman"/>
          <w:b/>
        </w:rPr>
      </w:pPr>
      <w:r w:rsidRPr="00BA06DD">
        <w:rPr>
          <w:rFonts w:ascii="Times New Roman" w:hAnsi="Times New Roman" w:cs="Times New Roman"/>
        </w:rPr>
        <w:t>asistent medical</w:t>
      </w:r>
      <w:r w:rsidR="00AB2177" w:rsidRPr="00BA06DD">
        <w:rPr>
          <w:rFonts w:ascii="Times New Roman" w:hAnsi="Times New Roman" w:cs="Times New Roman"/>
        </w:rPr>
        <w:t xml:space="preserve"> </w:t>
      </w:r>
    </w:p>
    <w:p w14:paraId="0D8CD681" w14:textId="063D984B" w:rsidR="009E21C9" w:rsidRPr="00BA06DD" w:rsidRDefault="00E00C1F" w:rsidP="001D654F">
      <w:pPr>
        <w:pStyle w:val="Listparagraf"/>
        <w:numPr>
          <w:ilvl w:val="0"/>
          <w:numId w:val="5"/>
        </w:numPr>
        <w:spacing w:after="0" w:line="300" w:lineRule="auto"/>
        <w:contextualSpacing w:val="0"/>
        <w:jc w:val="both"/>
        <w:rPr>
          <w:rFonts w:ascii="Times New Roman" w:hAnsi="Times New Roman" w:cs="Times New Roman"/>
          <w:b/>
        </w:rPr>
      </w:pPr>
      <w:r w:rsidRPr="00BA06DD">
        <w:rPr>
          <w:rFonts w:ascii="Times New Roman" w:hAnsi="Times New Roman" w:cs="Times New Roman"/>
        </w:rPr>
        <w:t>medic de laborator</w:t>
      </w:r>
    </w:p>
    <w:p w14:paraId="3AC0985D" w14:textId="77777777" w:rsidR="0024009F" w:rsidRPr="00BA06DD" w:rsidRDefault="00E00C1F" w:rsidP="00541D1B">
      <w:pPr>
        <w:spacing w:after="0" w:line="300" w:lineRule="auto"/>
        <w:jc w:val="both"/>
        <w:rPr>
          <w:rFonts w:ascii="Times New Roman" w:hAnsi="Times New Roman" w:cs="Times New Roman"/>
          <w:b/>
        </w:rPr>
      </w:pPr>
      <w:r w:rsidRPr="00BA06DD">
        <w:rPr>
          <w:rFonts w:ascii="Times New Roman" w:hAnsi="Times New Roman" w:cs="Times New Roman"/>
          <w:b/>
        </w:rPr>
        <w:t>Resurse materiale, echipamente medicale</w:t>
      </w:r>
      <w:r w:rsidR="004F1A5F" w:rsidRPr="00BA06DD">
        <w:rPr>
          <w:rFonts w:ascii="Times New Roman" w:hAnsi="Times New Roman" w:cs="Times New Roman"/>
          <w:b/>
        </w:rPr>
        <w:t>:</w:t>
      </w:r>
    </w:p>
    <w:p w14:paraId="09A20DEB" w14:textId="77777777" w:rsidR="0024009F" w:rsidRPr="00BA06DD" w:rsidRDefault="0024009F" w:rsidP="001D654F">
      <w:pPr>
        <w:pStyle w:val="Listparagraf"/>
        <w:numPr>
          <w:ilvl w:val="0"/>
          <w:numId w:val="5"/>
        </w:numPr>
        <w:spacing w:after="0" w:line="312" w:lineRule="auto"/>
        <w:ind w:left="357" w:hanging="357"/>
        <w:contextualSpacing w:val="0"/>
        <w:jc w:val="both"/>
        <w:rPr>
          <w:rFonts w:ascii="Times New Roman" w:hAnsi="Times New Roman" w:cs="Times New Roman"/>
        </w:rPr>
      </w:pPr>
      <w:r w:rsidRPr="00BA06DD">
        <w:rPr>
          <w:rFonts w:ascii="Times New Roman" w:hAnsi="Times New Roman" w:cs="Times New Roman"/>
        </w:rPr>
        <w:t>tensiometru</w:t>
      </w:r>
    </w:p>
    <w:p w14:paraId="28FC9397" w14:textId="77777777" w:rsidR="0024009F" w:rsidRPr="00BA06DD" w:rsidRDefault="0024009F" w:rsidP="001D654F">
      <w:pPr>
        <w:pStyle w:val="Listparagraf"/>
        <w:numPr>
          <w:ilvl w:val="0"/>
          <w:numId w:val="5"/>
        </w:numPr>
        <w:spacing w:after="0" w:line="312" w:lineRule="auto"/>
        <w:ind w:left="357" w:hanging="357"/>
        <w:contextualSpacing w:val="0"/>
        <w:jc w:val="both"/>
        <w:rPr>
          <w:rFonts w:ascii="Times New Roman" w:hAnsi="Times New Roman" w:cs="Times New Roman"/>
        </w:rPr>
      </w:pPr>
      <w:r w:rsidRPr="00BA06DD">
        <w:rPr>
          <w:rFonts w:ascii="Times New Roman" w:hAnsi="Times New Roman" w:cs="Times New Roman"/>
        </w:rPr>
        <w:t>stetoscop</w:t>
      </w:r>
    </w:p>
    <w:p w14:paraId="05733CC6" w14:textId="5172F173" w:rsidR="00B62662" w:rsidRDefault="00B62662" w:rsidP="001D654F">
      <w:pPr>
        <w:numPr>
          <w:ilvl w:val="0"/>
          <w:numId w:val="5"/>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bookmarkStart w:id="31" w:name="_Toc39492202"/>
      <w:r>
        <w:rPr>
          <w:rFonts w:ascii="Times New Roman" w:eastAsia="Times New Roman" w:hAnsi="Times New Roman" w:cs="Times New Roman"/>
          <w:color w:val="000000"/>
        </w:rPr>
        <w:t>c</w:t>
      </w:r>
      <w:r w:rsidR="009B161E">
        <w:rPr>
          <w:rFonts w:ascii="Times New Roman" w:eastAsia="Times New Roman" w:hAnsi="Times New Roman" w:cs="Times New Roman"/>
          <w:color w:val="000000"/>
        </w:rPr>
        <w:t>â</w:t>
      </w:r>
      <w:r>
        <w:rPr>
          <w:rFonts w:ascii="Times New Roman" w:eastAsia="Times New Roman" w:hAnsi="Times New Roman" w:cs="Times New Roman"/>
          <w:color w:val="000000"/>
        </w:rPr>
        <w:t>ntar</w:t>
      </w:r>
    </w:p>
    <w:p w14:paraId="30EF288F" w14:textId="77777777" w:rsidR="00B62662" w:rsidRDefault="00B62662" w:rsidP="001D654F">
      <w:pPr>
        <w:numPr>
          <w:ilvl w:val="0"/>
          <w:numId w:val="5"/>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diapazon pentru testarea </w:t>
      </w:r>
      <w:r>
        <w:rPr>
          <w:rFonts w:ascii="Times New Roman" w:eastAsia="Times New Roman" w:hAnsi="Times New Roman" w:cs="Times New Roman"/>
        </w:rPr>
        <w:t>sensibilității</w:t>
      </w:r>
      <w:r>
        <w:rPr>
          <w:rFonts w:ascii="Times New Roman" w:eastAsia="Times New Roman" w:hAnsi="Times New Roman" w:cs="Times New Roman"/>
          <w:color w:val="000000"/>
        </w:rPr>
        <w:t xml:space="preserve"> vibratorii</w:t>
      </w:r>
    </w:p>
    <w:p w14:paraId="61F3CB5E" w14:textId="77777777" w:rsidR="00B62662" w:rsidRDefault="00B62662" w:rsidP="001D654F">
      <w:pPr>
        <w:numPr>
          <w:ilvl w:val="0"/>
          <w:numId w:val="5"/>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monofilament pentru testarea </w:t>
      </w:r>
      <w:r>
        <w:rPr>
          <w:rFonts w:ascii="Times New Roman" w:eastAsia="Times New Roman" w:hAnsi="Times New Roman" w:cs="Times New Roman"/>
        </w:rPr>
        <w:t>sensibilității</w:t>
      </w:r>
      <w:r>
        <w:rPr>
          <w:rFonts w:ascii="Times New Roman" w:eastAsia="Times New Roman" w:hAnsi="Times New Roman" w:cs="Times New Roman"/>
          <w:color w:val="000000"/>
        </w:rPr>
        <w:t xml:space="preserve"> tactile</w:t>
      </w:r>
    </w:p>
    <w:p w14:paraId="60CDB1AF" w14:textId="77777777" w:rsidR="00B62662" w:rsidRDefault="00B62662" w:rsidP="001D654F">
      <w:pPr>
        <w:numPr>
          <w:ilvl w:val="0"/>
          <w:numId w:val="5"/>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proofErr w:type="spellStart"/>
      <w:r>
        <w:rPr>
          <w:rFonts w:ascii="Times New Roman" w:eastAsia="Times New Roman" w:hAnsi="Times New Roman" w:cs="Times New Roman"/>
          <w:color w:val="000000"/>
        </w:rPr>
        <w:t>ciocanel</w:t>
      </w:r>
      <w:proofErr w:type="spellEnd"/>
      <w:r>
        <w:rPr>
          <w:rFonts w:ascii="Times New Roman" w:eastAsia="Times New Roman" w:hAnsi="Times New Roman" w:cs="Times New Roman"/>
          <w:color w:val="000000"/>
        </w:rPr>
        <w:t xml:space="preserve"> pentru testarea reflexelor osteotendinoase</w:t>
      </w:r>
    </w:p>
    <w:p w14:paraId="4E266CED" w14:textId="579F5CB1" w:rsidR="00B62662" w:rsidRDefault="00B62662" w:rsidP="001D654F">
      <w:pPr>
        <w:numPr>
          <w:ilvl w:val="0"/>
          <w:numId w:val="5"/>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r>
        <w:rPr>
          <w:rFonts w:ascii="Times New Roman" w:eastAsia="Times New Roman" w:hAnsi="Times New Roman" w:cs="Times New Roman"/>
          <w:color w:val="000000"/>
        </w:rPr>
        <w:t>glucometru</w:t>
      </w:r>
      <w:r w:rsidR="000E2A8A">
        <w:rPr>
          <w:rFonts w:ascii="Times New Roman" w:eastAsia="Times New Roman" w:hAnsi="Times New Roman" w:cs="Times New Roman"/>
          <w:color w:val="000000"/>
        </w:rPr>
        <w:t xml:space="preserve"> și </w:t>
      </w:r>
      <w:r>
        <w:rPr>
          <w:rFonts w:ascii="Times New Roman" w:eastAsia="Times New Roman" w:hAnsi="Times New Roman" w:cs="Times New Roman"/>
          <w:color w:val="000000"/>
        </w:rPr>
        <w:t>teste de glicemie aferente</w:t>
      </w:r>
    </w:p>
    <w:p w14:paraId="332D9E95" w14:textId="77777777" w:rsidR="00B62662" w:rsidRDefault="00B62662" w:rsidP="001D654F">
      <w:pPr>
        <w:numPr>
          <w:ilvl w:val="0"/>
          <w:numId w:val="5"/>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r>
        <w:rPr>
          <w:rFonts w:ascii="Times New Roman" w:eastAsia="Times New Roman" w:hAnsi="Times New Roman" w:cs="Times New Roman"/>
          <w:color w:val="000000"/>
        </w:rPr>
        <w:t>electrocardiograf</w:t>
      </w:r>
    </w:p>
    <w:p w14:paraId="782995D7" w14:textId="77777777" w:rsidR="00B62662" w:rsidRDefault="00B62662" w:rsidP="001D654F">
      <w:pPr>
        <w:numPr>
          <w:ilvl w:val="0"/>
          <w:numId w:val="5"/>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r>
        <w:rPr>
          <w:rFonts w:ascii="Times New Roman" w:eastAsia="Times New Roman" w:hAnsi="Times New Roman" w:cs="Times New Roman"/>
          <w:color w:val="000000"/>
        </w:rPr>
        <w:t>laborator de analize medicale</w:t>
      </w:r>
    </w:p>
    <w:p w14:paraId="6E663F88" w14:textId="61A5D127" w:rsidR="00B62662" w:rsidRDefault="009B161E" w:rsidP="001D654F">
      <w:pPr>
        <w:numPr>
          <w:ilvl w:val="0"/>
          <w:numId w:val="5"/>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r>
        <w:rPr>
          <w:rFonts w:ascii="Times New Roman" w:eastAsia="Times New Roman" w:hAnsi="Times New Roman" w:cs="Times New Roman"/>
        </w:rPr>
        <w:t>medicație specifică abordării multidisciplinare</w:t>
      </w:r>
    </w:p>
    <w:p w14:paraId="2240C491" w14:textId="40802DCD" w:rsidR="00E00C1F" w:rsidRPr="00BA06DD" w:rsidRDefault="00E00C1F" w:rsidP="006A0748">
      <w:pPr>
        <w:pStyle w:val="Titlu2"/>
      </w:pPr>
      <w:r w:rsidRPr="00BA06DD">
        <w:t xml:space="preserve">III. </w:t>
      </w:r>
      <w:r w:rsidR="002B434E" w:rsidRPr="00BA06DD">
        <w:t>2</w:t>
      </w:r>
      <w:r w:rsidRPr="00BA06DD">
        <w:t>. S</w:t>
      </w:r>
      <w:r w:rsidR="00692553" w:rsidRPr="00BA06DD">
        <w:t>pitalizare de zi</w:t>
      </w:r>
      <w:bookmarkEnd w:id="31"/>
    </w:p>
    <w:p w14:paraId="29C1BA81" w14:textId="77777777" w:rsidR="004F1A5F" w:rsidRPr="00BA06DD" w:rsidRDefault="00C92D88" w:rsidP="00541D1B">
      <w:pPr>
        <w:spacing w:after="0" w:line="300" w:lineRule="auto"/>
        <w:jc w:val="both"/>
        <w:rPr>
          <w:rFonts w:ascii="Times New Roman" w:hAnsi="Times New Roman" w:cs="Times New Roman"/>
          <w:b/>
        </w:rPr>
      </w:pPr>
      <w:r w:rsidRPr="00BA06DD">
        <w:rPr>
          <w:rFonts w:ascii="Times New Roman" w:hAnsi="Times New Roman" w:cs="Times New Roman"/>
          <w:b/>
        </w:rPr>
        <w:t>Resurse umane, competen</w:t>
      </w:r>
      <w:r w:rsidR="005B6CFD" w:rsidRPr="00BA06DD">
        <w:rPr>
          <w:rFonts w:ascii="Times New Roman" w:hAnsi="Times New Roman" w:cs="Times New Roman"/>
          <w:b/>
        </w:rPr>
        <w:t>ț</w:t>
      </w:r>
      <w:r w:rsidRPr="00BA06DD">
        <w:rPr>
          <w:rFonts w:ascii="Times New Roman" w:hAnsi="Times New Roman" w:cs="Times New Roman"/>
          <w:b/>
        </w:rPr>
        <w:t>e necesare</w:t>
      </w:r>
      <w:r w:rsidR="004F1A5F" w:rsidRPr="00BA06DD">
        <w:rPr>
          <w:rFonts w:ascii="Times New Roman" w:hAnsi="Times New Roman" w:cs="Times New Roman"/>
          <w:b/>
        </w:rPr>
        <w:t>:</w:t>
      </w:r>
    </w:p>
    <w:p w14:paraId="511116F6" w14:textId="5E455546" w:rsidR="005B6CFD" w:rsidRPr="00BA06DD" w:rsidRDefault="004F1A5F" w:rsidP="001D654F">
      <w:pPr>
        <w:pStyle w:val="Listparagraf"/>
        <w:numPr>
          <w:ilvl w:val="0"/>
          <w:numId w:val="5"/>
        </w:numPr>
        <w:spacing w:after="0" w:line="300" w:lineRule="auto"/>
        <w:contextualSpacing w:val="0"/>
        <w:jc w:val="both"/>
        <w:rPr>
          <w:rFonts w:ascii="Times New Roman" w:hAnsi="Times New Roman" w:cs="Times New Roman"/>
          <w:b/>
        </w:rPr>
      </w:pPr>
      <w:r w:rsidRPr="00BA06DD">
        <w:rPr>
          <w:rFonts w:ascii="Times New Roman" w:hAnsi="Times New Roman" w:cs="Times New Roman"/>
        </w:rPr>
        <w:t xml:space="preserve">medic specialist </w:t>
      </w:r>
      <w:r w:rsidR="00C75E75" w:rsidRPr="00BA06DD">
        <w:rPr>
          <w:rFonts w:ascii="Times New Roman" w:hAnsi="Times New Roman" w:cs="Times New Roman"/>
        </w:rPr>
        <w:t>geriatrie-gerontologie</w:t>
      </w:r>
      <w:r w:rsidR="00D35CD5" w:rsidRPr="00BA06DD">
        <w:rPr>
          <w:rFonts w:ascii="Times New Roman" w:hAnsi="Times New Roman" w:cs="Times New Roman"/>
        </w:rPr>
        <w:t>;</w:t>
      </w:r>
      <w:r w:rsidR="00C75E75" w:rsidRPr="00BA06DD">
        <w:rPr>
          <w:rFonts w:ascii="Times New Roman" w:hAnsi="Times New Roman" w:cs="Times New Roman"/>
        </w:rPr>
        <w:t xml:space="preserve"> </w:t>
      </w:r>
    </w:p>
    <w:p w14:paraId="17AAB044" w14:textId="24E54AB4" w:rsidR="004F1A5F" w:rsidRPr="00BA06DD" w:rsidRDefault="004F1A5F" w:rsidP="001D654F">
      <w:pPr>
        <w:pStyle w:val="Listparagraf"/>
        <w:numPr>
          <w:ilvl w:val="0"/>
          <w:numId w:val="5"/>
        </w:numPr>
        <w:spacing w:after="0" w:line="300" w:lineRule="auto"/>
        <w:contextualSpacing w:val="0"/>
        <w:jc w:val="both"/>
        <w:rPr>
          <w:rFonts w:ascii="Times New Roman" w:hAnsi="Times New Roman" w:cs="Times New Roman"/>
          <w:b/>
        </w:rPr>
      </w:pPr>
      <w:r w:rsidRPr="00BA06DD">
        <w:rPr>
          <w:rFonts w:ascii="Times New Roman" w:hAnsi="Times New Roman" w:cs="Times New Roman"/>
        </w:rPr>
        <w:t>asistent medical</w:t>
      </w:r>
      <w:r w:rsidR="00D35CD5" w:rsidRPr="00BA06DD">
        <w:rPr>
          <w:rFonts w:ascii="Times New Roman" w:hAnsi="Times New Roman" w:cs="Times New Roman"/>
        </w:rPr>
        <w:t>;</w:t>
      </w:r>
    </w:p>
    <w:p w14:paraId="0A38CC77" w14:textId="0B6FA0ED" w:rsidR="004F1A5F" w:rsidRPr="00BA06DD" w:rsidRDefault="004F1A5F" w:rsidP="001D654F">
      <w:pPr>
        <w:pStyle w:val="Listparagraf"/>
        <w:numPr>
          <w:ilvl w:val="0"/>
          <w:numId w:val="5"/>
        </w:numPr>
        <w:spacing w:after="0" w:line="300" w:lineRule="auto"/>
        <w:contextualSpacing w:val="0"/>
        <w:jc w:val="both"/>
        <w:rPr>
          <w:rFonts w:ascii="Times New Roman" w:hAnsi="Times New Roman" w:cs="Times New Roman"/>
          <w:b/>
        </w:rPr>
      </w:pPr>
      <w:r w:rsidRPr="00BA06DD">
        <w:rPr>
          <w:rFonts w:ascii="Times New Roman" w:hAnsi="Times New Roman" w:cs="Times New Roman"/>
        </w:rPr>
        <w:t>medic de laborator</w:t>
      </w:r>
      <w:r w:rsidR="00D35CD5" w:rsidRPr="00BA06DD">
        <w:rPr>
          <w:rFonts w:ascii="Times New Roman" w:hAnsi="Times New Roman" w:cs="Times New Roman"/>
        </w:rPr>
        <w:t>;</w:t>
      </w:r>
    </w:p>
    <w:p w14:paraId="38E2CCD8" w14:textId="77777777" w:rsidR="009B161E" w:rsidRPr="009B161E" w:rsidRDefault="002B434E" w:rsidP="00FA4DFF">
      <w:pPr>
        <w:pStyle w:val="Listparagraf"/>
        <w:numPr>
          <w:ilvl w:val="0"/>
          <w:numId w:val="5"/>
        </w:numPr>
        <w:spacing w:after="0" w:line="300" w:lineRule="auto"/>
        <w:contextualSpacing w:val="0"/>
        <w:jc w:val="both"/>
        <w:rPr>
          <w:rFonts w:ascii="Times New Roman" w:hAnsi="Times New Roman" w:cs="Times New Roman"/>
          <w:b/>
        </w:rPr>
      </w:pPr>
      <w:r w:rsidRPr="009B161E">
        <w:rPr>
          <w:rFonts w:ascii="Times New Roman" w:hAnsi="Times New Roman" w:cs="Times New Roman"/>
        </w:rPr>
        <w:t>posibilitatea efectu</w:t>
      </w:r>
      <w:r w:rsidR="005B6CFD" w:rsidRPr="009B161E">
        <w:rPr>
          <w:rFonts w:ascii="Times New Roman" w:hAnsi="Times New Roman" w:cs="Times New Roman"/>
        </w:rPr>
        <w:t>ă</w:t>
      </w:r>
      <w:r w:rsidRPr="009B161E">
        <w:rPr>
          <w:rFonts w:ascii="Times New Roman" w:hAnsi="Times New Roman" w:cs="Times New Roman"/>
        </w:rPr>
        <w:t>rii de consulturi interdisciplinare</w:t>
      </w:r>
    </w:p>
    <w:p w14:paraId="27168041" w14:textId="2D33D799" w:rsidR="004F1A5F" w:rsidRPr="009B161E" w:rsidRDefault="00C92D88" w:rsidP="009B161E">
      <w:pPr>
        <w:spacing w:after="0" w:line="300" w:lineRule="auto"/>
        <w:jc w:val="both"/>
        <w:rPr>
          <w:rFonts w:ascii="Times New Roman" w:hAnsi="Times New Roman" w:cs="Times New Roman"/>
          <w:b/>
        </w:rPr>
      </w:pPr>
      <w:r w:rsidRPr="009B161E">
        <w:rPr>
          <w:rFonts w:ascii="Times New Roman" w:hAnsi="Times New Roman" w:cs="Times New Roman"/>
          <w:b/>
        </w:rPr>
        <w:t>Resurse materiale, echipamente medicale</w:t>
      </w:r>
      <w:r w:rsidR="004F1A5F" w:rsidRPr="009B161E">
        <w:rPr>
          <w:rFonts w:ascii="Times New Roman" w:hAnsi="Times New Roman" w:cs="Times New Roman"/>
          <w:b/>
        </w:rPr>
        <w:t>:</w:t>
      </w:r>
    </w:p>
    <w:p w14:paraId="25430B9E" w14:textId="464E81E5" w:rsidR="004F1A5F" w:rsidRPr="00BA06DD" w:rsidRDefault="004F1A5F" w:rsidP="001D654F">
      <w:pPr>
        <w:pStyle w:val="Listparagraf"/>
        <w:numPr>
          <w:ilvl w:val="0"/>
          <w:numId w:val="4"/>
        </w:numPr>
        <w:spacing w:after="0" w:line="312" w:lineRule="auto"/>
        <w:ind w:left="357" w:hanging="357"/>
        <w:contextualSpacing w:val="0"/>
        <w:jc w:val="both"/>
        <w:rPr>
          <w:rFonts w:ascii="Times New Roman" w:hAnsi="Times New Roman" w:cs="Times New Roman"/>
          <w:b/>
        </w:rPr>
      </w:pPr>
      <w:r w:rsidRPr="00BA06DD">
        <w:rPr>
          <w:rFonts w:ascii="Times New Roman" w:hAnsi="Times New Roman" w:cs="Times New Roman"/>
        </w:rPr>
        <w:t>tensiometru</w:t>
      </w:r>
      <w:r w:rsidR="00D35CD5" w:rsidRPr="00BA06DD">
        <w:rPr>
          <w:rFonts w:ascii="Times New Roman" w:hAnsi="Times New Roman" w:cs="Times New Roman"/>
        </w:rPr>
        <w:t>;</w:t>
      </w:r>
    </w:p>
    <w:p w14:paraId="18216340" w14:textId="4CD9F838" w:rsidR="004F1A5F" w:rsidRPr="00BA06DD" w:rsidRDefault="004F1A5F" w:rsidP="001D654F">
      <w:pPr>
        <w:pStyle w:val="Listparagraf"/>
        <w:numPr>
          <w:ilvl w:val="0"/>
          <w:numId w:val="4"/>
        </w:numPr>
        <w:spacing w:after="0" w:line="312" w:lineRule="auto"/>
        <w:ind w:left="357" w:hanging="357"/>
        <w:contextualSpacing w:val="0"/>
        <w:jc w:val="both"/>
        <w:rPr>
          <w:rFonts w:ascii="Times New Roman" w:hAnsi="Times New Roman" w:cs="Times New Roman"/>
          <w:b/>
        </w:rPr>
      </w:pPr>
      <w:r w:rsidRPr="00BA06DD">
        <w:rPr>
          <w:rFonts w:ascii="Times New Roman" w:hAnsi="Times New Roman" w:cs="Times New Roman"/>
        </w:rPr>
        <w:t>stetoscop</w:t>
      </w:r>
      <w:r w:rsidR="00D35CD5" w:rsidRPr="00BA06DD">
        <w:rPr>
          <w:rFonts w:ascii="Times New Roman" w:hAnsi="Times New Roman" w:cs="Times New Roman"/>
        </w:rPr>
        <w:t>;</w:t>
      </w:r>
    </w:p>
    <w:p w14:paraId="393D2D69" w14:textId="3BA059B5" w:rsidR="00B62662" w:rsidRDefault="00B62662" w:rsidP="001D654F">
      <w:pPr>
        <w:numPr>
          <w:ilvl w:val="0"/>
          <w:numId w:val="4"/>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bookmarkStart w:id="32" w:name="_Toc39492203"/>
      <w:r>
        <w:rPr>
          <w:rFonts w:ascii="Times New Roman" w:eastAsia="Times New Roman" w:hAnsi="Times New Roman" w:cs="Times New Roman"/>
          <w:color w:val="000000"/>
        </w:rPr>
        <w:t>c</w:t>
      </w:r>
      <w:r w:rsidR="003B31C6">
        <w:rPr>
          <w:rFonts w:ascii="Times New Roman" w:eastAsia="Times New Roman" w:hAnsi="Times New Roman" w:cs="Times New Roman"/>
          <w:color w:val="000000"/>
        </w:rPr>
        <w:t>â</w:t>
      </w:r>
      <w:r>
        <w:rPr>
          <w:rFonts w:ascii="Times New Roman" w:eastAsia="Times New Roman" w:hAnsi="Times New Roman" w:cs="Times New Roman"/>
          <w:color w:val="000000"/>
        </w:rPr>
        <w:t>ntar</w:t>
      </w:r>
    </w:p>
    <w:p w14:paraId="7B03F07B" w14:textId="77777777" w:rsidR="00B62662" w:rsidRDefault="00B62662" w:rsidP="001D654F">
      <w:pPr>
        <w:numPr>
          <w:ilvl w:val="0"/>
          <w:numId w:val="4"/>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diapazon pentru testarea </w:t>
      </w:r>
      <w:r>
        <w:rPr>
          <w:rFonts w:ascii="Times New Roman" w:eastAsia="Times New Roman" w:hAnsi="Times New Roman" w:cs="Times New Roman"/>
        </w:rPr>
        <w:t>sensibilității</w:t>
      </w:r>
      <w:r>
        <w:rPr>
          <w:rFonts w:ascii="Times New Roman" w:eastAsia="Times New Roman" w:hAnsi="Times New Roman" w:cs="Times New Roman"/>
          <w:color w:val="000000"/>
        </w:rPr>
        <w:t xml:space="preserve"> vibratorii</w:t>
      </w:r>
    </w:p>
    <w:p w14:paraId="612D88A1" w14:textId="77777777" w:rsidR="00B62662" w:rsidRDefault="00B62662" w:rsidP="001D654F">
      <w:pPr>
        <w:numPr>
          <w:ilvl w:val="0"/>
          <w:numId w:val="4"/>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monofilament pentru testarea </w:t>
      </w:r>
      <w:r>
        <w:rPr>
          <w:rFonts w:ascii="Times New Roman" w:eastAsia="Times New Roman" w:hAnsi="Times New Roman" w:cs="Times New Roman"/>
        </w:rPr>
        <w:t>sensibilității</w:t>
      </w:r>
      <w:r>
        <w:rPr>
          <w:rFonts w:ascii="Times New Roman" w:eastAsia="Times New Roman" w:hAnsi="Times New Roman" w:cs="Times New Roman"/>
          <w:color w:val="000000"/>
        </w:rPr>
        <w:t xml:space="preserve"> tactile</w:t>
      </w:r>
    </w:p>
    <w:p w14:paraId="2ADF82B3" w14:textId="012B8F8B" w:rsidR="00B62662" w:rsidRDefault="00B62662" w:rsidP="001D654F">
      <w:pPr>
        <w:numPr>
          <w:ilvl w:val="0"/>
          <w:numId w:val="4"/>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r>
        <w:rPr>
          <w:rFonts w:ascii="Times New Roman" w:eastAsia="Times New Roman" w:hAnsi="Times New Roman" w:cs="Times New Roman"/>
          <w:color w:val="000000"/>
        </w:rPr>
        <w:t>cioc</w:t>
      </w:r>
      <w:r w:rsidR="003B31C6">
        <w:rPr>
          <w:rFonts w:ascii="Times New Roman" w:eastAsia="Times New Roman" w:hAnsi="Times New Roman" w:cs="Times New Roman"/>
          <w:color w:val="000000"/>
        </w:rPr>
        <w:t>ă</w:t>
      </w:r>
      <w:r>
        <w:rPr>
          <w:rFonts w:ascii="Times New Roman" w:eastAsia="Times New Roman" w:hAnsi="Times New Roman" w:cs="Times New Roman"/>
          <w:color w:val="000000"/>
        </w:rPr>
        <w:t>nel pentru testarea reflexelor osteotendinoase</w:t>
      </w:r>
    </w:p>
    <w:p w14:paraId="5BA5CA51" w14:textId="29993926" w:rsidR="00B62662" w:rsidRDefault="00B62662" w:rsidP="001D654F">
      <w:pPr>
        <w:numPr>
          <w:ilvl w:val="0"/>
          <w:numId w:val="4"/>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r>
        <w:rPr>
          <w:rFonts w:ascii="Times New Roman" w:eastAsia="Times New Roman" w:hAnsi="Times New Roman" w:cs="Times New Roman"/>
          <w:color w:val="000000"/>
        </w:rPr>
        <w:t>glucometru</w:t>
      </w:r>
      <w:r w:rsidR="000E2A8A">
        <w:rPr>
          <w:rFonts w:ascii="Times New Roman" w:eastAsia="Times New Roman" w:hAnsi="Times New Roman" w:cs="Times New Roman"/>
          <w:color w:val="000000"/>
        </w:rPr>
        <w:t xml:space="preserve"> și </w:t>
      </w:r>
      <w:r>
        <w:rPr>
          <w:rFonts w:ascii="Times New Roman" w:eastAsia="Times New Roman" w:hAnsi="Times New Roman" w:cs="Times New Roman"/>
          <w:color w:val="000000"/>
        </w:rPr>
        <w:t>teste de glicemie aferente</w:t>
      </w:r>
    </w:p>
    <w:p w14:paraId="024F7599" w14:textId="77777777" w:rsidR="00B62662" w:rsidRDefault="00B62662" w:rsidP="001D654F">
      <w:pPr>
        <w:numPr>
          <w:ilvl w:val="0"/>
          <w:numId w:val="4"/>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r>
        <w:rPr>
          <w:rFonts w:ascii="Times New Roman" w:eastAsia="Times New Roman" w:hAnsi="Times New Roman" w:cs="Times New Roman"/>
          <w:color w:val="000000"/>
        </w:rPr>
        <w:t>electrocardiograf</w:t>
      </w:r>
    </w:p>
    <w:p w14:paraId="3D5F1ED6" w14:textId="77777777" w:rsidR="00B62662" w:rsidRDefault="00B62662" w:rsidP="001D654F">
      <w:pPr>
        <w:numPr>
          <w:ilvl w:val="0"/>
          <w:numId w:val="4"/>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laborator de analize medicale </w:t>
      </w:r>
    </w:p>
    <w:p w14:paraId="052ED0B0" w14:textId="09B09526" w:rsidR="00B62662" w:rsidRDefault="00B62662" w:rsidP="001D654F">
      <w:pPr>
        <w:numPr>
          <w:ilvl w:val="0"/>
          <w:numId w:val="4"/>
        </w:numPr>
        <w:pBdr>
          <w:top w:val="nil"/>
          <w:left w:val="nil"/>
          <w:bottom w:val="nil"/>
          <w:right w:val="nil"/>
          <w:between w:val="nil"/>
        </w:pBdr>
        <w:spacing w:after="0" w:line="312" w:lineRule="auto"/>
        <w:ind w:left="357" w:hanging="357"/>
        <w:jc w:val="both"/>
        <w:rPr>
          <w:rFonts w:ascii="Times New Roman" w:eastAsia="Times New Roman" w:hAnsi="Times New Roman" w:cs="Times New Roman"/>
          <w:b/>
          <w:color w:val="000000"/>
        </w:rPr>
      </w:pPr>
      <w:r>
        <w:rPr>
          <w:rFonts w:ascii="Times New Roman" w:eastAsia="Times New Roman" w:hAnsi="Times New Roman" w:cs="Times New Roman"/>
          <w:color w:val="000000"/>
        </w:rPr>
        <w:t>medica</w:t>
      </w:r>
      <w:r w:rsidR="003B31C6">
        <w:rPr>
          <w:rFonts w:ascii="Times New Roman" w:eastAsia="Times New Roman" w:hAnsi="Times New Roman" w:cs="Times New Roman"/>
          <w:color w:val="000000"/>
        </w:rPr>
        <w:t>ț</w:t>
      </w:r>
      <w:r>
        <w:rPr>
          <w:rFonts w:ascii="Times New Roman" w:eastAsia="Times New Roman" w:hAnsi="Times New Roman" w:cs="Times New Roman"/>
          <w:color w:val="000000"/>
        </w:rPr>
        <w:t>ie specific</w:t>
      </w:r>
      <w:r w:rsidR="003B31C6">
        <w:rPr>
          <w:rFonts w:ascii="Times New Roman" w:eastAsia="Times New Roman" w:hAnsi="Times New Roman" w:cs="Times New Roman"/>
          <w:color w:val="000000"/>
        </w:rPr>
        <w:t>ă</w:t>
      </w:r>
      <w:r>
        <w:rPr>
          <w:rFonts w:ascii="Times New Roman" w:eastAsia="Times New Roman" w:hAnsi="Times New Roman" w:cs="Times New Roman"/>
          <w:color w:val="000000"/>
        </w:rPr>
        <w:t xml:space="preserve"> </w:t>
      </w:r>
      <w:r>
        <w:rPr>
          <w:rFonts w:ascii="Times New Roman" w:eastAsia="Times New Roman" w:hAnsi="Times New Roman" w:cs="Times New Roman"/>
        </w:rPr>
        <w:t>abordării</w:t>
      </w:r>
      <w:r>
        <w:rPr>
          <w:rFonts w:ascii="Times New Roman" w:eastAsia="Times New Roman" w:hAnsi="Times New Roman" w:cs="Times New Roman"/>
          <w:color w:val="000000"/>
        </w:rPr>
        <w:t xml:space="preserve"> multidisciplinare</w:t>
      </w:r>
    </w:p>
    <w:p w14:paraId="67F48364" w14:textId="1D77CEDC" w:rsidR="00781A4C" w:rsidRPr="00BA06DD" w:rsidRDefault="00E00C1F" w:rsidP="00B62662">
      <w:pPr>
        <w:spacing w:before="360" w:after="0" w:line="312" w:lineRule="auto"/>
        <w:jc w:val="both"/>
        <w:rPr>
          <w:rFonts w:ascii="Times New Roman" w:hAnsi="Times New Roman" w:cs="Times New Roman"/>
          <w:b/>
        </w:rPr>
      </w:pPr>
      <w:r w:rsidRPr="00BA06DD">
        <w:rPr>
          <w:rStyle w:val="Titlu2Caracter"/>
          <w:rFonts w:eastAsiaTheme="minorEastAsia"/>
          <w:lang w:val="ro-RO"/>
        </w:rPr>
        <w:t xml:space="preserve">III. </w:t>
      </w:r>
      <w:r w:rsidR="00E8737E" w:rsidRPr="00BA06DD">
        <w:rPr>
          <w:rStyle w:val="Titlu2Caracter"/>
          <w:rFonts w:eastAsiaTheme="minorEastAsia"/>
          <w:lang w:val="ro-RO"/>
        </w:rPr>
        <w:t>3</w:t>
      </w:r>
      <w:r w:rsidRPr="00BA06DD">
        <w:rPr>
          <w:rStyle w:val="Titlu2Caracter"/>
          <w:rFonts w:eastAsiaTheme="minorEastAsia"/>
          <w:lang w:val="ro-RO"/>
        </w:rPr>
        <w:t xml:space="preserve">. </w:t>
      </w:r>
      <w:r w:rsidR="00692553" w:rsidRPr="00BA06DD">
        <w:rPr>
          <w:rStyle w:val="Titlu2Caracter"/>
          <w:rFonts w:eastAsiaTheme="minorEastAsia"/>
          <w:lang w:val="ro-RO"/>
        </w:rPr>
        <w:t>Spitalizare continu</w:t>
      </w:r>
      <w:r w:rsidR="005B6CFD" w:rsidRPr="00BA06DD">
        <w:rPr>
          <w:rStyle w:val="Titlu2Caracter"/>
          <w:rFonts w:eastAsiaTheme="minorEastAsia"/>
          <w:lang w:val="ro-RO"/>
        </w:rPr>
        <w:t>ă</w:t>
      </w:r>
      <w:bookmarkEnd w:id="32"/>
      <w:r w:rsidR="00692553" w:rsidRPr="00BA06DD">
        <w:rPr>
          <w:rFonts w:ascii="Times New Roman" w:hAnsi="Times New Roman" w:cs="Times New Roman"/>
          <w:b/>
        </w:rPr>
        <w:t xml:space="preserve">: </w:t>
      </w:r>
    </w:p>
    <w:p w14:paraId="2A619435" w14:textId="77777777" w:rsidR="00EF68AA" w:rsidRPr="00BA06DD" w:rsidRDefault="00692553" w:rsidP="00C52A69">
      <w:pPr>
        <w:spacing w:after="0" w:line="312" w:lineRule="auto"/>
        <w:jc w:val="both"/>
        <w:rPr>
          <w:rFonts w:ascii="Times New Roman" w:hAnsi="Times New Roman" w:cs="Times New Roman"/>
          <w:b/>
        </w:rPr>
      </w:pPr>
      <w:r w:rsidRPr="00BA06DD">
        <w:rPr>
          <w:rFonts w:ascii="Times New Roman" w:hAnsi="Times New Roman" w:cs="Times New Roman"/>
          <w:b/>
        </w:rPr>
        <w:t>Resurse umane, competențe necesare</w:t>
      </w:r>
      <w:r w:rsidR="00EF68AA" w:rsidRPr="00BA06DD">
        <w:rPr>
          <w:rFonts w:ascii="Times New Roman" w:hAnsi="Times New Roman" w:cs="Times New Roman"/>
          <w:b/>
        </w:rPr>
        <w:t>:</w:t>
      </w:r>
    </w:p>
    <w:p w14:paraId="7C7F78E9" w14:textId="680E7D9D" w:rsidR="00EF68AA" w:rsidRPr="00BA06DD" w:rsidRDefault="00EF68AA" w:rsidP="001D654F">
      <w:pPr>
        <w:pStyle w:val="Listparagraf"/>
        <w:numPr>
          <w:ilvl w:val="0"/>
          <w:numId w:val="5"/>
        </w:numPr>
        <w:spacing w:after="0" w:line="312" w:lineRule="auto"/>
        <w:contextualSpacing w:val="0"/>
        <w:jc w:val="both"/>
        <w:rPr>
          <w:rFonts w:ascii="Times New Roman" w:hAnsi="Times New Roman" w:cs="Times New Roman"/>
          <w:b/>
        </w:rPr>
      </w:pPr>
      <w:r w:rsidRPr="00BA06DD">
        <w:rPr>
          <w:rFonts w:ascii="Times New Roman" w:hAnsi="Times New Roman" w:cs="Times New Roman"/>
        </w:rPr>
        <w:t xml:space="preserve">medic specialist </w:t>
      </w:r>
      <w:r w:rsidR="00C75E75" w:rsidRPr="00BA06DD">
        <w:rPr>
          <w:rFonts w:ascii="Times New Roman" w:hAnsi="Times New Roman" w:cs="Times New Roman"/>
        </w:rPr>
        <w:t>geriatrie-gerontologie</w:t>
      </w:r>
    </w:p>
    <w:p w14:paraId="414E83AC" w14:textId="77777777" w:rsidR="00EF68AA" w:rsidRPr="00BA06DD" w:rsidRDefault="00EF68AA" w:rsidP="001D654F">
      <w:pPr>
        <w:pStyle w:val="Listparagraf"/>
        <w:numPr>
          <w:ilvl w:val="0"/>
          <w:numId w:val="5"/>
        </w:numPr>
        <w:spacing w:after="0" w:line="312" w:lineRule="auto"/>
        <w:contextualSpacing w:val="0"/>
        <w:jc w:val="both"/>
        <w:rPr>
          <w:rFonts w:ascii="Times New Roman" w:hAnsi="Times New Roman" w:cs="Times New Roman"/>
          <w:b/>
        </w:rPr>
      </w:pPr>
      <w:r w:rsidRPr="00BA06DD">
        <w:rPr>
          <w:rFonts w:ascii="Times New Roman" w:hAnsi="Times New Roman" w:cs="Times New Roman"/>
        </w:rPr>
        <w:t>asistent medical</w:t>
      </w:r>
    </w:p>
    <w:p w14:paraId="7C1E2F3A" w14:textId="77777777" w:rsidR="002B434E" w:rsidRPr="00BA06DD" w:rsidRDefault="00EF68AA" w:rsidP="001D654F">
      <w:pPr>
        <w:pStyle w:val="Listparagraf"/>
        <w:numPr>
          <w:ilvl w:val="0"/>
          <w:numId w:val="5"/>
        </w:numPr>
        <w:spacing w:after="0" w:line="312" w:lineRule="auto"/>
        <w:contextualSpacing w:val="0"/>
        <w:jc w:val="both"/>
        <w:rPr>
          <w:rFonts w:ascii="Times New Roman" w:hAnsi="Times New Roman" w:cs="Times New Roman"/>
          <w:b/>
        </w:rPr>
      </w:pPr>
      <w:r w:rsidRPr="00BA06DD">
        <w:rPr>
          <w:rFonts w:ascii="Times New Roman" w:hAnsi="Times New Roman" w:cs="Times New Roman"/>
        </w:rPr>
        <w:lastRenderedPageBreak/>
        <w:t>medic de laborator</w:t>
      </w:r>
    </w:p>
    <w:p w14:paraId="259A3F6F" w14:textId="3E497267" w:rsidR="00B62662" w:rsidRPr="00B62662" w:rsidRDefault="002B434E" w:rsidP="001D654F">
      <w:pPr>
        <w:pStyle w:val="Listparagraf"/>
        <w:numPr>
          <w:ilvl w:val="0"/>
          <w:numId w:val="5"/>
        </w:numPr>
        <w:spacing w:after="0" w:line="312" w:lineRule="auto"/>
        <w:contextualSpacing w:val="0"/>
        <w:jc w:val="both"/>
        <w:rPr>
          <w:rFonts w:ascii="Times New Roman" w:hAnsi="Times New Roman" w:cs="Times New Roman"/>
          <w:b/>
        </w:rPr>
      </w:pPr>
      <w:r w:rsidRPr="00B62662">
        <w:rPr>
          <w:rFonts w:ascii="Times New Roman" w:hAnsi="Times New Roman" w:cs="Times New Roman"/>
        </w:rPr>
        <w:t>posibilitatea efectu</w:t>
      </w:r>
      <w:r w:rsidR="00031863" w:rsidRPr="00B62662">
        <w:rPr>
          <w:rFonts w:ascii="Times New Roman" w:hAnsi="Times New Roman" w:cs="Times New Roman"/>
        </w:rPr>
        <w:t>ă</w:t>
      </w:r>
      <w:r w:rsidRPr="00B62662">
        <w:rPr>
          <w:rFonts w:ascii="Times New Roman" w:hAnsi="Times New Roman" w:cs="Times New Roman"/>
        </w:rPr>
        <w:t>rii de cons</w:t>
      </w:r>
      <w:r w:rsidR="008D37B3" w:rsidRPr="00B62662">
        <w:rPr>
          <w:rFonts w:ascii="Times New Roman" w:hAnsi="Times New Roman" w:cs="Times New Roman"/>
        </w:rPr>
        <w:t xml:space="preserve">ulturi interdisciplinare </w:t>
      </w:r>
    </w:p>
    <w:p w14:paraId="789E97FF" w14:textId="47B86485" w:rsidR="00EF68AA" w:rsidRPr="00B62662" w:rsidRDefault="00692553" w:rsidP="00B62662">
      <w:pPr>
        <w:spacing w:after="0" w:line="312" w:lineRule="auto"/>
        <w:jc w:val="both"/>
        <w:rPr>
          <w:rFonts w:ascii="Times New Roman" w:hAnsi="Times New Roman" w:cs="Times New Roman"/>
          <w:b/>
        </w:rPr>
      </w:pPr>
      <w:r w:rsidRPr="00B62662">
        <w:rPr>
          <w:rFonts w:ascii="Times New Roman" w:hAnsi="Times New Roman" w:cs="Times New Roman"/>
          <w:b/>
        </w:rPr>
        <w:t>Resurse materiale, echipamente medicale</w:t>
      </w:r>
      <w:r w:rsidR="00EF68AA" w:rsidRPr="00B62662">
        <w:rPr>
          <w:rFonts w:ascii="Times New Roman" w:hAnsi="Times New Roman" w:cs="Times New Roman"/>
          <w:b/>
        </w:rPr>
        <w:t>:</w:t>
      </w:r>
      <w:r w:rsidRPr="00B62662">
        <w:rPr>
          <w:rFonts w:ascii="Times New Roman" w:hAnsi="Times New Roman" w:cs="Times New Roman"/>
          <w:b/>
        </w:rPr>
        <w:t xml:space="preserve"> </w:t>
      </w:r>
    </w:p>
    <w:p w14:paraId="773A1210" w14:textId="77777777" w:rsidR="00EF68AA" w:rsidRPr="00BA06DD" w:rsidRDefault="00EF68AA" w:rsidP="001D654F">
      <w:pPr>
        <w:pStyle w:val="Listparagraf"/>
        <w:numPr>
          <w:ilvl w:val="0"/>
          <w:numId w:val="4"/>
        </w:numPr>
        <w:spacing w:after="0" w:line="312" w:lineRule="auto"/>
        <w:ind w:left="357" w:hanging="357"/>
        <w:contextualSpacing w:val="0"/>
        <w:jc w:val="both"/>
        <w:rPr>
          <w:rFonts w:ascii="Times New Roman" w:hAnsi="Times New Roman" w:cs="Times New Roman"/>
          <w:b/>
        </w:rPr>
      </w:pPr>
      <w:r w:rsidRPr="00BA06DD">
        <w:rPr>
          <w:rFonts w:ascii="Times New Roman" w:hAnsi="Times New Roman" w:cs="Times New Roman"/>
        </w:rPr>
        <w:t>tensiometru</w:t>
      </w:r>
    </w:p>
    <w:p w14:paraId="09D3D68B" w14:textId="19F1E9D1" w:rsidR="00EF68AA" w:rsidRPr="00BA06DD" w:rsidRDefault="00EF68AA" w:rsidP="001D654F">
      <w:pPr>
        <w:pStyle w:val="Listparagraf"/>
        <w:numPr>
          <w:ilvl w:val="0"/>
          <w:numId w:val="4"/>
        </w:numPr>
        <w:spacing w:after="0" w:line="312" w:lineRule="auto"/>
        <w:ind w:left="357" w:hanging="357"/>
        <w:contextualSpacing w:val="0"/>
        <w:jc w:val="both"/>
        <w:rPr>
          <w:rFonts w:ascii="Times New Roman" w:hAnsi="Times New Roman" w:cs="Times New Roman"/>
          <w:b/>
        </w:rPr>
      </w:pPr>
      <w:r w:rsidRPr="00BA06DD">
        <w:rPr>
          <w:rFonts w:ascii="Times New Roman" w:hAnsi="Times New Roman" w:cs="Times New Roman"/>
        </w:rPr>
        <w:t>stetoscop</w:t>
      </w:r>
    </w:p>
    <w:p w14:paraId="59FBD718" w14:textId="5213B6B0" w:rsidR="00B62662" w:rsidRDefault="00B62662" w:rsidP="001D654F">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b/>
          <w:color w:val="000000"/>
        </w:rPr>
      </w:pPr>
      <w:bookmarkStart w:id="33" w:name="_Toc39492204"/>
      <w:r>
        <w:rPr>
          <w:rFonts w:ascii="Times New Roman" w:eastAsia="Times New Roman" w:hAnsi="Times New Roman" w:cs="Times New Roman"/>
          <w:color w:val="000000"/>
        </w:rPr>
        <w:t>c</w:t>
      </w:r>
      <w:r w:rsidR="003B31C6">
        <w:rPr>
          <w:rFonts w:ascii="Times New Roman" w:eastAsia="Times New Roman" w:hAnsi="Times New Roman" w:cs="Times New Roman"/>
          <w:color w:val="000000"/>
        </w:rPr>
        <w:t>â</w:t>
      </w:r>
      <w:r>
        <w:rPr>
          <w:rFonts w:ascii="Times New Roman" w:eastAsia="Times New Roman" w:hAnsi="Times New Roman" w:cs="Times New Roman"/>
          <w:color w:val="000000"/>
        </w:rPr>
        <w:t>ntar</w:t>
      </w:r>
    </w:p>
    <w:p w14:paraId="2D779DE5" w14:textId="77777777" w:rsidR="00B62662" w:rsidRDefault="00B62662" w:rsidP="001D654F">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diapazon pentru testarea </w:t>
      </w:r>
      <w:r>
        <w:rPr>
          <w:rFonts w:ascii="Times New Roman" w:eastAsia="Times New Roman" w:hAnsi="Times New Roman" w:cs="Times New Roman"/>
        </w:rPr>
        <w:t>sensibilității</w:t>
      </w:r>
      <w:r>
        <w:rPr>
          <w:rFonts w:ascii="Times New Roman" w:eastAsia="Times New Roman" w:hAnsi="Times New Roman" w:cs="Times New Roman"/>
          <w:color w:val="000000"/>
        </w:rPr>
        <w:t xml:space="preserve"> vibratorii</w:t>
      </w:r>
    </w:p>
    <w:p w14:paraId="60F11C6D" w14:textId="77777777" w:rsidR="00B62662" w:rsidRDefault="00B62662" w:rsidP="001D654F">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monofilament pentru testarea </w:t>
      </w:r>
      <w:r>
        <w:rPr>
          <w:rFonts w:ascii="Times New Roman" w:eastAsia="Times New Roman" w:hAnsi="Times New Roman" w:cs="Times New Roman"/>
        </w:rPr>
        <w:t>sensibilității</w:t>
      </w:r>
      <w:r>
        <w:rPr>
          <w:rFonts w:ascii="Times New Roman" w:eastAsia="Times New Roman" w:hAnsi="Times New Roman" w:cs="Times New Roman"/>
          <w:color w:val="000000"/>
        </w:rPr>
        <w:t xml:space="preserve"> tactile</w:t>
      </w:r>
    </w:p>
    <w:p w14:paraId="1CDC7151" w14:textId="143C7905" w:rsidR="00B62662" w:rsidRDefault="00B62662" w:rsidP="001D654F">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cioc</w:t>
      </w:r>
      <w:r w:rsidR="003B31C6">
        <w:rPr>
          <w:rFonts w:ascii="Times New Roman" w:eastAsia="Times New Roman" w:hAnsi="Times New Roman" w:cs="Times New Roman"/>
          <w:color w:val="000000"/>
        </w:rPr>
        <w:t>ă</w:t>
      </w:r>
      <w:r>
        <w:rPr>
          <w:rFonts w:ascii="Times New Roman" w:eastAsia="Times New Roman" w:hAnsi="Times New Roman" w:cs="Times New Roman"/>
          <w:color w:val="000000"/>
        </w:rPr>
        <w:t>nel pentru testarea reflexelor osteotendinoase</w:t>
      </w:r>
    </w:p>
    <w:p w14:paraId="4FF40398" w14:textId="5A09DA98" w:rsidR="00B62662" w:rsidRDefault="00B62662" w:rsidP="001D654F">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glucometru</w:t>
      </w:r>
      <w:r w:rsidR="000E2A8A">
        <w:rPr>
          <w:rFonts w:ascii="Times New Roman" w:eastAsia="Times New Roman" w:hAnsi="Times New Roman" w:cs="Times New Roman"/>
          <w:color w:val="000000"/>
        </w:rPr>
        <w:t xml:space="preserve"> și </w:t>
      </w:r>
      <w:r>
        <w:rPr>
          <w:rFonts w:ascii="Times New Roman" w:eastAsia="Times New Roman" w:hAnsi="Times New Roman" w:cs="Times New Roman"/>
          <w:color w:val="000000"/>
        </w:rPr>
        <w:t>teste de glicemie aferente</w:t>
      </w:r>
    </w:p>
    <w:p w14:paraId="5F3ACFE2" w14:textId="77777777" w:rsidR="00B62662" w:rsidRDefault="00B62662" w:rsidP="001D654F">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electrocardiograf</w:t>
      </w:r>
    </w:p>
    <w:p w14:paraId="6E45FFFE" w14:textId="77777777" w:rsidR="00B62662" w:rsidRDefault="00B62662" w:rsidP="001D654F">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ecograf</w:t>
      </w:r>
    </w:p>
    <w:p w14:paraId="0E7AACE3" w14:textId="77777777" w:rsidR="00B62662" w:rsidRDefault="00B62662" w:rsidP="001D654F">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osteodensitometru</w:t>
      </w:r>
    </w:p>
    <w:p w14:paraId="13472C73" w14:textId="77777777" w:rsidR="00B62662" w:rsidRDefault="00B62662" w:rsidP="001D654F">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laborator de analize medicale </w:t>
      </w:r>
    </w:p>
    <w:p w14:paraId="2C810328" w14:textId="77777777" w:rsidR="00B62662" w:rsidRDefault="00B62662" w:rsidP="001D654F">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serviciu de radiologie</w:t>
      </w:r>
    </w:p>
    <w:p w14:paraId="6C62E507" w14:textId="338F21AC" w:rsidR="00B62662" w:rsidRDefault="00B62662" w:rsidP="001D654F">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medica</w:t>
      </w:r>
      <w:r w:rsidR="003B31C6">
        <w:rPr>
          <w:rFonts w:ascii="Times New Roman" w:eastAsia="Times New Roman" w:hAnsi="Times New Roman" w:cs="Times New Roman"/>
          <w:color w:val="000000"/>
        </w:rPr>
        <w:t>ț</w:t>
      </w:r>
      <w:r>
        <w:rPr>
          <w:rFonts w:ascii="Times New Roman" w:eastAsia="Times New Roman" w:hAnsi="Times New Roman" w:cs="Times New Roman"/>
          <w:color w:val="000000"/>
        </w:rPr>
        <w:t>ie specific</w:t>
      </w:r>
      <w:r w:rsidR="003B31C6">
        <w:rPr>
          <w:rFonts w:ascii="Times New Roman" w:eastAsia="Times New Roman" w:hAnsi="Times New Roman" w:cs="Times New Roman"/>
          <w:color w:val="000000"/>
        </w:rPr>
        <w:t>ă</w:t>
      </w:r>
      <w:r>
        <w:rPr>
          <w:rFonts w:ascii="Times New Roman" w:eastAsia="Times New Roman" w:hAnsi="Times New Roman" w:cs="Times New Roman"/>
          <w:color w:val="000000"/>
        </w:rPr>
        <w:t xml:space="preserve"> </w:t>
      </w:r>
    </w:p>
    <w:p w14:paraId="28F93308" w14:textId="7ADB7C98" w:rsidR="00B62662" w:rsidRDefault="00B62662" w:rsidP="001D654F">
      <w:pPr>
        <w:numPr>
          <w:ilvl w:val="0"/>
          <w:numId w:val="4"/>
        </w:numPr>
        <w:pBdr>
          <w:top w:val="nil"/>
          <w:left w:val="nil"/>
          <w:bottom w:val="nil"/>
          <w:right w:val="nil"/>
          <w:between w:val="nil"/>
        </w:pBdr>
        <w:spacing w:after="0" w:line="312"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medicamente necesare pentru tratamentul </w:t>
      </w:r>
      <w:proofErr w:type="spellStart"/>
      <w:r>
        <w:rPr>
          <w:rFonts w:ascii="Times New Roman" w:eastAsia="Times New Roman" w:hAnsi="Times New Roman" w:cs="Times New Roman"/>
        </w:rPr>
        <w:t>patologiilor</w:t>
      </w:r>
      <w:proofErr w:type="spellEnd"/>
      <w:r>
        <w:rPr>
          <w:rFonts w:ascii="Times New Roman" w:eastAsia="Times New Roman" w:hAnsi="Times New Roman" w:cs="Times New Roman"/>
          <w:color w:val="000000"/>
        </w:rPr>
        <w:t xml:space="preserve"> asociate, complica</w:t>
      </w:r>
      <w:r w:rsidR="003B31C6">
        <w:rPr>
          <w:rFonts w:ascii="Times New Roman" w:eastAsia="Times New Roman" w:hAnsi="Times New Roman" w:cs="Times New Roman"/>
          <w:color w:val="000000"/>
        </w:rPr>
        <w:t>ț</w:t>
      </w:r>
      <w:r>
        <w:rPr>
          <w:rFonts w:ascii="Times New Roman" w:eastAsia="Times New Roman" w:hAnsi="Times New Roman" w:cs="Times New Roman"/>
          <w:color w:val="000000"/>
        </w:rPr>
        <w:t xml:space="preserve">iilor acute </w:t>
      </w:r>
      <w:r>
        <w:rPr>
          <w:rFonts w:ascii="Times New Roman" w:eastAsia="Times New Roman" w:hAnsi="Times New Roman" w:cs="Times New Roman"/>
        </w:rPr>
        <w:t>și</w:t>
      </w:r>
      <w:r>
        <w:rPr>
          <w:rFonts w:ascii="Times New Roman" w:eastAsia="Times New Roman" w:hAnsi="Times New Roman" w:cs="Times New Roman"/>
          <w:color w:val="000000"/>
        </w:rPr>
        <w:t xml:space="preserve"> cronice</w:t>
      </w:r>
    </w:p>
    <w:p w14:paraId="1F1DDD74" w14:textId="77777777" w:rsidR="00EB7742" w:rsidRPr="00BA06DD" w:rsidRDefault="00692553" w:rsidP="00541D1B">
      <w:pPr>
        <w:pStyle w:val="Titlu1"/>
      </w:pPr>
      <w:r w:rsidRPr="00BA06DD">
        <w:t>IV. CONDIȚII DE ABATERE DE LA PROTOCOL</w:t>
      </w:r>
      <w:bookmarkEnd w:id="33"/>
      <w:r w:rsidRPr="00BA06DD">
        <w:t xml:space="preserve">  </w:t>
      </w:r>
    </w:p>
    <w:p w14:paraId="57C578F4" w14:textId="77777777" w:rsidR="00EB7742" w:rsidRPr="00BA06DD" w:rsidRDefault="00692553" w:rsidP="006A0748">
      <w:pPr>
        <w:pStyle w:val="Titlu2"/>
      </w:pPr>
      <w:bookmarkStart w:id="34" w:name="_Toc39492205"/>
      <w:r w:rsidRPr="00BA06DD">
        <w:t>IV.1</w:t>
      </w:r>
      <w:r w:rsidR="007015F7" w:rsidRPr="00BA06DD">
        <w:t>.</w:t>
      </w:r>
      <w:r w:rsidRPr="00BA06DD">
        <w:t xml:space="preserve"> Reglement</w:t>
      </w:r>
      <w:r w:rsidR="007B3BEA" w:rsidRPr="00BA06DD">
        <w:t>a</w:t>
      </w:r>
      <w:r w:rsidRPr="00BA06DD">
        <w:t>ri juridice</w:t>
      </w:r>
      <w:bookmarkEnd w:id="34"/>
      <w:r w:rsidRPr="00BA06DD">
        <w:t xml:space="preserve">  </w:t>
      </w:r>
    </w:p>
    <w:p w14:paraId="4DBE079D" w14:textId="15B299A7" w:rsidR="00041DCD" w:rsidRPr="00BA06DD" w:rsidRDefault="00041DCD" w:rsidP="00C52A69">
      <w:pPr>
        <w:spacing w:after="0" w:line="312" w:lineRule="auto"/>
        <w:ind w:firstLine="720"/>
        <w:jc w:val="both"/>
        <w:rPr>
          <w:rFonts w:ascii="Times New Roman" w:hAnsi="Times New Roman" w:cs="Times New Roman"/>
        </w:rPr>
      </w:pPr>
      <w:r w:rsidRPr="00BA06DD">
        <w:rPr>
          <w:rFonts w:ascii="Times New Roman" w:hAnsi="Times New Roman" w:cs="Times New Roman"/>
        </w:rPr>
        <w:t>Responsabilitate legal</w:t>
      </w:r>
      <w:r w:rsidR="00031863" w:rsidRPr="00BA06DD">
        <w:rPr>
          <w:rFonts w:ascii="Times New Roman" w:hAnsi="Times New Roman" w:cs="Times New Roman"/>
        </w:rPr>
        <w:t>ă</w:t>
      </w:r>
      <w:r w:rsidRPr="00BA06DD">
        <w:rPr>
          <w:rFonts w:ascii="Times New Roman" w:hAnsi="Times New Roman" w:cs="Times New Roman"/>
        </w:rPr>
        <w:t>:</w:t>
      </w:r>
      <w:r w:rsidR="00A8603D" w:rsidRPr="00BA06DD">
        <w:rPr>
          <w:rFonts w:ascii="Times New Roman" w:hAnsi="Times New Roman" w:cs="Times New Roman"/>
        </w:rPr>
        <w:t xml:space="preserve"> în </w:t>
      </w:r>
      <w:r w:rsidRPr="00BA06DD">
        <w:rPr>
          <w:rFonts w:ascii="Times New Roman" w:hAnsi="Times New Roman" w:cs="Times New Roman"/>
        </w:rPr>
        <w:t>caz de necesitate, clinicienii vor apela la ju</w:t>
      </w:r>
      <w:r w:rsidR="00EE0ADD" w:rsidRPr="00BA06DD">
        <w:rPr>
          <w:rFonts w:ascii="Times New Roman" w:hAnsi="Times New Roman" w:cs="Times New Roman"/>
        </w:rPr>
        <w:t>dec</w:t>
      </w:r>
      <w:r w:rsidR="00537CE6" w:rsidRPr="00BA06DD">
        <w:rPr>
          <w:rFonts w:ascii="Times New Roman" w:hAnsi="Times New Roman" w:cs="Times New Roman"/>
        </w:rPr>
        <w:t>a</w:t>
      </w:r>
      <w:r w:rsidR="00EE0ADD" w:rsidRPr="00BA06DD">
        <w:rPr>
          <w:rFonts w:ascii="Times New Roman" w:hAnsi="Times New Roman" w:cs="Times New Roman"/>
        </w:rPr>
        <w:t>t</w:t>
      </w:r>
      <w:r w:rsidRPr="00BA06DD">
        <w:rPr>
          <w:rFonts w:ascii="Times New Roman" w:hAnsi="Times New Roman" w:cs="Times New Roman"/>
        </w:rPr>
        <w:t>a clinic</w:t>
      </w:r>
      <w:r w:rsidR="00031863" w:rsidRPr="00BA06DD">
        <w:rPr>
          <w:rFonts w:ascii="Times New Roman" w:hAnsi="Times New Roman" w:cs="Times New Roman"/>
        </w:rPr>
        <w:t>ă</w:t>
      </w:r>
      <w:r w:rsidRPr="00BA06DD">
        <w:rPr>
          <w:rFonts w:ascii="Times New Roman" w:hAnsi="Times New Roman" w:cs="Times New Roman"/>
        </w:rPr>
        <w:t xml:space="preserve">, </w:t>
      </w:r>
      <w:r w:rsidR="00537CE6" w:rsidRPr="00BA06DD">
        <w:rPr>
          <w:rFonts w:ascii="Times New Roman" w:hAnsi="Times New Roman" w:cs="Times New Roman"/>
        </w:rPr>
        <w:t xml:space="preserve">la </w:t>
      </w:r>
      <w:proofErr w:type="spellStart"/>
      <w:r w:rsidRPr="00BA06DD">
        <w:rPr>
          <w:rFonts w:ascii="Times New Roman" w:hAnsi="Times New Roman" w:cs="Times New Roman"/>
        </w:rPr>
        <w:t>cuno</w:t>
      </w:r>
      <w:r w:rsidR="00031863" w:rsidRPr="00BA06DD">
        <w:rPr>
          <w:rFonts w:ascii="Times New Roman" w:hAnsi="Times New Roman" w:cs="Times New Roman"/>
        </w:rPr>
        <w:t>ș</w:t>
      </w:r>
      <w:r w:rsidRPr="00BA06DD">
        <w:rPr>
          <w:rFonts w:ascii="Times New Roman" w:hAnsi="Times New Roman" w:cs="Times New Roman"/>
        </w:rPr>
        <w:t>tiin</w:t>
      </w:r>
      <w:r w:rsidR="00031863" w:rsidRPr="00BA06DD">
        <w:rPr>
          <w:rFonts w:ascii="Times New Roman" w:hAnsi="Times New Roman" w:cs="Times New Roman"/>
        </w:rPr>
        <w:t>ț</w:t>
      </w:r>
      <w:r w:rsidRPr="00BA06DD">
        <w:rPr>
          <w:rFonts w:ascii="Times New Roman" w:hAnsi="Times New Roman" w:cs="Times New Roman"/>
        </w:rPr>
        <w:t>ele</w:t>
      </w:r>
      <w:proofErr w:type="spellEnd"/>
      <w:r w:rsidR="00A8603D" w:rsidRPr="00BA06DD">
        <w:rPr>
          <w:rFonts w:ascii="Times New Roman" w:hAnsi="Times New Roman" w:cs="Times New Roman"/>
        </w:rPr>
        <w:t xml:space="preserve"> și </w:t>
      </w:r>
      <w:r w:rsidRPr="00BA06DD">
        <w:rPr>
          <w:rFonts w:ascii="Times New Roman" w:hAnsi="Times New Roman" w:cs="Times New Roman"/>
        </w:rPr>
        <w:t>experien</w:t>
      </w:r>
      <w:r w:rsidR="00031863" w:rsidRPr="00BA06DD">
        <w:rPr>
          <w:rFonts w:ascii="Times New Roman" w:hAnsi="Times New Roman" w:cs="Times New Roman"/>
        </w:rPr>
        <w:t>ț</w:t>
      </w:r>
      <w:r w:rsidRPr="00BA06DD">
        <w:rPr>
          <w:rFonts w:ascii="Times New Roman" w:hAnsi="Times New Roman" w:cs="Times New Roman"/>
        </w:rPr>
        <w:t>a pe care le au</w:t>
      </w:r>
      <w:r w:rsidR="00537CE6" w:rsidRPr="00BA06DD">
        <w:rPr>
          <w:rFonts w:ascii="Times New Roman" w:hAnsi="Times New Roman" w:cs="Times New Roman"/>
        </w:rPr>
        <w:t>,</w:t>
      </w:r>
      <w:r w:rsidRPr="00BA06DD">
        <w:rPr>
          <w:rFonts w:ascii="Times New Roman" w:hAnsi="Times New Roman" w:cs="Times New Roman"/>
        </w:rPr>
        <w:t xml:space="preserve"> pentru a decide abaterea de la protocolul dezvoltat.</w:t>
      </w:r>
    </w:p>
    <w:p w14:paraId="0E36E176" w14:textId="77777777" w:rsidR="00041DCD" w:rsidRPr="00BA06DD" w:rsidRDefault="00041DCD" w:rsidP="00C52A69">
      <w:pPr>
        <w:spacing w:after="0" w:line="312" w:lineRule="auto"/>
        <w:ind w:firstLine="720"/>
        <w:jc w:val="both"/>
        <w:rPr>
          <w:rFonts w:ascii="Times New Roman" w:hAnsi="Times New Roman" w:cs="Times New Roman"/>
        </w:rPr>
      </w:pPr>
      <w:r w:rsidRPr="00BA06DD">
        <w:rPr>
          <w:rFonts w:ascii="Times New Roman" w:hAnsi="Times New Roman" w:cs="Times New Roman"/>
        </w:rPr>
        <w:t xml:space="preserve">Abaterile de la prevederile protocolului dezvoltat se vor documenta și se vor argumenta, </w:t>
      </w:r>
      <w:r w:rsidR="00031863" w:rsidRPr="00BA06DD">
        <w:rPr>
          <w:rFonts w:ascii="Times New Roman" w:hAnsi="Times New Roman" w:cs="Times New Roman"/>
        </w:rPr>
        <w:t>ț</w:t>
      </w:r>
      <w:r w:rsidRPr="00BA06DD">
        <w:rPr>
          <w:rFonts w:ascii="Times New Roman" w:hAnsi="Times New Roman" w:cs="Times New Roman"/>
        </w:rPr>
        <w:t>in</w:t>
      </w:r>
      <w:r w:rsidR="00031863" w:rsidRPr="00BA06DD">
        <w:rPr>
          <w:rFonts w:ascii="Times New Roman" w:hAnsi="Times New Roman" w:cs="Times New Roman"/>
        </w:rPr>
        <w:t>â</w:t>
      </w:r>
      <w:r w:rsidRPr="00BA06DD">
        <w:rPr>
          <w:rFonts w:ascii="Times New Roman" w:hAnsi="Times New Roman" w:cs="Times New Roman"/>
        </w:rPr>
        <w:t>nd cont de circumstan</w:t>
      </w:r>
      <w:r w:rsidR="00031863" w:rsidRPr="00BA06DD">
        <w:rPr>
          <w:rFonts w:ascii="Times New Roman" w:hAnsi="Times New Roman" w:cs="Times New Roman"/>
        </w:rPr>
        <w:t>ț</w:t>
      </w:r>
      <w:r w:rsidRPr="00BA06DD">
        <w:rPr>
          <w:rFonts w:ascii="Times New Roman" w:hAnsi="Times New Roman" w:cs="Times New Roman"/>
        </w:rPr>
        <w:t>ele individuale ale fiec</w:t>
      </w:r>
      <w:r w:rsidR="00031863" w:rsidRPr="00BA06DD">
        <w:rPr>
          <w:rFonts w:ascii="Times New Roman" w:hAnsi="Times New Roman" w:cs="Times New Roman"/>
        </w:rPr>
        <w:t>ă</w:t>
      </w:r>
      <w:r w:rsidR="002C1627" w:rsidRPr="00BA06DD">
        <w:rPr>
          <w:rFonts w:ascii="Times New Roman" w:hAnsi="Times New Roman" w:cs="Times New Roman"/>
        </w:rPr>
        <w:t>rui pacient</w:t>
      </w:r>
      <w:r w:rsidRPr="00BA06DD">
        <w:rPr>
          <w:rFonts w:ascii="Times New Roman" w:hAnsi="Times New Roman" w:cs="Times New Roman"/>
        </w:rPr>
        <w:t>, de op</w:t>
      </w:r>
      <w:r w:rsidR="00031863" w:rsidRPr="00BA06DD">
        <w:rPr>
          <w:rFonts w:ascii="Times New Roman" w:hAnsi="Times New Roman" w:cs="Times New Roman"/>
        </w:rPr>
        <w:t>ț</w:t>
      </w:r>
      <w:r w:rsidRPr="00BA06DD">
        <w:rPr>
          <w:rFonts w:ascii="Times New Roman" w:hAnsi="Times New Roman" w:cs="Times New Roman"/>
        </w:rPr>
        <w:t>iunile exprimate de c</w:t>
      </w:r>
      <w:r w:rsidR="00031863" w:rsidRPr="00BA06DD">
        <w:rPr>
          <w:rFonts w:ascii="Times New Roman" w:hAnsi="Times New Roman" w:cs="Times New Roman"/>
        </w:rPr>
        <w:t>ă</w:t>
      </w:r>
      <w:r w:rsidRPr="00BA06DD">
        <w:rPr>
          <w:rFonts w:ascii="Times New Roman" w:hAnsi="Times New Roman" w:cs="Times New Roman"/>
        </w:rPr>
        <w:t>tre pacient și de experien</w:t>
      </w:r>
      <w:r w:rsidR="00031863" w:rsidRPr="00BA06DD">
        <w:rPr>
          <w:rFonts w:ascii="Times New Roman" w:hAnsi="Times New Roman" w:cs="Times New Roman"/>
        </w:rPr>
        <w:t>ț</w:t>
      </w:r>
      <w:r w:rsidRPr="00BA06DD">
        <w:rPr>
          <w:rFonts w:ascii="Times New Roman" w:hAnsi="Times New Roman" w:cs="Times New Roman"/>
        </w:rPr>
        <w:t>a clinic</w:t>
      </w:r>
      <w:r w:rsidR="00031863" w:rsidRPr="00BA06DD">
        <w:rPr>
          <w:rFonts w:ascii="Times New Roman" w:hAnsi="Times New Roman" w:cs="Times New Roman"/>
        </w:rPr>
        <w:t>ă</w:t>
      </w:r>
      <w:r w:rsidRPr="00BA06DD">
        <w:rPr>
          <w:rFonts w:ascii="Times New Roman" w:hAnsi="Times New Roman" w:cs="Times New Roman"/>
        </w:rPr>
        <w:t xml:space="preserve"> a practicianului.  </w:t>
      </w:r>
    </w:p>
    <w:p w14:paraId="6A743405" w14:textId="77777777" w:rsidR="00041DCD" w:rsidRPr="00BA06DD" w:rsidRDefault="00041DCD" w:rsidP="00C52A69">
      <w:pPr>
        <w:spacing w:after="0" w:line="312" w:lineRule="auto"/>
        <w:ind w:firstLine="720"/>
        <w:jc w:val="both"/>
        <w:rPr>
          <w:rFonts w:ascii="Times New Roman" w:hAnsi="Times New Roman" w:cs="Times New Roman"/>
        </w:rPr>
      </w:pPr>
      <w:r w:rsidRPr="00BA06DD">
        <w:rPr>
          <w:rFonts w:ascii="Times New Roman" w:hAnsi="Times New Roman" w:cs="Times New Roman"/>
        </w:rPr>
        <w:t>Abaterile de la protocol vor fi documentate</w:t>
      </w:r>
      <w:r w:rsidR="00A8603D" w:rsidRPr="00BA06DD">
        <w:rPr>
          <w:rFonts w:ascii="Times New Roman" w:hAnsi="Times New Roman" w:cs="Times New Roman"/>
        </w:rPr>
        <w:t xml:space="preserve"> în </w:t>
      </w:r>
      <w:r w:rsidRPr="00BA06DD">
        <w:rPr>
          <w:rFonts w:ascii="Times New Roman" w:hAnsi="Times New Roman" w:cs="Times New Roman"/>
        </w:rPr>
        <w:t>foile de observa</w:t>
      </w:r>
      <w:r w:rsidR="00031863" w:rsidRPr="00BA06DD">
        <w:rPr>
          <w:rFonts w:ascii="Times New Roman" w:hAnsi="Times New Roman" w:cs="Times New Roman"/>
        </w:rPr>
        <w:t>ț</w:t>
      </w:r>
      <w:r w:rsidRPr="00BA06DD">
        <w:rPr>
          <w:rFonts w:ascii="Times New Roman" w:hAnsi="Times New Roman" w:cs="Times New Roman"/>
        </w:rPr>
        <w:t>ie clinic</w:t>
      </w:r>
      <w:r w:rsidR="00031863" w:rsidRPr="00BA06DD">
        <w:rPr>
          <w:rFonts w:ascii="Times New Roman" w:hAnsi="Times New Roman" w:cs="Times New Roman"/>
        </w:rPr>
        <w:t>ă</w:t>
      </w:r>
      <w:r w:rsidRPr="00BA06DD">
        <w:rPr>
          <w:rFonts w:ascii="Times New Roman" w:hAnsi="Times New Roman" w:cs="Times New Roman"/>
        </w:rPr>
        <w:t>. Vor fi consemnate urm</w:t>
      </w:r>
      <w:r w:rsidR="00031863" w:rsidRPr="00BA06DD">
        <w:rPr>
          <w:rFonts w:ascii="Times New Roman" w:hAnsi="Times New Roman" w:cs="Times New Roman"/>
        </w:rPr>
        <w:t>ă</w:t>
      </w:r>
      <w:r w:rsidRPr="00BA06DD">
        <w:rPr>
          <w:rFonts w:ascii="Times New Roman" w:hAnsi="Times New Roman" w:cs="Times New Roman"/>
        </w:rPr>
        <w:t>toarele informa</w:t>
      </w:r>
      <w:r w:rsidR="00031863" w:rsidRPr="00BA06DD">
        <w:rPr>
          <w:rFonts w:ascii="Times New Roman" w:hAnsi="Times New Roman" w:cs="Times New Roman"/>
        </w:rPr>
        <w:t>ț</w:t>
      </w:r>
      <w:r w:rsidRPr="00BA06DD">
        <w:rPr>
          <w:rFonts w:ascii="Times New Roman" w:hAnsi="Times New Roman" w:cs="Times New Roman"/>
        </w:rPr>
        <w:t>ii:</w:t>
      </w:r>
    </w:p>
    <w:p w14:paraId="06FCA0F3" w14:textId="29879046" w:rsidR="00041DCD" w:rsidRPr="00BA06DD" w:rsidRDefault="00041DCD" w:rsidP="00C52A69">
      <w:pPr>
        <w:pStyle w:val="Listparagraf"/>
        <w:numPr>
          <w:ilvl w:val="0"/>
          <w:numId w:val="1"/>
        </w:numPr>
        <w:spacing w:after="0" w:line="312" w:lineRule="auto"/>
        <w:contextualSpacing w:val="0"/>
        <w:jc w:val="both"/>
        <w:rPr>
          <w:rFonts w:ascii="Times New Roman" w:hAnsi="Times New Roman" w:cs="Times New Roman"/>
        </w:rPr>
      </w:pPr>
      <w:r w:rsidRPr="00BA06DD">
        <w:rPr>
          <w:rFonts w:ascii="Times New Roman" w:hAnsi="Times New Roman" w:cs="Times New Roman"/>
        </w:rPr>
        <w:t>descrierea abaterii de la protocol, data</w:t>
      </w:r>
      <w:r w:rsidR="00A8603D" w:rsidRPr="00BA06DD">
        <w:rPr>
          <w:rFonts w:ascii="Times New Roman" w:hAnsi="Times New Roman" w:cs="Times New Roman"/>
        </w:rPr>
        <w:t xml:space="preserve"> și </w:t>
      </w:r>
      <w:r w:rsidRPr="00BA06DD">
        <w:rPr>
          <w:rFonts w:ascii="Times New Roman" w:hAnsi="Times New Roman" w:cs="Times New Roman"/>
        </w:rPr>
        <w:t xml:space="preserve">ora </w:t>
      </w:r>
      <w:r w:rsidR="00352A66" w:rsidRPr="00BA06DD">
        <w:rPr>
          <w:rFonts w:ascii="Times New Roman" w:hAnsi="Times New Roman" w:cs="Times New Roman"/>
        </w:rPr>
        <w:t>producerii</w:t>
      </w:r>
      <w:r w:rsidRPr="00BA06DD">
        <w:rPr>
          <w:rFonts w:ascii="Times New Roman" w:hAnsi="Times New Roman" w:cs="Times New Roman"/>
        </w:rPr>
        <w:t xml:space="preserve"> acesteia</w:t>
      </w:r>
      <w:r w:rsidR="00537CE6" w:rsidRPr="00BA06DD">
        <w:rPr>
          <w:rFonts w:ascii="Times New Roman" w:hAnsi="Times New Roman" w:cs="Times New Roman"/>
        </w:rPr>
        <w:t>;</w:t>
      </w:r>
    </w:p>
    <w:p w14:paraId="24B74ACB" w14:textId="09BA7990" w:rsidR="00041DCD" w:rsidRPr="00BA06DD" w:rsidRDefault="00041DCD" w:rsidP="00C52A69">
      <w:pPr>
        <w:pStyle w:val="Listparagraf"/>
        <w:numPr>
          <w:ilvl w:val="0"/>
          <w:numId w:val="1"/>
        </w:numPr>
        <w:spacing w:after="0" w:line="312" w:lineRule="auto"/>
        <w:contextualSpacing w:val="0"/>
        <w:jc w:val="both"/>
        <w:rPr>
          <w:rFonts w:ascii="Times New Roman" w:hAnsi="Times New Roman" w:cs="Times New Roman"/>
        </w:rPr>
      </w:pPr>
      <w:r w:rsidRPr="00BA06DD">
        <w:rPr>
          <w:rFonts w:ascii="Times New Roman" w:hAnsi="Times New Roman" w:cs="Times New Roman"/>
        </w:rPr>
        <w:t>acțiunile care au fost luate</w:t>
      </w:r>
      <w:r w:rsidR="00A8603D" w:rsidRPr="00BA06DD">
        <w:rPr>
          <w:rFonts w:ascii="Times New Roman" w:hAnsi="Times New Roman" w:cs="Times New Roman"/>
        </w:rPr>
        <w:t xml:space="preserve"> în </w:t>
      </w:r>
      <w:r w:rsidRPr="00BA06DD">
        <w:rPr>
          <w:rFonts w:ascii="Times New Roman" w:hAnsi="Times New Roman" w:cs="Times New Roman"/>
        </w:rPr>
        <w:t>urma constat</w:t>
      </w:r>
      <w:r w:rsidR="00031863" w:rsidRPr="00BA06DD">
        <w:rPr>
          <w:rFonts w:ascii="Times New Roman" w:hAnsi="Times New Roman" w:cs="Times New Roman"/>
        </w:rPr>
        <w:t>ă</w:t>
      </w:r>
      <w:r w:rsidRPr="00BA06DD">
        <w:rPr>
          <w:rFonts w:ascii="Times New Roman" w:hAnsi="Times New Roman" w:cs="Times New Roman"/>
        </w:rPr>
        <w:t>rii abaterii</w:t>
      </w:r>
      <w:r w:rsidR="00537CE6" w:rsidRPr="00BA06DD">
        <w:rPr>
          <w:rFonts w:ascii="Times New Roman" w:hAnsi="Times New Roman" w:cs="Times New Roman"/>
        </w:rPr>
        <w:t>;</w:t>
      </w:r>
    </w:p>
    <w:p w14:paraId="26BD1049" w14:textId="21E14ED3" w:rsidR="00041DCD" w:rsidRPr="00BA06DD" w:rsidRDefault="00041DCD" w:rsidP="00C52A69">
      <w:pPr>
        <w:pStyle w:val="Listparagraf"/>
        <w:numPr>
          <w:ilvl w:val="0"/>
          <w:numId w:val="1"/>
        </w:numPr>
        <w:spacing w:after="0" w:line="312" w:lineRule="auto"/>
        <w:ind w:left="357" w:hanging="357"/>
        <w:contextualSpacing w:val="0"/>
        <w:jc w:val="both"/>
        <w:rPr>
          <w:rFonts w:ascii="Times New Roman" w:hAnsi="Times New Roman" w:cs="Times New Roman"/>
        </w:rPr>
      </w:pPr>
      <w:r w:rsidRPr="00BA06DD">
        <w:rPr>
          <w:rFonts w:ascii="Times New Roman" w:hAnsi="Times New Roman" w:cs="Times New Roman"/>
        </w:rPr>
        <w:t>data și ora aplic</w:t>
      </w:r>
      <w:r w:rsidR="00031863" w:rsidRPr="00BA06DD">
        <w:rPr>
          <w:rFonts w:ascii="Times New Roman" w:hAnsi="Times New Roman" w:cs="Times New Roman"/>
        </w:rPr>
        <w:t>ă</w:t>
      </w:r>
      <w:r w:rsidRPr="00BA06DD">
        <w:rPr>
          <w:rFonts w:ascii="Times New Roman" w:hAnsi="Times New Roman" w:cs="Times New Roman"/>
        </w:rPr>
        <w:t>rii m</w:t>
      </w:r>
      <w:r w:rsidR="00031863" w:rsidRPr="00BA06DD">
        <w:rPr>
          <w:rFonts w:ascii="Times New Roman" w:hAnsi="Times New Roman" w:cs="Times New Roman"/>
        </w:rPr>
        <w:t>ă</w:t>
      </w:r>
      <w:r w:rsidRPr="00BA06DD">
        <w:rPr>
          <w:rFonts w:ascii="Times New Roman" w:hAnsi="Times New Roman" w:cs="Times New Roman"/>
        </w:rPr>
        <w:t>surilor corective</w:t>
      </w:r>
      <w:r w:rsidR="00352A66" w:rsidRPr="00BA06DD">
        <w:rPr>
          <w:rFonts w:ascii="Times New Roman" w:hAnsi="Times New Roman" w:cs="Times New Roman"/>
        </w:rPr>
        <w:t>, cu detalierea acestora</w:t>
      </w:r>
      <w:r w:rsidR="00537CE6" w:rsidRPr="00BA06DD">
        <w:rPr>
          <w:rFonts w:ascii="Times New Roman" w:hAnsi="Times New Roman" w:cs="Times New Roman"/>
        </w:rPr>
        <w:t>;</w:t>
      </w:r>
    </w:p>
    <w:p w14:paraId="3E267F63" w14:textId="77777777" w:rsidR="00041DCD" w:rsidRPr="00BA06DD" w:rsidRDefault="00041DCD" w:rsidP="00C52A69">
      <w:pPr>
        <w:pStyle w:val="Listparagraf"/>
        <w:numPr>
          <w:ilvl w:val="0"/>
          <w:numId w:val="1"/>
        </w:numPr>
        <w:spacing w:after="0" w:line="312" w:lineRule="auto"/>
        <w:ind w:left="357" w:hanging="357"/>
        <w:contextualSpacing w:val="0"/>
        <w:jc w:val="both"/>
        <w:rPr>
          <w:rFonts w:ascii="Times New Roman" w:hAnsi="Times New Roman" w:cs="Times New Roman"/>
        </w:rPr>
      </w:pPr>
      <w:r w:rsidRPr="00BA06DD">
        <w:rPr>
          <w:rFonts w:ascii="Times New Roman" w:hAnsi="Times New Roman" w:cs="Times New Roman"/>
        </w:rPr>
        <w:t>semn</w:t>
      </w:r>
      <w:r w:rsidR="00031863" w:rsidRPr="00BA06DD">
        <w:rPr>
          <w:rFonts w:ascii="Times New Roman" w:hAnsi="Times New Roman" w:cs="Times New Roman"/>
        </w:rPr>
        <w:t>ă</w:t>
      </w:r>
      <w:r w:rsidRPr="00BA06DD">
        <w:rPr>
          <w:rFonts w:ascii="Times New Roman" w:hAnsi="Times New Roman" w:cs="Times New Roman"/>
        </w:rPr>
        <w:t>tura persoanei responsabile cu aplicarea m</w:t>
      </w:r>
      <w:r w:rsidR="00031863" w:rsidRPr="00BA06DD">
        <w:rPr>
          <w:rFonts w:ascii="Times New Roman" w:hAnsi="Times New Roman" w:cs="Times New Roman"/>
        </w:rPr>
        <w:t>ă</w:t>
      </w:r>
      <w:r w:rsidRPr="00BA06DD">
        <w:rPr>
          <w:rFonts w:ascii="Times New Roman" w:hAnsi="Times New Roman" w:cs="Times New Roman"/>
        </w:rPr>
        <w:t>surilor corective</w:t>
      </w:r>
      <w:r w:rsidR="00DD7699" w:rsidRPr="00BA06DD">
        <w:rPr>
          <w:rFonts w:ascii="Times New Roman" w:hAnsi="Times New Roman" w:cs="Times New Roman"/>
        </w:rPr>
        <w:t>.</w:t>
      </w:r>
    </w:p>
    <w:p w14:paraId="1A34CCCB" w14:textId="77777777" w:rsidR="00541D1B" w:rsidRDefault="00541D1B" w:rsidP="00C52A69">
      <w:pPr>
        <w:spacing w:after="0" w:line="312" w:lineRule="auto"/>
        <w:ind w:firstLine="720"/>
        <w:jc w:val="both"/>
        <w:rPr>
          <w:rFonts w:ascii="Times New Roman" w:hAnsi="Times New Roman" w:cs="Times New Roman"/>
          <w:i/>
          <w:iCs/>
        </w:rPr>
      </w:pPr>
    </w:p>
    <w:p w14:paraId="65F1BBA6" w14:textId="4765748B" w:rsidR="00041DCD" w:rsidRPr="00BA06DD" w:rsidRDefault="002B434E" w:rsidP="00C52A69">
      <w:pPr>
        <w:spacing w:after="0" w:line="312" w:lineRule="auto"/>
        <w:ind w:firstLine="720"/>
        <w:jc w:val="both"/>
        <w:rPr>
          <w:rFonts w:ascii="Times New Roman" w:hAnsi="Times New Roman" w:cs="Times New Roman"/>
        </w:rPr>
      </w:pPr>
      <w:r w:rsidRPr="00BA06DD">
        <w:rPr>
          <w:rFonts w:ascii="Times New Roman" w:hAnsi="Times New Roman" w:cs="Times New Roman"/>
          <w:i/>
          <w:iCs/>
        </w:rPr>
        <w:t>Situa</w:t>
      </w:r>
      <w:r w:rsidR="00031863" w:rsidRPr="00BA06DD">
        <w:rPr>
          <w:rFonts w:ascii="Times New Roman" w:hAnsi="Times New Roman" w:cs="Times New Roman"/>
          <w:i/>
          <w:iCs/>
        </w:rPr>
        <w:t>ț</w:t>
      </w:r>
      <w:r w:rsidR="00041DCD" w:rsidRPr="00BA06DD">
        <w:rPr>
          <w:rFonts w:ascii="Times New Roman" w:hAnsi="Times New Roman" w:cs="Times New Roman"/>
          <w:i/>
          <w:iCs/>
        </w:rPr>
        <w:t>iile</w:t>
      </w:r>
      <w:r w:rsidR="00A8603D" w:rsidRPr="00BA06DD">
        <w:rPr>
          <w:rFonts w:ascii="Times New Roman" w:hAnsi="Times New Roman" w:cs="Times New Roman"/>
          <w:i/>
          <w:iCs/>
        </w:rPr>
        <w:t xml:space="preserve"> în </w:t>
      </w:r>
      <w:r w:rsidR="00041DCD" w:rsidRPr="00BA06DD">
        <w:rPr>
          <w:rFonts w:ascii="Times New Roman" w:hAnsi="Times New Roman" w:cs="Times New Roman"/>
          <w:i/>
          <w:iCs/>
        </w:rPr>
        <w:t>care sunt permise abateri de la protocol sunt</w:t>
      </w:r>
      <w:r w:rsidR="00041DCD" w:rsidRPr="00BA06DD">
        <w:rPr>
          <w:rFonts w:ascii="Times New Roman" w:hAnsi="Times New Roman" w:cs="Times New Roman"/>
        </w:rPr>
        <w:t>:</w:t>
      </w:r>
    </w:p>
    <w:p w14:paraId="05B8C279" w14:textId="77777777" w:rsidR="00041DCD" w:rsidRPr="00BA06DD" w:rsidRDefault="00041DCD" w:rsidP="00541D1B">
      <w:pPr>
        <w:pStyle w:val="Listparagraf"/>
        <w:numPr>
          <w:ilvl w:val="0"/>
          <w:numId w:val="2"/>
        </w:numPr>
        <w:spacing w:before="120" w:after="0" w:line="312" w:lineRule="auto"/>
        <w:ind w:left="357" w:hanging="357"/>
        <w:contextualSpacing w:val="0"/>
        <w:jc w:val="both"/>
        <w:rPr>
          <w:rFonts w:ascii="Times New Roman" w:hAnsi="Times New Roman" w:cs="Times New Roman"/>
        </w:rPr>
      </w:pPr>
      <w:r w:rsidRPr="00BA06DD">
        <w:rPr>
          <w:rFonts w:ascii="Times New Roman" w:hAnsi="Times New Roman" w:cs="Times New Roman"/>
        </w:rPr>
        <w:t>lipsa aprovizion</w:t>
      </w:r>
      <w:r w:rsidR="00031863" w:rsidRPr="00BA06DD">
        <w:rPr>
          <w:rFonts w:ascii="Times New Roman" w:hAnsi="Times New Roman" w:cs="Times New Roman"/>
        </w:rPr>
        <w:t>ă</w:t>
      </w:r>
      <w:r w:rsidRPr="00BA06DD">
        <w:rPr>
          <w:rFonts w:ascii="Times New Roman" w:hAnsi="Times New Roman" w:cs="Times New Roman"/>
        </w:rPr>
        <w:t>rii farmaciei spitalului cu un anumit medicament</w:t>
      </w:r>
    </w:p>
    <w:p w14:paraId="1C095667" w14:textId="77777777" w:rsidR="00351B2A" w:rsidRPr="00BA06DD" w:rsidRDefault="00351B2A" w:rsidP="00C52A69">
      <w:pPr>
        <w:spacing w:after="0" w:line="312" w:lineRule="auto"/>
        <w:jc w:val="both"/>
        <w:rPr>
          <w:rFonts w:ascii="Times New Roman" w:hAnsi="Times New Roman" w:cs="Times New Roman"/>
        </w:rPr>
      </w:pPr>
      <w:r w:rsidRPr="00BA06DD">
        <w:rPr>
          <w:rFonts w:ascii="Times New Roman" w:hAnsi="Times New Roman" w:cs="Times New Roman"/>
        </w:rPr>
        <w:t>SOLU</w:t>
      </w:r>
      <w:r w:rsidR="00031863" w:rsidRPr="00BA06DD">
        <w:rPr>
          <w:rFonts w:ascii="Times New Roman" w:hAnsi="Times New Roman" w:cs="Times New Roman"/>
        </w:rPr>
        <w:t>Ț</w:t>
      </w:r>
      <w:r w:rsidRPr="00BA06DD">
        <w:rPr>
          <w:rFonts w:ascii="Times New Roman" w:hAnsi="Times New Roman" w:cs="Times New Roman"/>
        </w:rPr>
        <w:t>II:</w:t>
      </w:r>
    </w:p>
    <w:p w14:paraId="2D447AF8" w14:textId="77777777" w:rsidR="00351B2A" w:rsidRPr="00BA06DD" w:rsidRDefault="00351B2A" w:rsidP="001D654F">
      <w:pPr>
        <w:pStyle w:val="Listparagraf"/>
        <w:numPr>
          <w:ilvl w:val="0"/>
          <w:numId w:val="6"/>
        </w:numPr>
        <w:spacing w:after="0" w:line="312" w:lineRule="auto"/>
        <w:contextualSpacing w:val="0"/>
        <w:jc w:val="both"/>
        <w:rPr>
          <w:rFonts w:ascii="Times New Roman" w:hAnsi="Times New Roman" w:cs="Times New Roman"/>
        </w:rPr>
      </w:pPr>
      <w:r w:rsidRPr="00BA06DD">
        <w:rPr>
          <w:rFonts w:ascii="Times New Roman" w:hAnsi="Times New Roman" w:cs="Times New Roman"/>
        </w:rPr>
        <w:t>completarea nomenclatorului de medicamente al farmaciei spitalului</w:t>
      </w:r>
    </w:p>
    <w:p w14:paraId="07A0A3A1" w14:textId="7844139D" w:rsidR="00351B2A" w:rsidRPr="00BA06DD" w:rsidRDefault="00351B2A" w:rsidP="001D654F">
      <w:pPr>
        <w:pStyle w:val="Listparagraf"/>
        <w:numPr>
          <w:ilvl w:val="0"/>
          <w:numId w:val="6"/>
        </w:numPr>
        <w:spacing w:after="0" w:line="312" w:lineRule="auto"/>
        <w:ind w:left="357" w:hanging="357"/>
        <w:contextualSpacing w:val="0"/>
        <w:jc w:val="both"/>
        <w:rPr>
          <w:rFonts w:ascii="Times New Roman" w:hAnsi="Times New Roman" w:cs="Times New Roman"/>
        </w:rPr>
      </w:pPr>
      <w:r w:rsidRPr="00BA06DD">
        <w:rPr>
          <w:rFonts w:ascii="Times New Roman" w:hAnsi="Times New Roman" w:cs="Times New Roman"/>
        </w:rPr>
        <w:t>eficientizarea aprovizion</w:t>
      </w:r>
      <w:r w:rsidR="00031863" w:rsidRPr="00BA06DD">
        <w:rPr>
          <w:rFonts w:ascii="Times New Roman" w:hAnsi="Times New Roman" w:cs="Times New Roman"/>
        </w:rPr>
        <w:t>ă</w:t>
      </w:r>
      <w:r w:rsidRPr="00BA06DD">
        <w:rPr>
          <w:rFonts w:ascii="Times New Roman" w:hAnsi="Times New Roman" w:cs="Times New Roman"/>
        </w:rPr>
        <w:t>rii cu medicamente a farmaciei spitalului</w:t>
      </w:r>
    </w:p>
    <w:p w14:paraId="38B20EA3" w14:textId="77777777" w:rsidR="00351B2A" w:rsidRPr="00BA06DD" w:rsidRDefault="00351B2A" w:rsidP="00541D1B">
      <w:pPr>
        <w:pStyle w:val="Listparagraf"/>
        <w:numPr>
          <w:ilvl w:val="0"/>
          <w:numId w:val="2"/>
        </w:numPr>
        <w:spacing w:before="120" w:after="0" w:line="312" w:lineRule="auto"/>
        <w:ind w:left="357" w:hanging="357"/>
        <w:contextualSpacing w:val="0"/>
        <w:jc w:val="both"/>
        <w:rPr>
          <w:rFonts w:ascii="Times New Roman" w:hAnsi="Times New Roman" w:cs="Times New Roman"/>
        </w:rPr>
      </w:pPr>
      <w:r w:rsidRPr="00BA06DD">
        <w:rPr>
          <w:rFonts w:ascii="Times New Roman" w:hAnsi="Times New Roman" w:cs="Times New Roman"/>
        </w:rPr>
        <w:t>imposibilitatea efectu</w:t>
      </w:r>
      <w:r w:rsidR="00031863" w:rsidRPr="00BA06DD">
        <w:rPr>
          <w:rFonts w:ascii="Times New Roman" w:hAnsi="Times New Roman" w:cs="Times New Roman"/>
        </w:rPr>
        <w:t>ă</w:t>
      </w:r>
      <w:r w:rsidRPr="00BA06DD">
        <w:rPr>
          <w:rFonts w:ascii="Times New Roman" w:hAnsi="Times New Roman" w:cs="Times New Roman"/>
        </w:rPr>
        <w:t>rii unei anumite analize de laborator datorit</w:t>
      </w:r>
      <w:r w:rsidR="00031863" w:rsidRPr="00BA06DD">
        <w:rPr>
          <w:rFonts w:ascii="Times New Roman" w:hAnsi="Times New Roman" w:cs="Times New Roman"/>
        </w:rPr>
        <w:t>ă</w:t>
      </w:r>
      <w:r w:rsidRPr="00BA06DD">
        <w:rPr>
          <w:rFonts w:ascii="Times New Roman" w:hAnsi="Times New Roman" w:cs="Times New Roman"/>
        </w:rPr>
        <w:t xml:space="preserve"> lipsei de reactivi</w:t>
      </w:r>
    </w:p>
    <w:p w14:paraId="21E85111" w14:textId="77777777" w:rsidR="00351B2A" w:rsidRPr="00BA06DD" w:rsidRDefault="00351B2A" w:rsidP="00C52A69">
      <w:pPr>
        <w:spacing w:after="0" w:line="312" w:lineRule="auto"/>
        <w:jc w:val="both"/>
        <w:rPr>
          <w:rFonts w:ascii="Times New Roman" w:hAnsi="Times New Roman" w:cs="Times New Roman"/>
        </w:rPr>
      </w:pPr>
      <w:r w:rsidRPr="00BA06DD">
        <w:rPr>
          <w:rFonts w:ascii="Times New Roman" w:hAnsi="Times New Roman" w:cs="Times New Roman"/>
        </w:rPr>
        <w:t>SOLU</w:t>
      </w:r>
      <w:r w:rsidR="00031863" w:rsidRPr="00BA06DD">
        <w:rPr>
          <w:rFonts w:ascii="Times New Roman" w:hAnsi="Times New Roman" w:cs="Times New Roman"/>
        </w:rPr>
        <w:t>Ț</w:t>
      </w:r>
      <w:r w:rsidRPr="00BA06DD">
        <w:rPr>
          <w:rFonts w:ascii="Times New Roman" w:hAnsi="Times New Roman" w:cs="Times New Roman"/>
        </w:rPr>
        <w:t>II:</w:t>
      </w:r>
    </w:p>
    <w:p w14:paraId="4968C45C" w14:textId="22B6B20F" w:rsidR="00EE1E79" w:rsidRPr="00541D1B" w:rsidRDefault="000146A8" w:rsidP="001D654F">
      <w:pPr>
        <w:pStyle w:val="Listparagraf"/>
        <w:numPr>
          <w:ilvl w:val="0"/>
          <w:numId w:val="7"/>
        </w:numPr>
        <w:spacing w:after="0" w:line="312" w:lineRule="auto"/>
        <w:contextualSpacing w:val="0"/>
        <w:jc w:val="both"/>
        <w:rPr>
          <w:rFonts w:ascii="Times New Roman" w:hAnsi="Times New Roman" w:cs="Times New Roman"/>
        </w:rPr>
      </w:pPr>
      <w:r w:rsidRPr="00BA06DD">
        <w:rPr>
          <w:rFonts w:ascii="Times New Roman" w:hAnsi="Times New Roman" w:cs="Times New Roman"/>
        </w:rPr>
        <w:t>achizi</w:t>
      </w:r>
      <w:r w:rsidR="00031863" w:rsidRPr="00BA06DD">
        <w:rPr>
          <w:rFonts w:ascii="Times New Roman" w:hAnsi="Times New Roman" w:cs="Times New Roman"/>
        </w:rPr>
        <w:t>ț</w:t>
      </w:r>
      <w:r w:rsidRPr="00BA06DD">
        <w:rPr>
          <w:rFonts w:ascii="Times New Roman" w:hAnsi="Times New Roman" w:cs="Times New Roman"/>
        </w:rPr>
        <w:t>ionarea de reactivi chimici de laborator necesari evalu</w:t>
      </w:r>
      <w:r w:rsidR="00031863" w:rsidRPr="00BA06DD">
        <w:rPr>
          <w:rFonts w:ascii="Times New Roman" w:hAnsi="Times New Roman" w:cs="Times New Roman"/>
        </w:rPr>
        <w:t>ă</w:t>
      </w:r>
      <w:r w:rsidRPr="00BA06DD">
        <w:rPr>
          <w:rFonts w:ascii="Times New Roman" w:hAnsi="Times New Roman" w:cs="Times New Roman"/>
        </w:rPr>
        <w:t>rii complete</w:t>
      </w:r>
      <w:r w:rsidR="00A8603D" w:rsidRPr="00BA06DD">
        <w:rPr>
          <w:rFonts w:ascii="Times New Roman" w:hAnsi="Times New Roman" w:cs="Times New Roman"/>
        </w:rPr>
        <w:t xml:space="preserve"> și </w:t>
      </w:r>
      <w:r w:rsidRPr="00BA06DD">
        <w:rPr>
          <w:rFonts w:ascii="Times New Roman" w:hAnsi="Times New Roman" w:cs="Times New Roman"/>
        </w:rPr>
        <w:t>corecte a pacien</w:t>
      </w:r>
      <w:r w:rsidR="00031863" w:rsidRPr="00BA06DD">
        <w:rPr>
          <w:rFonts w:ascii="Times New Roman" w:hAnsi="Times New Roman" w:cs="Times New Roman"/>
        </w:rPr>
        <w:t>ț</w:t>
      </w:r>
      <w:r w:rsidRPr="00BA06DD">
        <w:rPr>
          <w:rFonts w:ascii="Times New Roman" w:hAnsi="Times New Roman" w:cs="Times New Roman"/>
        </w:rPr>
        <w:t xml:space="preserve">ilor </w:t>
      </w:r>
    </w:p>
    <w:p w14:paraId="5341DC6E" w14:textId="77777777" w:rsidR="00041DCD" w:rsidRPr="00BA06DD" w:rsidRDefault="00041DCD" w:rsidP="00541D1B">
      <w:pPr>
        <w:pStyle w:val="Listparagraf"/>
        <w:numPr>
          <w:ilvl w:val="0"/>
          <w:numId w:val="2"/>
        </w:numPr>
        <w:spacing w:before="120" w:after="0" w:line="312" w:lineRule="auto"/>
        <w:ind w:left="357" w:hanging="357"/>
        <w:contextualSpacing w:val="0"/>
        <w:jc w:val="both"/>
        <w:rPr>
          <w:rFonts w:ascii="Times New Roman" w:hAnsi="Times New Roman" w:cs="Times New Roman"/>
        </w:rPr>
      </w:pPr>
      <w:r w:rsidRPr="00BA06DD">
        <w:rPr>
          <w:rFonts w:ascii="Times New Roman" w:hAnsi="Times New Roman" w:cs="Times New Roman"/>
        </w:rPr>
        <w:lastRenderedPageBreak/>
        <w:t>imposibi</w:t>
      </w:r>
      <w:r w:rsidR="00351B2A" w:rsidRPr="00BA06DD">
        <w:rPr>
          <w:rFonts w:ascii="Times New Roman" w:hAnsi="Times New Roman" w:cs="Times New Roman"/>
        </w:rPr>
        <w:t>litatea efectu</w:t>
      </w:r>
      <w:r w:rsidR="00031863" w:rsidRPr="00BA06DD">
        <w:rPr>
          <w:rFonts w:ascii="Times New Roman" w:hAnsi="Times New Roman" w:cs="Times New Roman"/>
        </w:rPr>
        <w:t>ă</w:t>
      </w:r>
      <w:r w:rsidR="00351B2A" w:rsidRPr="00BA06DD">
        <w:rPr>
          <w:rFonts w:ascii="Times New Roman" w:hAnsi="Times New Roman" w:cs="Times New Roman"/>
        </w:rPr>
        <w:t xml:space="preserve">rii unor </w:t>
      </w:r>
      <w:r w:rsidRPr="00BA06DD">
        <w:rPr>
          <w:rFonts w:ascii="Times New Roman" w:hAnsi="Times New Roman" w:cs="Times New Roman"/>
        </w:rPr>
        <w:t>investiga</w:t>
      </w:r>
      <w:r w:rsidR="00031863" w:rsidRPr="00BA06DD">
        <w:rPr>
          <w:rFonts w:ascii="Times New Roman" w:hAnsi="Times New Roman" w:cs="Times New Roman"/>
        </w:rPr>
        <w:t>ț</w:t>
      </w:r>
      <w:r w:rsidRPr="00BA06DD">
        <w:rPr>
          <w:rFonts w:ascii="Times New Roman" w:hAnsi="Times New Roman" w:cs="Times New Roman"/>
        </w:rPr>
        <w:t>ii imagistice</w:t>
      </w:r>
      <w:r w:rsidR="002C1627" w:rsidRPr="00BA06DD">
        <w:rPr>
          <w:rFonts w:ascii="Times New Roman" w:hAnsi="Times New Roman" w:cs="Times New Roman"/>
        </w:rPr>
        <w:t xml:space="preserve"> din cauza</w:t>
      </w:r>
      <w:r w:rsidR="00351B2A" w:rsidRPr="00BA06DD">
        <w:rPr>
          <w:rFonts w:ascii="Times New Roman" w:hAnsi="Times New Roman" w:cs="Times New Roman"/>
        </w:rPr>
        <w:t xml:space="preserve"> lipsei dot</w:t>
      </w:r>
      <w:r w:rsidR="00031863" w:rsidRPr="00BA06DD">
        <w:rPr>
          <w:rFonts w:ascii="Times New Roman" w:hAnsi="Times New Roman" w:cs="Times New Roman"/>
        </w:rPr>
        <w:t>ă</w:t>
      </w:r>
      <w:r w:rsidR="00351B2A" w:rsidRPr="00BA06DD">
        <w:rPr>
          <w:rFonts w:ascii="Times New Roman" w:hAnsi="Times New Roman" w:cs="Times New Roman"/>
        </w:rPr>
        <w:t>rii spitalului cu aparatura sau echipamentele necesare</w:t>
      </w:r>
      <w:r w:rsidR="00031863" w:rsidRPr="00BA06DD">
        <w:rPr>
          <w:rFonts w:ascii="Times New Roman" w:hAnsi="Times New Roman" w:cs="Times New Roman"/>
        </w:rPr>
        <w:t>,</w:t>
      </w:r>
      <w:r w:rsidR="00351B2A" w:rsidRPr="00BA06DD">
        <w:rPr>
          <w:rFonts w:ascii="Times New Roman" w:hAnsi="Times New Roman" w:cs="Times New Roman"/>
        </w:rPr>
        <w:t xml:space="preserve"> sau lipsa personalului medical instruit</w:t>
      </w:r>
      <w:r w:rsidRPr="00BA06DD">
        <w:rPr>
          <w:rFonts w:ascii="Times New Roman" w:hAnsi="Times New Roman" w:cs="Times New Roman"/>
        </w:rPr>
        <w:t xml:space="preserve"> </w:t>
      </w:r>
    </w:p>
    <w:p w14:paraId="20B24E17" w14:textId="77777777" w:rsidR="00351B2A" w:rsidRPr="00BA06DD" w:rsidRDefault="00031863" w:rsidP="00C52A69">
      <w:pPr>
        <w:spacing w:after="0" w:line="312" w:lineRule="auto"/>
        <w:jc w:val="both"/>
        <w:rPr>
          <w:rFonts w:ascii="Times New Roman" w:hAnsi="Times New Roman" w:cs="Times New Roman"/>
        </w:rPr>
      </w:pPr>
      <w:r w:rsidRPr="00BA06DD">
        <w:rPr>
          <w:rFonts w:ascii="Times New Roman" w:hAnsi="Times New Roman" w:cs="Times New Roman"/>
        </w:rPr>
        <w:t>SOLUȚII</w:t>
      </w:r>
      <w:r w:rsidR="00351B2A" w:rsidRPr="00BA06DD">
        <w:rPr>
          <w:rFonts w:ascii="Times New Roman" w:hAnsi="Times New Roman" w:cs="Times New Roman"/>
        </w:rPr>
        <w:t>:</w:t>
      </w:r>
    </w:p>
    <w:p w14:paraId="736A91EF" w14:textId="77777777" w:rsidR="00351B2A" w:rsidRPr="00BA06DD" w:rsidRDefault="000146A8" w:rsidP="001D654F">
      <w:pPr>
        <w:pStyle w:val="Listparagraf"/>
        <w:numPr>
          <w:ilvl w:val="0"/>
          <w:numId w:val="7"/>
        </w:numPr>
        <w:spacing w:after="0" w:line="312" w:lineRule="auto"/>
        <w:contextualSpacing w:val="0"/>
        <w:jc w:val="both"/>
        <w:rPr>
          <w:rFonts w:ascii="Times New Roman" w:hAnsi="Times New Roman" w:cs="Times New Roman"/>
        </w:rPr>
      </w:pPr>
      <w:r w:rsidRPr="00BA06DD">
        <w:rPr>
          <w:rFonts w:ascii="Times New Roman" w:hAnsi="Times New Roman" w:cs="Times New Roman"/>
        </w:rPr>
        <w:t>achizi</w:t>
      </w:r>
      <w:r w:rsidR="00031863" w:rsidRPr="00BA06DD">
        <w:rPr>
          <w:rFonts w:ascii="Times New Roman" w:hAnsi="Times New Roman" w:cs="Times New Roman"/>
        </w:rPr>
        <w:t>țion</w:t>
      </w:r>
      <w:r w:rsidRPr="00BA06DD">
        <w:rPr>
          <w:rFonts w:ascii="Times New Roman" w:hAnsi="Times New Roman" w:cs="Times New Roman"/>
        </w:rPr>
        <w:t>area de aparatur</w:t>
      </w:r>
      <w:r w:rsidR="00031863" w:rsidRPr="00BA06DD">
        <w:rPr>
          <w:rFonts w:ascii="Times New Roman" w:hAnsi="Times New Roman" w:cs="Times New Roman"/>
        </w:rPr>
        <w:t>ă</w:t>
      </w:r>
      <w:r w:rsidRPr="00BA06DD">
        <w:rPr>
          <w:rFonts w:ascii="Times New Roman" w:hAnsi="Times New Roman" w:cs="Times New Roman"/>
        </w:rPr>
        <w:t xml:space="preserve"> medical</w:t>
      </w:r>
      <w:r w:rsidR="00031863" w:rsidRPr="00BA06DD">
        <w:rPr>
          <w:rFonts w:ascii="Times New Roman" w:hAnsi="Times New Roman" w:cs="Times New Roman"/>
        </w:rPr>
        <w:t>ă</w:t>
      </w:r>
      <w:r w:rsidRPr="00BA06DD">
        <w:rPr>
          <w:rFonts w:ascii="Times New Roman" w:hAnsi="Times New Roman" w:cs="Times New Roman"/>
        </w:rPr>
        <w:t xml:space="preserve"> sau </w:t>
      </w:r>
      <w:r w:rsidR="00031863" w:rsidRPr="00BA06DD">
        <w:rPr>
          <w:rFonts w:ascii="Times New Roman" w:hAnsi="Times New Roman" w:cs="Times New Roman"/>
        </w:rPr>
        <w:t>î</w:t>
      </w:r>
      <w:r w:rsidRPr="00BA06DD">
        <w:rPr>
          <w:rFonts w:ascii="Times New Roman" w:hAnsi="Times New Roman" w:cs="Times New Roman"/>
        </w:rPr>
        <w:t>ncheierea de contracte de colaborare cu institu</w:t>
      </w:r>
      <w:r w:rsidR="00031863" w:rsidRPr="00BA06DD">
        <w:rPr>
          <w:rFonts w:ascii="Times New Roman" w:hAnsi="Times New Roman" w:cs="Times New Roman"/>
        </w:rPr>
        <w:t>ț</w:t>
      </w:r>
      <w:r w:rsidRPr="00BA06DD">
        <w:rPr>
          <w:rFonts w:ascii="Times New Roman" w:hAnsi="Times New Roman" w:cs="Times New Roman"/>
        </w:rPr>
        <w:t>ii care de</w:t>
      </w:r>
      <w:r w:rsidR="00031863" w:rsidRPr="00BA06DD">
        <w:rPr>
          <w:rFonts w:ascii="Times New Roman" w:hAnsi="Times New Roman" w:cs="Times New Roman"/>
        </w:rPr>
        <w:t>ț</w:t>
      </w:r>
      <w:r w:rsidRPr="00BA06DD">
        <w:rPr>
          <w:rFonts w:ascii="Times New Roman" w:hAnsi="Times New Roman" w:cs="Times New Roman"/>
        </w:rPr>
        <w:t>in resursele necesare investig</w:t>
      </w:r>
      <w:r w:rsidR="00031863" w:rsidRPr="00BA06DD">
        <w:rPr>
          <w:rFonts w:ascii="Times New Roman" w:hAnsi="Times New Roman" w:cs="Times New Roman"/>
        </w:rPr>
        <w:t>ă</w:t>
      </w:r>
      <w:r w:rsidRPr="00BA06DD">
        <w:rPr>
          <w:rFonts w:ascii="Times New Roman" w:hAnsi="Times New Roman" w:cs="Times New Roman"/>
        </w:rPr>
        <w:t>rii com</w:t>
      </w:r>
      <w:r w:rsidR="002C1627" w:rsidRPr="00BA06DD">
        <w:rPr>
          <w:rFonts w:ascii="Times New Roman" w:hAnsi="Times New Roman" w:cs="Times New Roman"/>
        </w:rPr>
        <w:t>plete a pacien</w:t>
      </w:r>
      <w:r w:rsidR="00031863" w:rsidRPr="00BA06DD">
        <w:rPr>
          <w:rFonts w:ascii="Times New Roman" w:hAnsi="Times New Roman" w:cs="Times New Roman"/>
        </w:rPr>
        <w:t>ț</w:t>
      </w:r>
      <w:r w:rsidR="002C1627" w:rsidRPr="00BA06DD">
        <w:rPr>
          <w:rFonts w:ascii="Times New Roman" w:hAnsi="Times New Roman" w:cs="Times New Roman"/>
        </w:rPr>
        <w:t>ilor.</w:t>
      </w:r>
    </w:p>
    <w:p w14:paraId="31EB0DEF" w14:textId="41DEA6CE" w:rsidR="000146A8" w:rsidRPr="00541D1B" w:rsidRDefault="000146A8" w:rsidP="001D654F">
      <w:pPr>
        <w:pStyle w:val="Listparagraf"/>
        <w:numPr>
          <w:ilvl w:val="0"/>
          <w:numId w:val="7"/>
        </w:numPr>
        <w:spacing w:after="0" w:line="312" w:lineRule="auto"/>
        <w:contextualSpacing w:val="0"/>
        <w:jc w:val="both"/>
        <w:rPr>
          <w:rFonts w:ascii="Times New Roman" w:hAnsi="Times New Roman" w:cs="Times New Roman"/>
        </w:rPr>
      </w:pPr>
      <w:r w:rsidRPr="00BA06DD">
        <w:rPr>
          <w:rFonts w:ascii="Times New Roman" w:hAnsi="Times New Roman" w:cs="Times New Roman"/>
        </w:rPr>
        <w:t>ob</w:t>
      </w:r>
      <w:r w:rsidR="00031863" w:rsidRPr="00BA06DD">
        <w:rPr>
          <w:rFonts w:ascii="Times New Roman" w:hAnsi="Times New Roman" w:cs="Times New Roman"/>
        </w:rPr>
        <w:t>ți</w:t>
      </w:r>
      <w:r w:rsidRPr="00BA06DD">
        <w:rPr>
          <w:rFonts w:ascii="Times New Roman" w:hAnsi="Times New Roman" w:cs="Times New Roman"/>
        </w:rPr>
        <w:t>nerea de noi competen</w:t>
      </w:r>
      <w:r w:rsidR="00031863" w:rsidRPr="00BA06DD">
        <w:rPr>
          <w:rFonts w:ascii="Times New Roman" w:hAnsi="Times New Roman" w:cs="Times New Roman"/>
        </w:rPr>
        <w:t>ț</w:t>
      </w:r>
      <w:r w:rsidRPr="00BA06DD">
        <w:rPr>
          <w:rFonts w:ascii="Times New Roman" w:hAnsi="Times New Roman" w:cs="Times New Roman"/>
        </w:rPr>
        <w:t>e de c</w:t>
      </w:r>
      <w:r w:rsidR="00031863" w:rsidRPr="00BA06DD">
        <w:rPr>
          <w:rFonts w:ascii="Times New Roman" w:hAnsi="Times New Roman" w:cs="Times New Roman"/>
        </w:rPr>
        <w:t>ă</w:t>
      </w:r>
      <w:r w:rsidRPr="00BA06DD">
        <w:rPr>
          <w:rFonts w:ascii="Times New Roman" w:hAnsi="Times New Roman" w:cs="Times New Roman"/>
        </w:rPr>
        <w:t>tre medici</w:t>
      </w:r>
      <w:r w:rsidR="00A8603D" w:rsidRPr="00BA06DD">
        <w:rPr>
          <w:rFonts w:ascii="Times New Roman" w:hAnsi="Times New Roman" w:cs="Times New Roman"/>
        </w:rPr>
        <w:t xml:space="preserve"> și </w:t>
      </w:r>
      <w:r w:rsidRPr="00BA06DD">
        <w:rPr>
          <w:rFonts w:ascii="Times New Roman" w:hAnsi="Times New Roman" w:cs="Times New Roman"/>
        </w:rPr>
        <w:t>asistentele medicale</w:t>
      </w:r>
    </w:p>
    <w:p w14:paraId="21825A73" w14:textId="77777777" w:rsidR="0038113B" w:rsidRPr="00BA06DD" w:rsidRDefault="00D15285" w:rsidP="006A0748">
      <w:pPr>
        <w:pStyle w:val="Titlu2"/>
      </w:pPr>
      <w:bookmarkStart w:id="35" w:name="_Toc39492206"/>
      <w:r w:rsidRPr="00BA06DD">
        <w:t>IV.2</w:t>
      </w:r>
      <w:r w:rsidR="007015F7" w:rsidRPr="00BA06DD">
        <w:t>.</w:t>
      </w:r>
      <w:r w:rsidR="00692553" w:rsidRPr="00BA06DD">
        <w:t xml:space="preserve"> Studii clinice derulate</w:t>
      </w:r>
      <w:r w:rsidR="00A8603D" w:rsidRPr="00BA06DD">
        <w:t xml:space="preserve"> în </w:t>
      </w:r>
      <w:r w:rsidR="00692553" w:rsidRPr="00BA06DD">
        <w:t>spital</w:t>
      </w:r>
      <w:r w:rsidR="00031863" w:rsidRPr="00BA06DD">
        <w:t>,</w:t>
      </w:r>
      <w:r w:rsidR="00692553" w:rsidRPr="00BA06DD">
        <w:t xml:space="preserve"> aprobate de c</w:t>
      </w:r>
      <w:r w:rsidR="00031863" w:rsidRPr="00BA06DD">
        <w:t>ă</w:t>
      </w:r>
      <w:r w:rsidR="00692553" w:rsidRPr="00BA06DD">
        <w:t>tre Comisiile de Etic</w:t>
      </w:r>
      <w:r w:rsidR="00031863" w:rsidRPr="00BA06DD">
        <w:t>ă</w:t>
      </w:r>
      <w:r w:rsidR="00692553" w:rsidRPr="00BA06DD">
        <w:t>, care permit abaterea de la protocol</w:t>
      </w:r>
      <w:bookmarkEnd w:id="35"/>
      <w:r w:rsidR="00692553" w:rsidRPr="00BA06DD">
        <w:t xml:space="preserve"> </w:t>
      </w:r>
    </w:p>
    <w:p w14:paraId="1ACA6ECD" w14:textId="4EFB3343" w:rsidR="004A42C2" w:rsidRPr="00541D1B" w:rsidRDefault="00EE1E79" w:rsidP="00541D1B">
      <w:pPr>
        <w:spacing w:after="0" w:line="312" w:lineRule="auto"/>
        <w:ind w:firstLine="720"/>
        <w:jc w:val="both"/>
        <w:rPr>
          <w:rFonts w:ascii="Times New Roman" w:hAnsi="Times New Roman" w:cs="Times New Roman"/>
        </w:rPr>
      </w:pPr>
      <w:r w:rsidRPr="00BA06DD">
        <w:rPr>
          <w:rFonts w:ascii="Times New Roman" w:hAnsi="Times New Roman" w:cs="Times New Roman"/>
        </w:rPr>
        <w:t>Abaterile de la protocol sunt, de asemenea, permise</w:t>
      </w:r>
      <w:r w:rsidR="00A8603D" w:rsidRPr="00BA06DD">
        <w:rPr>
          <w:rFonts w:ascii="Times New Roman" w:hAnsi="Times New Roman" w:cs="Times New Roman"/>
        </w:rPr>
        <w:t xml:space="preserve"> în </w:t>
      </w:r>
      <w:r w:rsidRPr="00BA06DD">
        <w:rPr>
          <w:rFonts w:ascii="Times New Roman" w:hAnsi="Times New Roman" w:cs="Times New Roman"/>
        </w:rPr>
        <w:t>cazul</w:t>
      </w:r>
      <w:r w:rsidR="000C26D2" w:rsidRPr="00BA06DD">
        <w:rPr>
          <w:rFonts w:ascii="Times New Roman" w:hAnsi="Times New Roman" w:cs="Times New Roman"/>
        </w:rPr>
        <w:t xml:space="preserve"> </w:t>
      </w:r>
      <w:r w:rsidR="000D1050" w:rsidRPr="00BA06DD">
        <w:rPr>
          <w:rFonts w:ascii="Times New Roman" w:hAnsi="Times New Roman" w:cs="Times New Roman"/>
        </w:rPr>
        <w:t>pacienți</w:t>
      </w:r>
      <w:r w:rsidR="000C26D2" w:rsidRPr="00BA06DD">
        <w:rPr>
          <w:rFonts w:ascii="Times New Roman" w:hAnsi="Times New Roman" w:cs="Times New Roman"/>
        </w:rPr>
        <w:t>lor inclu</w:t>
      </w:r>
      <w:r w:rsidR="00031863" w:rsidRPr="00BA06DD">
        <w:rPr>
          <w:rFonts w:ascii="Times New Roman" w:hAnsi="Times New Roman" w:cs="Times New Roman"/>
        </w:rPr>
        <w:t>ș</w:t>
      </w:r>
      <w:r w:rsidR="000C26D2" w:rsidRPr="00BA06DD">
        <w:rPr>
          <w:rFonts w:ascii="Times New Roman" w:hAnsi="Times New Roman" w:cs="Times New Roman"/>
        </w:rPr>
        <w:t>i</w:t>
      </w:r>
      <w:r w:rsidR="00A8603D" w:rsidRPr="00BA06DD">
        <w:rPr>
          <w:rFonts w:ascii="Times New Roman" w:hAnsi="Times New Roman" w:cs="Times New Roman"/>
        </w:rPr>
        <w:t xml:space="preserve"> în </w:t>
      </w:r>
      <w:r w:rsidR="000C26D2" w:rsidRPr="00BA06DD">
        <w:rPr>
          <w:rFonts w:ascii="Times New Roman" w:hAnsi="Times New Roman" w:cs="Times New Roman"/>
        </w:rPr>
        <w:t>studiile clinice care se deruleaz</w:t>
      </w:r>
      <w:r w:rsidR="00031863" w:rsidRPr="00BA06DD">
        <w:rPr>
          <w:rFonts w:ascii="Times New Roman" w:hAnsi="Times New Roman" w:cs="Times New Roman"/>
        </w:rPr>
        <w:t>ă</w:t>
      </w:r>
      <w:r w:rsidR="00A8603D" w:rsidRPr="00BA06DD">
        <w:rPr>
          <w:rFonts w:ascii="Times New Roman" w:hAnsi="Times New Roman" w:cs="Times New Roman"/>
        </w:rPr>
        <w:t xml:space="preserve"> în </w:t>
      </w:r>
      <w:r w:rsidRPr="00BA06DD">
        <w:rPr>
          <w:rFonts w:ascii="Times New Roman" w:hAnsi="Times New Roman" w:cs="Times New Roman"/>
        </w:rPr>
        <w:t>cadrul spitalului</w:t>
      </w:r>
      <w:r w:rsidR="00031863" w:rsidRPr="00BA06DD">
        <w:rPr>
          <w:rFonts w:ascii="Times New Roman" w:hAnsi="Times New Roman" w:cs="Times New Roman"/>
        </w:rPr>
        <w:t>,</w:t>
      </w:r>
      <w:r w:rsidRPr="00BA06DD">
        <w:rPr>
          <w:rFonts w:ascii="Times New Roman" w:hAnsi="Times New Roman" w:cs="Times New Roman"/>
        </w:rPr>
        <w:t xml:space="preserve"> aprob</w:t>
      </w:r>
      <w:r w:rsidR="000C26D2" w:rsidRPr="00BA06DD">
        <w:rPr>
          <w:rFonts w:ascii="Times New Roman" w:hAnsi="Times New Roman" w:cs="Times New Roman"/>
        </w:rPr>
        <w:t>ate de c</w:t>
      </w:r>
      <w:r w:rsidR="00031863" w:rsidRPr="00BA06DD">
        <w:rPr>
          <w:rFonts w:ascii="Times New Roman" w:hAnsi="Times New Roman" w:cs="Times New Roman"/>
        </w:rPr>
        <w:t>ă</w:t>
      </w:r>
      <w:r w:rsidR="000C26D2" w:rsidRPr="00BA06DD">
        <w:rPr>
          <w:rFonts w:ascii="Times New Roman" w:hAnsi="Times New Roman" w:cs="Times New Roman"/>
        </w:rPr>
        <w:t>tre Comisiile de Etic</w:t>
      </w:r>
      <w:r w:rsidR="00031863" w:rsidRPr="00BA06DD">
        <w:rPr>
          <w:rFonts w:ascii="Times New Roman" w:hAnsi="Times New Roman" w:cs="Times New Roman"/>
        </w:rPr>
        <w:t>ă</w:t>
      </w:r>
      <w:r w:rsidR="00E83F9D" w:rsidRPr="00BA06DD">
        <w:rPr>
          <w:rFonts w:ascii="Times New Roman" w:hAnsi="Times New Roman" w:cs="Times New Roman"/>
        </w:rPr>
        <w:t>, caz</w:t>
      </w:r>
      <w:r w:rsidR="00A8603D" w:rsidRPr="00BA06DD">
        <w:rPr>
          <w:rFonts w:ascii="Times New Roman" w:hAnsi="Times New Roman" w:cs="Times New Roman"/>
        </w:rPr>
        <w:t xml:space="preserve"> în </w:t>
      </w:r>
      <w:r w:rsidR="00E83F9D" w:rsidRPr="00BA06DD">
        <w:rPr>
          <w:rFonts w:ascii="Times New Roman" w:hAnsi="Times New Roman" w:cs="Times New Roman"/>
        </w:rPr>
        <w:t>care se va respecta protocolul studiului respectiv</w:t>
      </w:r>
      <w:r w:rsidR="000C26D2" w:rsidRPr="00BA06DD">
        <w:rPr>
          <w:rFonts w:ascii="Times New Roman" w:hAnsi="Times New Roman" w:cs="Times New Roman"/>
        </w:rPr>
        <w:t>.</w:t>
      </w:r>
    </w:p>
    <w:p w14:paraId="630974FA" w14:textId="77777777" w:rsidR="00EB7742" w:rsidRPr="00BA06DD" w:rsidRDefault="003A287A" w:rsidP="00541D1B">
      <w:pPr>
        <w:pStyle w:val="Titlu1"/>
      </w:pPr>
      <w:bookmarkStart w:id="36" w:name="_Toc39492207"/>
      <w:r w:rsidRPr="00BA06DD">
        <w:t>V</w:t>
      </w:r>
      <w:r w:rsidR="00692553" w:rsidRPr="00BA06DD">
        <w:t>. INDICATORII DE MONITORIZARE A IMPLEMENT</w:t>
      </w:r>
      <w:r w:rsidR="00031863" w:rsidRPr="00BA06DD">
        <w:t>Ă</w:t>
      </w:r>
      <w:r w:rsidR="00692553" w:rsidRPr="00BA06DD">
        <w:t>RII PROTOCOLULUI LA NIVELUL SPITALULUI</w:t>
      </w:r>
      <w:bookmarkEnd w:id="36"/>
      <w:r w:rsidR="00692553" w:rsidRPr="00BA06DD">
        <w:t xml:space="preserve"> </w:t>
      </w:r>
    </w:p>
    <w:p w14:paraId="42ACEBE5" w14:textId="77777777" w:rsidR="00D9492D" w:rsidRPr="00BA06DD" w:rsidRDefault="00D9492D" w:rsidP="00541D1B">
      <w:pPr>
        <w:spacing w:before="240" w:after="0" w:line="312" w:lineRule="auto"/>
        <w:jc w:val="both"/>
        <w:rPr>
          <w:rFonts w:ascii="Times New Roman" w:hAnsi="Times New Roman" w:cs="Times New Roman"/>
          <w:b/>
        </w:rPr>
      </w:pPr>
      <w:r w:rsidRPr="00BA06DD">
        <w:rPr>
          <w:rFonts w:ascii="Times New Roman" w:hAnsi="Times New Roman" w:cs="Times New Roman"/>
          <w:b/>
        </w:rPr>
        <w:t>INDICATORI DE STRUCTUR</w:t>
      </w:r>
      <w:r w:rsidR="00031863" w:rsidRPr="00BA06DD">
        <w:rPr>
          <w:rFonts w:ascii="Times New Roman" w:hAnsi="Times New Roman" w:cs="Times New Roman"/>
          <w:b/>
        </w:rPr>
        <w:t>Ă</w:t>
      </w:r>
    </w:p>
    <w:p w14:paraId="7EE290EC" w14:textId="77777777" w:rsidR="00D9492D" w:rsidRPr="00BA06DD" w:rsidRDefault="00D9492D" w:rsidP="00541D1B">
      <w:pPr>
        <w:spacing w:before="120" w:after="0" w:line="312" w:lineRule="auto"/>
        <w:jc w:val="both"/>
        <w:rPr>
          <w:rFonts w:ascii="Times New Roman" w:hAnsi="Times New Roman" w:cs="Times New Roman"/>
          <w:b/>
        </w:rPr>
      </w:pPr>
      <w:r w:rsidRPr="00BA06DD">
        <w:rPr>
          <w:rFonts w:ascii="Times New Roman" w:hAnsi="Times New Roman" w:cs="Times New Roman"/>
          <w:b/>
        </w:rPr>
        <w:t xml:space="preserve">Indicatorul 1: </w:t>
      </w:r>
      <w:r w:rsidR="00881B61" w:rsidRPr="00BA06DD">
        <w:rPr>
          <w:rFonts w:ascii="Times New Roman" w:hAnsi="Times New Roman" w:cs="Times New Roman"/>
        </w:rPr>
        <w:t>costul mediu al spitaliz</w:t>
      </w:r>
      <w:r w:rsidR="00031863" w:rsidRPr="00BA06DD">
        <w:rPr>
          <w:rFonts w:ascii="Times New Roman" w:hAnsi="Times New Roman" w:cs="Times New Roman"/>
        </w:rPr>
        <w:t>ă</w:t>
      </w:r>
      <w:r w:rsidR="00881B61" w:rsidRPr="00BA06DD">
        <w:rPr>
          <w:rFonts w:ascii="Times New Roman" w:hAnsi="Times New Roman" w:cs="Times New Roman"/>
        </w:rPr>
        <w:t>rii pacien</w:t>
      </w:r>
      <w:r w:rsidR="00031863" w:rsidRPr="00BA06DD">
        <w:rPr>
          <w:rFonts w:ascii="Times New Roman" w:hAnsi="Times New Roman" w:cs="Times New Roman"/>
        </w:rPr>
        <w:t>ț</w:t>
      </w:r>
      <w:r w:rsidR="00881B61" w:rsidRPr="00BA06DD">
        <w:rPr>
          <w:rFonts w:ascii="Times New Roman" w:hAnsi="Times New Roman" w:cs="Times New Roman"/>
        </w:rPr>
        <w:t>ilor c</w:t>
      </w:r>
      <w:r w:rsidR="00031863" w:rsidRPr="00BA06DD">
        <w:rPr>
          <w:rFonts w:ascii="Times New Roman" w:hAnsi="Times New Roman" w:cs="Times New Roman"/>
        </w:rPr>
        <w:t>ă</w:t>
      </w:r>
      <w:r w:rsidR="00881B61" w:rsidRPr="00BA06DD">
        <w:rPr>
          <w:rFonts w:ascii="Times New Roman" w:hAnsi="Times New Roman" w:cs="Times New Roman"/>
        </w:rPr>
        <w:t>rora li s-a aplicat protocolul</w:t>
      </w:r>
      <w:r w:rsidR="00031863" w:rsidRPr="00BA06DD">
        <w:rPr>
          <w:rFonts w:ascii="Times New Roman" w:hAnsi="Times New Roman" w:cs="Times New Roman"/>
        </w:rPr>
        <w:t>,</w:t>
      </w:r>
      <w:r w:rsidR="00881B61" w:rsidRPr="00BA06DD">
        <w:rPr>
          <w:rFonts w:ascii="Times New Roman" w:hAnsi="Times New Roman" w:cs="Times New Roman"/>
        </w:rPr>
        <w:t xml:space="preserve"> raportat la costul mediu al spitaliz</w:t>
      </w:r>
      <w:r w:rsidR="00031863" w:rsidRPr="00BA06DD">
        <w:rPr>
          <w:rFonts w:ascii="Times New Roman" w:hAnsi="Times New Roman" w:cs="Times New Roman"/>
        </w:rPr>
        <w:t>ă</w:t>
      </w:r>
      <w:r w:rsidR="00881B61" w:rsidRPr="00BA06DD">
        <w:rPr>
          <w:rFonts w:ascii="Times New Roman" w:hAnsi="Times New Roman" w:cs="Times New Roman"/>
        </w:rPr>
        <w:t>rii pacien</w:t>
      </w:r>
      <w:r w:rsidR="00031863" w:rsidRPr="00BA06DD">
        <w:rPr>
          <w:rFonts w:ascii="Times New Roman" w:hAnsi="Times New Roman" w:cs="Times New Roman"/>
        </w:rPr>
        <w:t>ț</w:t>
      </w:r>
      <w:r w:rsidR="00881B61" w:rsidRPr="00BA06DD">
        <w:rPr>
          <w:rFonts w:ascii="Times New Roman" w:hAnsi="Times New Roman" w:cs="Times New Roman"/>
        </w:rPr>
        <w:t>ilor la care nu s-a aplicat protocolul</w:t>
      </w:r>
    </w:p>
    <w:p w14:paraId="54DE9AAE" w14:textId="77777777" w:rsidR="00CB4DDD" w:rsidRPr="00BA06DD" w:rsidRDefault="00D9492D" w:rsidP="00C52A69">
      <w:pPr>
        <w:spacing w:after="0" w:line="312" w:lineRule="auto"/>
        <w:jc w:val="both"/>
        <w:rPr>
          <w:rFonts w:ascii="Times New Roman" w:hAnsi="Times New Roman" w:cs="Times New Roman"/>
        </w:rPr>
      </w:pPr>
      <w:r w:rsidRPr="00BA06DD">
        <w:rPr>
          <w:rFonts w:ascii="Times New Roman" w:hAnsi="Times New Roman" w:cs="Times New Roman"/>
          <w:b/>
        </w:rPr>
        <w:t>Obiectiv:</w:t>
      </w:r>
      <w:r w:rsidRPr="00BA06DD">
        <w:rPr>
          <w:rFonts w:ascii="Times New Roman" w:hAnsi="Times New Roman" w:cs="Times New Roman"/>
        </w:rPr>
        <w:t xml:space="preserve"> </w:t>
      </w:r>
      <w:r w:rsidR="00CB4DDD" w:rsidRPr="00BA06DD">
        <w:rPr>
          <w:rFonts w:ascii="Times New Roman" w:hAnsi="Times New Roman" w:cs="Times New Roman"/>
        </w:rPr>
        <w:t>utilizarea eficient</w:t>
      </w:r>
      <w:r w:rsidR="00031863" w:rsidRPr="00BA06DD">
        <w:rPr>
          <w:rFonts w:ascii="Times New Roman" w:hAnsi="Times New Roman" w:cs="Times New Roman"/>
        </w:rPr>
        <w:t>ă</w:t>
      </w:r>
      <w:r w:rsidR="00CB4DDD" w:rsidRPr="00BA06DD">
        <w:rPr>
          <w:rFonts w:ascii="Times New Roman" w:hAnsi="Times New Roman" w:cs="Times New Roman"/>
        </w:rPr>
        <w:t xml:space="preserve"> a resurselor medicale</w:t>
      </w:r>
    </w:p>
    <w:p w14:paraId="7AE0E33E" w14:textId="77777777" w:rsidR="00D9492D" w:rsidRPr="00BA06DD" w:rsidRDefault="00D9492D" w:rsidP="00C52A69">
      <w:pPr>
        <w:pStyle w:val="Listparagraf"/>
        <w:spacing w:after="0" w:line="312" w:lineRule="auto"/>
        <w:ind w:left="0"/>
        <w:contextualSpacing w:val="0"/>
        <w:jc w:val="both"/>
        <w:rPr>
          <w:rFonts w:ascii="Times New Roman" w:hAnsi="Times New Roman" w:cs="Times New Roman"/>
        </w:rPr>
      </w:pPr>
      <w:r w:rsidRPr="00BA06DD">
        <w:rPr>
          <w:rFonts w:ascii="Times New Roman" w:hAnsi="Times New Roman" w:cs="Times New Roman"/>
          <w:b/>
        </w:rPr>
        <w:t xml:space="preserve">Valoarea </w:t>
      </w:r>
      <w:r w:rsidR="00031863" w:rsidRPr="00BA06DD">
        <w:rPr>
          <w:rFonts w:ascii="Times New Roman" w:hAnsi="Times New Roman" w:cs="Times New Roman"/>
          <w:b/>
        </w:rPr>
        <w:t>ț</w:t>
      </w:r>
      <w:r w:rsidRPr="00BA06DD">
        <w:rPr>
          <w:rFonts w:ascii="Times New Roman" w:hAnsi="Times New Roman" w:cs="Times New Roman"/>
          <w:b/>
        </w:rPr>
        <w:t>int</w:t>
      </w:r>
      <w:r w:rsidR="00031863" w:rsidRPr="00BA06DD">
        <w:rPr>
          <w:rFonts w:ascii="Times New Roman" w:hAnsi="Times New Roman" w:cs="Times New Roman"/>
          <w:b/>
        </w:rPr>
        <w:t>ă</w:t>
      </w:r>
      <w:r w:rsidRPr="00BA06DD">
        <w:rPr>
          <w:rFonts w:ascii="Times New Roman" w:hAnsi="Times New Roman" w:cs="Times New Roman"/>
          <w:b/>
        </w:rPr>
        <w:t xml:space="preserve">: </w:t>
      </w:r>
      <w:r w:rsidR="00881B61" w:rsidRPr="00BA06DD">
        <w:rPr>
          <w:rFonts w:ascii="Times New Roman" w:hAnsi="Times New Roman" w:cs="Times New Roman"/>
          <w:b/>
        </w:rPr>
        <w:t xml:space="preserve">&lt; </w:t>
      </w:r>
      <w:r w:rsidR="00881B61" w:rsidRPr="00BA06DD">
        <w:rPr>
          <w:rFonts w:ascii="Times New Roman" w:hAnsi="Times New Roman" w:cs="Times New Roman"/>
        </w:rPr>
        <w:t>9</w:t>
      </w:r>
      <w:r w:rsidRPr="00BA06DD">
        <w:rPr>
          <w:rFonts w:ascii="Times New Roman" w:hAnsi="Times New Roman" w:cs="Times New Roman"/>
        </w:rPr>
        <w:t>0%</w:t>
      </w:r>
    </w:p>
    <w:p w14:paraId="202A711C" w14:textId="5E175DAC" w:rsidR="00881B61" w:rsidRPr="00BA06DD" w:rsidRDefault="00D9492D" w:rsidP="00C52A69">
      <w:pPr>
        <w:spacing w:after="0" w:line="312" w:lineRule="auto"/>
        <w:jc w:val="both"/>
        <w:rPr>
          <w:rFonts w:ascii="Times New Roman" w:hAnsi="Times New Roman" w:cs="Times New Roman"/>
          <w:b/>
        </w:rPr>
      </w:pPr>
      <w:r w:rsidRPr="00BA06DD">
        <w:rPr>
          <w:rFonts w:ascii="Times New Roman" w:hAnsi="Times New Roman" w:cs="Times New Roman"/>
          <w:b/>
        </w:rPr>
        <w:t xml:space="preserve">Metoda de calcul: </w:t>
      </w:r>
      <w:r w:rsidR="00881B61" w:rsidRPr="00BA06DD">
        <w:rPr>
          <w:rFonts w:ascii="Times New Roman" w:hAnsi="Times New Roman" w:cs="Times New Roman"/>
        </w:rPr>
        <w:t xml:space="preserve">costul mediu al </w:t>
      </w:r>
      <w:proofErr w:type="spellStart"/>
      <w:r w:rsidR="00881B61" w:rsidRPr="00BA06DD">
        <w:rPr>
          <w:rFonts w:ascii="Times New Roman" w:hAnsi="Times New Roman" w:cs="Times New Roman"/>
        </w:rPr>
        <w:t>spitalizarii</w:t>
      </w:r>
      <w:proofErr w:type="spellEnd"/>
      <w:r w:rsidR="00881B61" w:rsidRPr="00BA06DD">
        <w:rPr>
          <w:rFonts w:ascii="Times New Roman" w:hAnsi="Times New Roman" w:cs="Times New Roman"/>
        </w:rPr>
        <w:t xml:space="preserve"> pacien</w:t>
      </w:r>
      <w:r w:rsidR="00031863" w:rsidRPr="00BA06DD">
        <w:rPr>
          <w:rFonts w:ascii="Times New Roman" w:hAnsi="Times New Roman" w:cs="Times New Roman"/>
        </w:rPr>
        <w:t>ț</w:t>
      </w:r>
      <w:r w:rsidR="00881B61" w:rsidRPr="00BA06DD">
        <w:rPr>
          <w:rFonts w:ascii="Times New Roman" w:hAnsi="Times New Roman" w:cs="Times New Roman"/>
        </w:rPr>
        <w:t>ilor c</w:t>
      </w:r>
      <w:r w:rsidR="00031863" w:rsidRPr="00BA06DD">
        <w:rPr>
          <w:rFonts w:ascii="Times New Roman" w:hAnsi="Times New Roman" w:cs="Times New Roman"/>
        </w:rPr>
        <w:t>ă</w:t>
      </w:r>
      <w:r w:rsidR="00881B61" w:rsidRPr="00BA06DD">
        <w:rPr>
          <w:rFonts w:ascii="Times New Roman" w:hAnsi="Times New Roman" w:cs="Times New Roman"/>
        </w:rPr>
        <w:t>rora li s-a aplicat protocolul / costul mediu al spitaliz</w:t>
      </w:r>
      <w:r w:rsidR="00031863" w:rsidRPr="00BA06DD">
        <w:rPr>
          <w:rFonts w:ascii="Times New Roman" w:hAnsi="Times New Roman" w:cs="Times New Roman"/>
        </w:rPr>
        <w:t>ă</w:t>
      </w:r>
      <w:r w:rsidR="00881B61" w:rsidRPr="00BA06DD">
        <w:rPr>
          <w:rFonts w:ascii="Times New Roman" w:hAnsi="Times New Roman" w:cs="Times New Roman"/>
        </w:rPr>
        <w:t>rii pacien</w:t>
      </w:r>
      <w:r w:rsidR="00031863" w:rsidRPr="00BA06DD">
        <w:rPr>
          <w:rFonts w:ascii="Times New Roman" w:hAnsi="Times New Roman" w:cs="Times New Roman"/>
        </w:rPr>
        <w:t>ț</w:t>
      </w:r>
      <w:r w:rsidR="00881B61" w:rsidRPr="00BA06DD">
        <w:rPr>
          <w:rFonts w:ascii="Times New Roman" w:hAnsi="Times New Roman" w:cs="Times New Roman"/>
        </w:rPr>
        <w:t>ilor la care nu s-a aplicat protocolul *100</w:t>
      </w:r>
    </w:p>
    <w:p w14:paraId="174209F4" w14:textId="77777777" w:rsidR="00D9492D" w:rsidRPr="00BA06DD" w:rsidRDefault="00D9492D" w:rsidP="00541D1B">
      <w:pPr>
        <w:spacing w:before="240" w:after="0" w:line="312" w:lineRule="auto"/>
        <w:jc w:val="both"/>
        <w:rPr>
          <w:rFonts w:ascii="Times New Roman" w:hAnsi="Times New Roman" w:cs="Times New Roman"/>
          <w:b/>
        </w:rPr>
      </w:pPr>
      <w:r w:rsidRPr="00BA06DD">
        <w:rPr>
          <w:rFonts w:ascii="Times New Roman" w:hAnsi="Times New Roman" w:cs="Times New Roman"/>
          <w:b/>
        </w:rPr>
        <w:t>INDICATORI DE PROCES</w:t>
      </w:r>
    </w:p>
    <w:p w14:paraId="5B8493C1" w14:textId="1E415C84" w:rsidR="00D9492D" w:rsidRPr="00BA06DD" w:rsidRDefault="00D9492D" w:rsidP="00541D1B">
      <w:pPr>
        <w:spacing w:before="120" w:after="0" w:line="312" w:lineRule="auto"/>
        <w:jc w:val="both"/>
        <w:rPr>
          <w:rFonts w:ascii="Times New Roman" w:hAnsi="Times New Roman" w:cs="Times New Roman"/>
          <w:b/>
        </w:rPr>
      </w:pPr>
      <w:r w:rsidRPr="00BA06DD">
        <w:rPr>
          <w:rFonts w:ascii="Times New Roman" w:hAnsi="Times New Roman" w:cs="Times New Roman"/>
          <w:b/>
        </w:rPr>
        <w:t xml:space="preserve">Indicatorul </w:t>
      </w:r>
      <w:r w:rsidR="00A21714" w:rsidRPr="00BA06DD">
        <w:rPr>
          <w:rFonts w:ascii="Times New Roman" w:hAnsi="Times New Roman" w:cs="Times New Roman"/>
          <w:b/>
        </w:rPr>
        <w:t>2</w:t>
      </w:r>
      <w:r w:rsidRPr="00BA06DD">
        <w:rPr>
          <w:rFonts w:ascii="Times New Roman" w:hAnsi="Times New Roman" w:cs="Times New Roman"/>
          <w:b/>
        </w:rPr>
        <w:t>:</w:t>
      </w:r>
      <w:r w:rsidRPr="00BA06DD">
        <w:rPr>
          <w:rFonts w:ascii="Times New Roman" w:hAnsi="Times New Roman" w:cs="Times New Roman"/>
        </w:rPr>
        <w:t xml:space="preserve"> propor</w:t>
      </w:r>
      <w:r w:rsidR="00031863" w:rsidRPr="00BA06DD">
        <w:rPr>
          <w:rFonts w:ascii="Times New Roman" w:hAnsi="Times New Roman" w:cs="Times New Roman"/>
        </w:rPr>
        <w:t>ț</w:t>
      </w:r>
      <w:r w:rsidRPr="00BA06DD">
        <w:rPr>
          <w:rFonts w:ascii="Times New Roman" w:hAnsi="Times New Roman" w:cs="Times New Roman"/>
        </w:rPr>
        <w:t>ia pacien</w:t>
      </w:r>
      <w:r w:rsidR="00031863" w:rsidRPr="00BA06DD">
        <w:rPr>
          <w:rFonts w:ascii="Times New Roman" w:hAnsi="Times New Roman" w:cs="Times New Roman"/>
        </w:rPr>
        <w:t>ț</w:t>
      </w:r>
      <w:r w:rsidRPr="00BA06DD">
        <w:rPr>
          <w:rFonts w:ascii="Times New Roman" w:hAnsi="Times New Roman" w:cs="Times New Roman"/>
        </w:rPr>
        <w:t xml:space="preserve">ilor </w:t>
      </w:r>
      <w:r w:rsidR="00A21714" w:rsidRPr="00BA06DD">
        <w:rPr>
          <w:rFonts w:ascii="Times New Roman" w:hAnsi="Times New Roman" w:cs="Times New Roman"/>
        </w:rPr>
        <w:t>cu abatere de la</w:t>
      </w:r>
      <w:r w:rsidRPr="00BA06DD">
        <w:rPr>
          <w:rFonts w:ascii="Times New Roman" w:hAnsi="Times New Roman" w:cs="Times New Roman"/>
        </w:rPr>
        <w:t xml:space="preserve"> recomand</w:t>
      </w:r>
      <w:r w:rsidR="00031863" w:rsidRPr="00BA06DD">
        <w:rPr>
          <w:rFonts w:ascii="Times New Roman" w:hAnsi="Times New Roman" w:cs="Times New Roman"/>
        </w:rPr>
        <w:t>ă</w:t>
      </w:r>
      <w:r w:rsidRPr="00BA06DD">
        <w:rPr>
          <w:rFonts w:ascii="Times New Roman" w:hAnsi="Times New Roman" w:cs="Times New Roman"/>
        </w:rPr>
        <w:t xml:space="preserve">rile protocolului </w:t>
      </w:r>
      <w:r w:rsidR="00A21714" w:rsidRPr="00BA06DD">
        <w:rPr>
          <w:rFonts w:ascii="Times New Roman" w:hAnsi="Times New Roman" w:cs="Times New Roman"/>
        </w:rPr>
        <w:t>raportat la num</w:t>
      </w:r>
      <w:r w:rsidR="003F786E" w:rsidRPr="00BA06DD">
        <w:rPr>
          <w:rFonts w:ascii="Times New Roman" w:hAnsi="Times New Roman" w:cs="Times New Roman"/>
        </w:rPr>
        <w:t>ă</w:t>
      </w:r>
      <w:r w:rsidR="00A21714" w:rsidRPr="00BA06DD">
        <w:rPr>
          <w:rFonts w:ascii="Times New Roman" w:hAnsi="Times New Roman" w:cs="Times New Roman"/>
        </w:rPr>
        <w:t>rul total de pacien</w:t>
      </w:r>
      <w:r w:rsidR="003F786E" w:rsidRPr="00BA06DD">
        <w:rPr>
          <w:rFonts w:ascii="Times New Roman" w:hAnsi="Times New Roman" w:cs="Times New Roman"/>
        </w:rPr>
        <w:t>ț</w:t>
      </w:r>
      <w:r w:rsidR="00A21714" w:rsidRPr="00BA06DD">
        <w:rPr>
          <w:rFonts w:ascii="Times New Roman" w:hAnsi="Times New Roman" w:cs="Times New Roman"/>
        </w:rPr>
        <w:t>i cu afec</w:t>
      </w:r>
      <w:r w:rsidR="003F786E" w:rsidRPr="00BA06DD">
        <w:rPr>
          <w:rFonts w:ascii="Times New Roman" w:hAnsi="Times New Roman" w:cs="Times New Roman"/>
        </w:rPr>
        <w:t>ț</w:t>
      </w:r>
      <w:r w:rsidR="00A21714" w:rsidRPr="00BA06DD">
        <w:rPr>
          <w:rFonts w:ascii="Times New Roman" w:hAnsi="Times New Roman" w:cs="Times New Roman"/>
        </w:rPr>
        <w:t>iunea respectiv</w:t>
      </w:r>
      <w:r w:rsidR="003F786E" w:rsidRPr="00BA06DD">
        <w:rPr>
          <w:rFonts w:ascii="Times New Roman" w:hAnsi="Times New Roman" w:cs="Times New Roman"/>
        </w:rPr>
        <w:t>ă</w:t>
      </w:r>
    </w:p>
    <w:p w14:paraId="08254336" w14:textId="4EE40FDC" w:rsidR="00CB4DDD" w:rsidRPr="00BA06DD" w:rsidRDefault="00D9492D" w:rsidP="00C52A69">
      <w:pPr>
        <w:spacing w:after="0" w:line="312" w:lineRule="auto"/>
        <w:jc w:val="both"/>
        <w:rPr>
          <w:rFonts w:ascii="Times New Roman" w:hAnsi="Times New Roman" w:cs="Times New Roman"/>
          <w:b/>
        </w:rPr>
      </w:pPr>
      <w:r w:rsidRPr="00BA06DD">
        <w:rPr>
          <w:rFonts w:ascii="Times New Roman" w:hAnsi="Times New Roman" w:cs="Times New Roman"/>
          <w:b/>
        </w:rPr>
        <w:t>Obiectiv:</w:t>
      </w:r>
      <w:r w:rsidRPr="00BA06DD">
        <w:rPr>
          <w:rFonts w:ascii="Times New Roman" w:hAnsi="Times New Roman" w:cs="Times New Roman"/>
        </w:rPr>
        <w:t xml:space="preserve"> </w:t>
      </w:r>
      <w:r w:rsidR="00CB4DDD" w:rsidRPr="00BA06DD">
        <w:rPr>
          <w:rFonts w:ascii="Times New Roman" w:hAnsi="Times New Roman" w:cs="Times New Roman"/>
        </w:rPr>
        <w:t>uniformizarea</w:t>
      </w:r>
      <w:r w:rsidR="00A8603D" w:rsidRPr="00BA06DD">
        <w:rPr>
          <w:rFonts w:ascii="Times New Roman" w:hAnsi="Times New Roman" w:cs="Times New Roman"/>
        </w:rPr>
        <w:t xml:space="preserve"> și </w:t>
      </w:r>
      <w:r w:rsidR="003F786E" w:rsidRPr="00BA06DD">
        <w:rPr>
          <w:rFonts w:ascii="Times New Roman" w:hAnsi="Times New Roman" w:cs="Times New Roman"/>
        </w:rPr>
        <w:t>î</w:t>
      </w:r>
      <w:r w:rsidR="00CB4DDD" w:rsidRPr="00BA06DD">
        <w:rPr>
          <w:rFonts w:ascii="Times New Roman" w:hAnsi="Times New Roman" w:cs="Times New Roman"/>
        </w:rPr>
        <w:t>mbun</w:t>
      </w:r>
      <w:r w:rsidR="003F786E" w:rsidRPr="00BA06DD">
        <w:rPr>
          <w:rFonts w:ascii="Times New Roman" w:hAnsi="Times New Roman" w:cs="Times New Roman"/>
        </w:rPr>
        <w:t>ă</w:t>
      </w:r>
      <w:r w:rsidR="00CB4DDD" w:rsidRPr="00BA06DD">
        <w:rPr>
          <w:rFonts w:ascii="Times New Roman" w:hAnsi="Times New Roman" w:cs="Times New Roman"/>
        </w:rPr>
        <w:t>t</w:t>
      </w:r>
      <w:r w:rsidR="003F786E" w:rsidRPr="00BA06DD">
        <w:rPr>
          <w:rFonts w:ascii="Times New Roman" w:hAnsi="Times New Roman" w:cs="Times New Roman"/>
        </w:rPr>
        <w:t>ăț</w:t>
      </w:r>
      <w:r w:rsidR="00CB4DDD" w:rsidRPr="00BA06DD">
        <w:rPr>
          <w:rFonts w:ascii="Times New Roman" w:hAnsi="Times New Roman" w:cs="Times New Roman"/>
        </w:rPr>
        <w:t>irea calit</w:t>
      </w:r>
      <w:r w:rsidR="003F786E" w:rsidRPr="00BA06DD">
        <w:rPr>
          <w:rFonts w:ascii="Times New Roman" w:hAnsi="Times New Roman" w:cs="Times New Roman"/>
        </w:rPr>
        <w:t>ăț</w:t>
      </w:r>
      <w:r w:rsidR="00CB4DDD" w:rsidRPr="00BA06DD">
        <w:rPr>
          <w:rFonts w:ascii="Times New Roman" w:hAnsi="Times New Roman" w:cs="Times New Roman"/>
        </w:rPr>
        <w:t>ii practicii medicale</w:t>
      </w:r>
      <w:r w:rsidR="00CB4DDD" w:rsidRPr="00BA06DD">
        <w:rPr>
          <w:rFonts w:ascii="Times New Roman" w:hAnsi="Times New Roman" w:cs="Times New Roman"/>
          <w:b/>
        </w:rPr>
        <w:t xml:space="preserve"> </w:t>
      </w:r>
    </w:p>
    <w:p w14:paraId="189017E8" w14:textId="03C8F177" w:rsidR="00D9492D" w:rsidRPr="00BA06DD" w:rsidRDefault="00D9492D" w:rsidP="00C52A69">
      <w:pPr>
        <w:spacing w:after="0" w:line="312" w:lineRule="auto"/>
        <w:jc w:val="both"/>
        <w:rPr>
          <w:rFonts w:ascii="Times New Roman" w:hAnsi="Times New Roman" w:cs="Times New Roman"/>
        </w:rPr>
      </w:pPr>
      <w:r w:rsidRPr="00BA06DD">
        <w:rPr>
          <w:rFonts w:ascii="Times New Roman" w:hAnsi="Times New Roman" w:cs="Times New Roman"/>
          <w:b/>
        </w:rPr>
        <w:t xml:space="preserve">Valoarea </w:t>
      </w:r>
      <w:r w:rsidR="003F786E" w:rsidRPr="00BA06DD">
        <w:rPr>
          <w:rFonts w:ascii="Times New Roman" w:hAnsi="Times New Roman" w:cs="Times New Roman"/>
          <w:b/>
        </w:rPr>
        <w:t>ț</w:t>
      </w:r>
      <w:r w:rsidRPr="00BA06DD">
        <w:rPr>
          <w:rFonts w:ascii="Times New Roman" w:hAnsi="Times New Roman" w:cs="Times New Roman"/>
          <w:b/>
        </w:rPr>
        <w:t>int</w:t>
      </w:r>
      <w:r w:rsidR="003F786E" w:rsidRPr="00BA06DD">
        <w:rPr>
          <w:rFonts w:ascii="Times New Roman" w:hAnsi="Times New Roman" w:cs="Times New Roman"/>
          <w:b/>
        </w:rPr>
        <w:t>ă</w:t>
      </w:r>
      <w:r w:rsidRPr="00BA06DD">
        <w:rPr>
          <w:rFonts w:ascii="Times New Roman" w:hAnsi="Times New Roman" w:cs="Times New Roman"/>
          <w:b/>
        </w:rPr>
        <w:t xml:space="preserve">: </w:t>
      </w:r>
      <w:r w:rsidR="00893E8A" w:rsidRPr="00BA06DD">
        <w:rPr>
          <w:rFonts w:ascii="Times New Roman" w:hAnsi="Times New Roman" w:cs="Times New Roman"/>
        </w:rPr>
        <w:t>m</w:t>
      </w:r>
      <w:r w:rsidR="00A21714" w:rsidRPr="00BA06DD">
        <w:rPr>
          <w:rFonts w:ascii="Times New Roman" w:hAnsi="Times New Roman" w:cs="Times New Roman"/>
        </w:rPr>
        <w:t>axim</w:t>
      </w:r>
      <w:r w:rsidR="003F786E" w:rsidRPr="00BA06DD">
        <w:rPr>
          <w:rFonts w:ascii="Times New Roman" w:hAnsi="Times New Roman" w:cs="Times New Roman"/>
        </w:rPr>
        <w:t>um</w:t>
      </w:r>
      <w:r w:rsidR="00A21714" w:rsidRPr="00BA06DD">
        <w:rPr>
          <w:rFonts w:ascii="Times New Roman" w:hAnsi="Times New Roman" w:cs="Times New Roman"/>
        </w:rPr>
        <w:t xml:space="preserve"> 10</w:t>
      </w:r>
      <w:r w:rsidRPr="00BA06DD">
        <w:rPr>
          <w:rFonts w:ascii="Times New Roman" w:hAnsi="Times New Roman" w:cs="Times New Roman"/>
        </w:rPr>
        <w:t>%</w:t>
      </w:r>
    </w:p>
    <w:p w14:paraId="6AF1D5FA" w14:textId="2E3A0B1C" w:rsidR="00D9492D" w:rsidRPr="00BA06DD" w:rsidRDefault="00D9492D" w:rsidP="00C52A69">
      <w:pPr>
        <w:spacing w:after="0" w:line="312" w:lineRule="auto"/>
        <w:jc w:val="both"/>
        <w:rPr>
          <w:rFonts w:ascii="Times New Roman" w:hAnsi="Times New Roman" w:cs="Times New Roman"/>
        </w:rPr>
      </w:pPr>
      <w:r w:rsidRPr="00BA06DD">
        <w:rPr>
          <w:rFonts w:ascii="Times New Roman" w:hAnsi="Times New Roman" w:cs="Times New Roman"/>
          <w:b/>
        </w:rPr>
        <w:t>Metoda de calcul:</w:t>
      </w:r>
      <w:r w:rsidRPr="00BA06DD">
        <w:rPr>
          <w:rFonts w:ascii="Times New Roman" w:hAnsi="Times New Roman" w:cs="Times New Roman"/>
        </w:rPr>
        <w:t xml:space="preserve"> num</w:t>
      </w:r>
      <w:r w:rsidR="003F786E" w:rsidRPr="00BA06DD">
        <w:rPr>
          <w:rFonts w:ascii="Times New Roman" w:hAnsi="Times New Roman" w:cs="Times New Roman"/>
        </w:rPr>
        <w:t>ă</w:t>
      </w:r>
      <w:r w:rsidRPr="00BA06DD">
        <w:rPr>
          <w:rFonts w:ascii="Times New Roman" w:hAnsi="Times New Roman" w:cs="Times New Roman"/>
        </w:rPr>
        <w:t>rul pacien</w:t>
      </w:r>
      <w:r w:rsidR="003F786E" w:rsidRPr="00BA06DD">
        <w:rPr>
          <w:rFonts w:ascii="Times New Roman" w:hAnsi="Times New Roman" w:cs="Times New Roman"/>
        </w:rPr>
        <w:t>ț</w:t>
      </w:r>
      <w:r w:rsidRPr="00BA06DD">
        <w:rPr>
          <w:rFonts w:ascii="Times New Roman" w:hAnsi="Times New Roman" w:cs="Times New Roman"/>
        </w:rPr>
        <w:t>il</w:t>
      </w:r>
      <w:r w:rsidR="007E5541" w:rsidRPr="00BA06DD">
        <w:rPr>
          <w:rFonts w:ascii="Times New Roman" w:hAnsi="Times New Roman" w:cs="Times New Roman"/>
        </w:rPr>
        <w:t>or din u</w:t>
      </w:r>
      <w:r w:rsidR="00C75E75" w:rsidRPr="00BA06DD">
        <w:rPr>
          <w:rFonts w:ascii="Times New Roman" w:hAnsi="Times New Roman" w:cs="Times New Roman"/>
        </w:rPr>
        <w:t xml:space="preserve">ltimele 6 luni cu </w:t>
      </w:r>
      <w:r w:rsidR="003F786E" w:rsidRPr="00BA06DD">
        <w:rPr>
          <w:rFonts w:ascii="Times New Roman" w:hAnsi="Times New Roman" w:cs="Times New Roman"/>
        </w:rPr>
        <w:t>infecție de tract urinar</w:t>
      </w:r>
      <w:r w:rsidRPr="00BA06DD">
        <w:rPr>
          <w:rFonts w:ascii="Times New Roman" w:hAnsi="Times New Roman" w:cs="Times New Roman"/>
        </w:rPr>
        <w:t xml:space="preserve"> la care </w:t>
      </w:r>
      <w:r w:rsidR="00CB4DDD" w:rsidRPr="00BA06DD">
        <w:rPr>
          <w:rFonts w:ascii="Times New Roman" w:hAnsi="Times New Roman" w:cs="Times New Roman"/>
        </w:rPr>
        <w:t xml:space="preserve">nu </w:t>
      </w:r>
      <w:r w:rsidRPr="00BA06DD">
        <w:rPr>
          <w:rFonts w:ascii="Times New Roman" w:hAnsi="Times New Roman" w:cs="Times New Roman"/>
        </w:rPr>
        <w:t>s-au respectat recomand</w:t>
      </w:r>
      <w:r w:rsidR="003F786E" w:rsidRPr="00BA06DD">
        <w:rPr>
          <w:rFonts w:ascii="Times New Roman" w:hAnsi="Times New Roman" w:cs="Times New Roman"/>
        </w:rPr>
        <w:t>ă</w:t>
      </w:r>
      <w:r w:rsidRPr="00BA06DD">
        <w:rPr>
          <w:rFonts w:ascii="Times New Roman" w:hAnsi="Times New Roman" w:cs="Times New Roman"/>
        </w:rPr>
        <w:t>rile protocolului</w:t>
      </w:r>
      <w:r w:rsidR="003F786E" w:rsidRPr="00BA06DD">
        <w:rPr>
          <w:rFonts w:ascii="Times New Roman" w:hAnsi="Times New Roman" w:cs="Times New Roman"/>
        </w:rPr>
        <w:t>,</w:t>
      </w:r>
      <w:r w:rsidRPr="00BA06DD">
        <w:rPr>
          <w:rFonts w:ascii="Times New Roman" w:hAnsi="Times New Roman" w:cs="Times New Roman"/>
        </w:rPr>
        <w:t xml:space="preserve"> raportat la num</w:t>
      </w:r>
      <w:r w:rsidR="003F786E" w:rsidRPr="00BA06DD">
        <w:rPr>
          <w:rFonts w:ascii="Times New Roman" w:hAnsi="Times New Roman" w:cs="Times New Roman"/>
        </w:rPr>
        <w:t>ă</w:t>
      </w:r>
      <w:r w:rsidRPr="00BA06DD">
        <w:rPr>
          <w:rFonts w:ascii="Times New Roman" w:hAnsi="Times New Roman" w:cs="Times New Roman"/>
        </w:rPr>
        <w:t>rul total al pacien</w:t>
      </w:r>
      <w:r w:rsidR="003F786E" w:rsidRPr="00BA06DD">
        <w:rPr>
          <w:rFonts w:ascii="Times New Roman" w:hAnsi="Times New Roman" w:cs="Times New Roman"/>
        </w:rPr>
        <w:t>ț</w:t>
      </w:r>
      <w:r w:rsidRPr="00BA06DD">
        <w:rPr>
          <w:rFonts w:ascii="Times New Roman" w:hAnsi="Times New Roman" w:cs="Times New Roman"/>
        </w:rPr>
        <w:t>ilor diagnostica</w:t>
      </w:r>
      <w:r w:rsidR="003F786E" w:rsidRPr="00BA06DD">
        <w:rPr>
          <w:rFonts w:ascii="Times New Roman" w:hAnsi="Times New Roman" w:cs="Times New Roman"/>
        </w:rPr>
        <w:t>ț</w:t>
      </w:r>
      <w:r w:rsidR="007E5541" w:rsidRPr="00BA06DD">
        <w:rPr>
          <w:rFonts w:ascii="Times New Roman" w:hAnsi="Times New Roman" w:cs="Times New Roman"/>
        </w:rPr>
        <w:t>i</w:t>
      </w:r>
      <w:r w:rsidR="00A8603D" w:rsidRPr="00BA06DD">
        <w:rPr>
          <w:rFonts w:ascii="Times New Roman" w:hAnsi="Times New Roman" w:cs="Times New Roman"/>
        </w:rPr>
        <w:t xml:space="preserve"> în </w:t>
      </w:r>
      <w:r w:rsidR="007E5541" w:rsidRPr="00BA06DD">
        <w:rPr>
          <w:rFonts w:ascii="Times New Roman" w:hAnsi="Times New Roman" w:cs="Times New Roman"/>
        </w:rPr>
        <w:t xml:space="preserve">ultimele 6 luni cu </w:t>
      </w:r>
      <w:r w:rsidR="003F786E" w:rsidRPr="00BA06DD">
        <w:rPr>
          <w:rFonts w:ascii="Times New Roman" w:hAnsi="Times New Roman" w:cs="Times New Roman"/>
        </w:rPr>
        <w:t>infecție de tract urinar</w:t>
      </w:r>
      <w:r w:rsidRPr="00BA06DD">
        <w:rPr>
          <w:rFonts w:ascii="Times New Roman" w:hAnsi="Times New Roman" w:cs="Times New Roman"/>
        </w:rPr>
        <w:t xml:space="preserve"> x 100</w:t>
      </w:r>
    </w:p>
    <w:p w14:paraId="64DE0A91" w14:textId="2C6B5F76" w:rsidR="00CD27F5" w:rsidRPr="00BA06DD" w:rsidRDefault="00CD27F5" w:rsidP="00C52A69">
      <w:pPr>
        <w:spacing w:after="0" w:line="312" w:lineRule="auto"/>
        <w:jc w:val="both"/>
        <w:rPr>
          <w:rFonts w:ascii="Times New Roman" w:hAnsi="Times New Roman" w:cs="Times New Roman"/>
          <w:b/>
        </w:rPr>
      </w:pPr>
      <w:r w:rsidRPr="00BA06DD">
        <w:rPr>
          <w:rFonts w:ascii="Times New Roman" w:hAnsi="Times New Roman" w:cs="Times New Roman"/>
          <w:b/>
        </w:rPr>
        <w:t xml:space="preserve">Indicatorul </w:t>
      </w:r>
      <w:r w:rsidR="00A21714" w:rsidRPr="00BA06DD">
        <w:rPr>
          <w:rFonts w:ascii="Times New Roman" w:hAnsi="Times New Roman" w:cs="Times New Roman"/>
          <w:b/>
        </w:rPr>
        <w:t>3</w:t>
      </w:r>
      <w:r w:rsidRPr="00BA06DD">
        <w:rPr>
          <w:rFonts w:ascii="Times New Roman" w:hAnsi="Times New Roman" w:cs="Times New Roman"/>
          <w:b/>
        </w:rPr>
        <w:t xml:space="preserve">: </w:t>
      </w:r>
      <w:r w:rsidRPr="00BA06DD">
        <w:rPr>
          <w:rFonts w:ascii="Times New Roman" w:hAnsi="Times New Roman" w:cs="Times New Roman"/>
        </w:rPr>
        <w:t>durata medie a spitaliz</w:t>
      </w:r>
      <w:r w:rsidR="003F786E" w:rsidRPr="00BA06DD">
        <w:rPr>
          <w:rFonts w:ascii="Times New Roman" w:hAnsi="Times New Roman" w:cs="Times New Roman"/>
        </w:rPr>
        <w:t>ă</w:t>
      </w:r>
      <w:r w:rsidRPr="00BA06DD">
        <w:rPr>
          <w:rFonts w:ascii="Times New Roman" w:hAnsi="Times New Roman" w:cs="Times New Roman"/>
        </w:rPr>
        <w:t>rii pacien</w:t>
      </w:r>
      <w:r w:rsidR="003F786E" w:rsidRPr="00BA06DD">
        <w:rPr>
          <w:rFonts w:ascii="Times New Roman" w:hAnsi="Times New Roman" w:cs="Times New Roman"/>
        </w:rPr>
        <w:t>ț</w:t>
      </w:r>
      <w:r w:rsidRPr="00BA06DD">
        <w:rPr>
          <w:rFonts w:ascii="Times New Roman" w:hAnsi="Times New Roman" w:cs="Times New Roman"/>
        </w:rPr>
        <w:t>ilor c</w:t>
      </w:r>
      <w:r w:rsidR="003F786E" w:rsidRPr="00BA06DD">
        <w:rPr>
          <w:rFonts w:ascii="Times New Roman" w:hAnsi="Times New Roman" w:cs="Times New Roman"/>
        </w:rPr>
        <w:t>ă</w:t>
      </w:r>
      <w:r w:rsidRPr="00BA06DD">
        <w:rPr>
          <w:rFonts w:ascii="Times New Roman" w:hAnsi="Times New Roman" w:cs="Times New Roman"/>
        </w:rPr>
        <w:t>rora li s-a aplicat protocolul</w:t>
      </w:r>
      <w:r w:rsidR="003F786E" w:rsidRPr="00BA06DD">
        <w:rPr>
          <w:rFonts w:ascii="Times New Roman" w:hAnsi="Times New Roman" w:cs="Times New Roman"/>
        </w:rPr>
        <w:t>,</w:t>
      </w:r>
      <w:r w:rsidRPr="00BA06DD">
        <w:rPr>
          <w:rFonts w:ascii="Times New Roman" w:hAnsi="Times New Roman" w:cs="Times New Roman"/>
        </w:rPr>
        <w:t xml:space="preserve"> raportat la durata medie a spitaliz</w:t>
      </w:r>
      <w:r w:rsidR="003F786E" w:rsidRPr="00BA06DD">
        <w:rPr>
          <w:rFonts w:ascii="Times New Roman" w:hAnsi="Times New Roman" w:cs="Times New Roman"/>
        </w:rPr>
        <w:t>ă</w:t>
      </w:r>
      <w:r w:rsidRPr="00BA06DD">
        <w:rPr>
          <w:rFonts w:ascii="Times New Roman" w:hAnsi="Times New Roman" w:cs="Times New Roman"/>
        </w:rPr>
        <w:t>rii pacien</w:t>
      </w:r>
      <w:r w:rsidR="003F786E" w:rsidRPr="00BA06DD">
        <w:rPr>
          <w:rFonts w:ascii="Times New Roman" w:hAnsi="Times New Roman" w:cs="Times New Roman"/>
        </w:rPr>
        <w:t>ț</w:t>
      </w:r>
      <w:r w:rsidRPr="00BA06DD">
        <w:rPr>
          <w:rFonts w:ascii="Times New Roman" w:hAnsi="Times New Roman" w:cs="Times New Roman"/>
        </w:rPr>
        <w:t>ilor cu aceast</w:t>
      </w:r>
      <w:r w:rsidR="003F786E" w:rsidRPr="00BA06DD">
        <w:rPr>
          <w:rFonts w:ascii="Times New Roman" w:hAnsi="Times New Roman" w:cs="Times New Roman"/>
        </w:rPr>
        <w:t>ă</w:t>
      </w:r>
      <w:r w:rsidRPr="00BA06DD">
        <w:rPr>
          <w:rFonts w:ascii="Times New Roman" w:hAnsi="Times New Roman" w:cs="Times New Roman"/>
        </w:rPr>
        <w:t xml:space="preserve"> afec</w:t>
      </w:r>
      <w:r w:rsidR="003F786E" w:rsidRPr="00BA06DD">
        <w:rPr>
          <w:rFonts w:ascii="Times New Roman" w:hAnsi="Times New Roman" w:cs="Times New Roman"/>
        </w:rPr>
        <w:t>ț</w:t>
      </w:r>
      <w:r w:rsidRPr="00BA06DD">
        <w:rPr>
          <w:rFonts w:ascii="Times New Roman" w:hAnsi="Times New Roman" w:cs="Times New Roman"/>
        </w:rPr>
        <w:t xml:space="preserve">iune </w:t>
      </w:r>
    </w:p>
    <w:p w14:paraId="354841FB" w14:textId="77777777" w:rsidR="00CD27F5" w:rsidRPr="00BA06DD" w:rsidRDefault="00CD27F5" w:rsidP="00C52A69">
      <w:pPr>
        <w:pStyle w:val="Listparagraf"/>
        <w:spacing w:after="0" w:line="312" w:lineRule="auto"/>
        <w:ind w:left="0"/>
        <w:contextualSpacing w:val="0"/>
        <w:jc w:val="both"/>
        <w:rPr>
          <w:rFonts w:ascii="Times New Roman" w:hAnsi="Times New Roman" w:cs="Times New Roman"/>
        </w:rPr>
      </w:pPr>
      <w:r w:rsidRPr="00BA06DD">
        <w:rPr>
          <w:rFonts w:ascii="Times New Roman" w:hAnsi="Times New Roman" w:cs="Times New Roman"/>
          <w:b/>
        </w:rPr>
        <w:t xml:space="preserve">Obiectiv: </w:t>
      </w:r>
      <w:r w:rsidRPr="00BA06DD">
        <w:rPr>
          <w:rFonts w:ascii="Times New Roman" w:hAnsi="Times New Roman" w:cs="Times New Roman"/>
        </w:rPr>
        <w:t>optimizarea duratei de spitalizare</w:t>
      </w:r>
      <w:r w:rsidR="00CB4DDD" w:rsidRPr="00BA06DD">
        <w:rPr>
          <w:rFonts w:ascii="Times New Roman" w:hAnsi="Times New Roman" w:cs="Times New Roman"/>
        </w:rPr>
        <w:t xml:space="preserve"> a</w:t>
      </w:r>
      <w:r w:rsidR="007E5541" w:rsidRPr="00BA06DD">
        <w:rPr>
          <w:rFonts w:ascii="Times New Roman" w:hAnsi="Times New Roman" w:cs="Times New Roman"/>
        </w:rPr>
        <w:t xml:space="preserve"> pacien</w:t>
      </w:r>
      <w:r w:rsidR="003F786E" w:rsidRPr="00BA06DD">
        <w:rPr>
          <w:rFonts w:ascii="Times New Roman" w:hAnsi="Times New Roman" w:cs="Times New Roman"/>
        </w:rPr>
        <w:t>ț</w:t>
      </w:r>
      <w:r w:rsidR="007E5541" w:rsidRPr="00BA06DD">
        <w:rPr>
          <w:rFonts w:ascii="Times New Roman" w:hAnsi="Times New Roman" w:cs="Times New Roman"/>
        </w:rPr>
        <w:t xml:space="preserve">ilor </w:t>
      </w:r>
      <w:proofErr w:type="spellStart"/>
      <w:r w:rsidR="007E5541" w:rsidRPr="00BA06DD">
        <w:rPr>
          <w:rFonts w:ascii="Times New Roman" w:hAnsi="Times New Roman" w:cs="Times New Roman"/>
        </w:rPr>
        <w:t>diagnosticati</w:t>
      </w:r>
      <w:proofErr w:type="spellEnd"/>
      <w:r w:rsidR="007E5541" w:rsidRPr="00BA06DD">
        <w:rPr>
          <w:rFonts w:ascii="Times New Roman" w:hAnsi="Times New Roman" w:cs="Times New Roman"/>
        </w:rPr>
        <w:t xml:space="preserve"> cu </w:t>
      </w:r>
      <w:r w:rsidR="003F786E" w:rsidRPr="00BA06DD">
        <w:rPr>
          <w:rFonts w:ascii="Times New Roman" w:hAnsi="Times New Roman" w:cs="Times New Roman"/>
        </w:rPr>
        <w:t>infecție de tract urinar</w:t>
      </w:r>
    </w:p>
    <w:p w14:paraId="301803D7" w14:textId="72F14184" w:rsidR="00CD27F5" w:rsidRPr="00BA06DD" w:rsidRDefault="00CD27F5" w:rsidP="00C52A69">
      <w:pPr>
        <w:pStyle w:val="Listparagraf"/>
        <w:spacing w:after="0" w:line="312" w:lineRule="auto"/>
        <w:ind w:left="0"/>
        <w:contextualSpacing w:val="0"/>
        <w:jc w:val="both"/>
        <w:rPr>
          <w:rFonts w:ascii="Times New Roman" w:hAnsi="Times New Roman" w:cs="Times New Roman"/>
        </w:rPr>
      </w:pPr>
      <w:r w:rsidRPr="00BA06DD">
        <w:rPr>
          <w:rFonts w:ascii="Times New Roman" w:hAnsi="Times New Roman" w:cs="Times New Roman"/>
          <w:b/>
        </w:rPr>
        <w:t xml:space="preserve">Valoarea </w:t>
      </w:r>
      <w:r w:rsidR="003F786E" w:rsidRPr="00BA06DD">
        <w:rPr>
          <w:rFonts w:ascii="Times New Roman" w:hAnsi="Times New Roman" w:cs="Times New Roman"/>
          <w:b/>
        </w:rPr>
        <w:t>ț</w:t>
      </w:r>
      <w:r w:rsidRPr="00BA06DD">
        <w:rPr>
          <w:rFonts w:ascii="Times New Roman" w:hAnsi="Times New Roman" w:cs="Times New Roman"/>
          <w:b/>
        </w:rPr>
        <w:t>int</w:t>
      </w:r>
      <w:r w:rsidR="003F786E" w:rsidRPr="00BA06DD">
        <w:rPr>
          <w:rFonts w:ascii="Times New Roman" w:hAnsi="Times New Roman" w:cs="Times New Roman"/>
          <w:b/>
        </w:rPr>
        <w:t>ă</w:t>
      </w:r>
      <w:r w:rsidRPr="00BA06DD">
        <w:rPr>
          <w:rFonts w:ascii="Times New Roman" w:hAnsi="Times New Roman" w:cs="Times New Roman"/>
          <w:b/>
        </w:rPr>
        <w:t xml:space="preserve">: </w:t>
      </w:r>
      <w:r w:rsidRPr="00BA06DD">
        <w:rPr>
          <w:rFonts w:ascii="Times New Roman" w:hAnsi="Times New Roman" w:cs="Times New Roman"/>
        </w:rPr>
        <w:t>85%</w:t>
      </w:r>
    </w:p>
    <w:p w14:paraId="62955B33" w14:textId="4CE1776B" w:rsidR="0096294E" w:rsidRPr="00541D1B" w:rsidRDefault="00CD27F5" w:rsidP="00C52A69">
      <w:pPr>
        <w:spacing w:after="0" w:line="312" w:lineRule="auto"/>
        <w:jc w:val="both"/>
        <w:rPr>
          <w:rFonts w:ascii="Times New Roman" w:hAnsi="Times New Roman" w:cs="Times New Roman"/>
        </w:rPr>
      </w:pPr>
      <w:r w:rsidRPr="00BA06DD">
        <w:rPr>
          <w:rFonts w:ascii="Times New Roman" w:hAnsi="Times New Roman" w:cs="Times New Roman"/>
          <w:b/>
        </w:rPr>
        <w:t xml:space="preserve">Metoda de calcul: </w:t>
      </w:r>
      <w:r w:rsidRPr="00BA06DD">
        <w:rPr>
          <w:rFonts w:ascii="Times New Roman" w:hAnsi="Times New Roman" w:cs="Times New Roman"/>
        </w:rPr>
        <w:t>durata medie de spitalizare pentru pacien</w:t>
      </w:r>
      <w:r w:rsidR="003F786E" w:rsidRPr="00BA06DD">
        <w:rPr>
          <w:rFonts w:ascii="Times New Roman" w:hAnsi="Times New Roman" w:cs="Times New Roman"/>
        </w:rPr>
        <w:t>ț</w:t>
      </w:r>
      <w:r w:rsidRPr="00BA06DD">
        <w:rPr>
          <w:rFonts w:ascii="Times New Roman" w:hAnsi="Times New Roman" w:cs="Times New Roman"/>
        </w:rPr>
        <w:t>ii din ultimele 6 luni c</w:t>
      </w:r>
      <w:r w:rsidR="003F786E" w:rsidRPr="00BA06DD">
        <w:rPr>
          <w:rFonts w:ascii="Times New Roman" w:hAnsi="Times New Roman" w:cs="Times New Roman"/>
        </w:rPr>
        <w:t>ă</w:t>
      </w:r>
      <w:r w:rsidRPr="00BA06DD">
        <w:rPr>
          <w:rFonts w:ascii="Times New Roman" w:hAnsi="Times New Roman" w:cs="Times New Roman"/>
        </w:rPr>
        <w:t>rora li s-a aplicat protocolul</w:t>
      </w:r>
      <w:r w:rsidR="003F786E" w:rsidRPr="00BA06DD">
        <w:rPr>
          <w:rFonts w:ascii="Times New Roman" w:hAnsi="Times New Roman" w:cs="Times New Roman"/>
        </w:rPr>
        <w:t>,</w:t>
      </w:r>
      <w:r w:rsidRPr="00BA06DD">
        <w:rPr>
          <w:rFonts w:ascii="Times New Roman" w:hAnsi="Times New Roman" w:cs="Times New Roman"/>
        </w:rPr>
        <w:t xml:space="preserve"> raportat la durata medie de spitalizare </w:t>
      </w:r>
      <w:r w:rsidR="00A21714" w:rsidRPr="00BA06DD">
        <w:rPr>
          <w:rFonts w:ascii="Times New Roman" w:hAnsi="Times New Roman" w:cs="Times New Roman"/>
        </w:rPr>
        <w:t>pentru aceast</w:t>
      </w:r>
      <w:r w:rsidR="003F786E" w:rsidRPr="00BA06DD">
        <w:rPr>
          <w:rFonts w:ascii="Times New Roman" w:hAnsi="Times New Roman" w:cs="Times New Roman"/>
        </w:rPr>
        <w:t>ă</w:t>
      </w:r>
      <w:r w:rsidR="00A21714" w:rsidRPr="00BA06DD">
        <w:rPr>
          <w:rFonts w:ascii="Times New Roman" w:hAnsi="Times New Roman" w:cs="Times New Roman"/>
        </w:rPr>
        <w:t xml:space="preserve"> afec</w:t>
      </w:r>
      <w:r w:rsidR="003F786E" w:rsidRPr="00BA06DD">
        <w:rPr>
          <w:rFonts w:ascii="Times New Roman" w:hAnsi="Times New Roman" w:cs="Times New Roman"/>
        </w:rPr>
        <w:t>ț</w:t>
      </w:r>
      <w:r w:rsidR="00A21714" w:rsidRPr="00BA06DD">
        <w:rPr>
          <w:rFonts w:ascii="Times New Roman" w:hAnsi="Times New Roman" w:cs="Times New Roman"/>
        </w:rPr>
        <w:t>iune</w:t>
      </w:r>
      <w:r w:rsidR="00A8603D" w:rsidRPr="00BA06DD">
        <w:rPr>
          <w:rFonts w:ascii="Times New Roman" w:hAnsi="Times New Roman" w:cs="Times New Roman"/>
        </w:rPr>
        <w:t xml:space="preserve"> în </w:t>
      </w:r>
      <w:r w:rsidR="00A21714" w:rsidRPr="00BA06DD">
        <w:rPr>
          <w:rFonts w:ascii="Times New Roman" w:hAnsi="Times New Roman" w:cs="Times New Roman"/>
        </w:rPr>
        <w:t xml:space="preserve">ultimele 6 luni *100 </w:t>
      </w:r>
    </w:p>
    <w:p w14:paraId="101559E5" w14:textId="77777777" w:rsidR="00D9492D" w:rsidRPr="00BA06DD" w:rsidRDefault="00D9492D" w:rsidP="00541D1B">
      <w:pPr>
        <w:spacing w:before="240" w:after="0" w:line="312" w:lineRule="auto"/>
        <w:jc w:val="both"/>
        <w:rPr>
          <w:rFonts w:ascii="Times New Roman" w:hAnsi="Times New Roman" w:cs="Times New Roman"/>
          <w:b/>
        </w:rPr>
      </w:pPr>
      <w:r w:rsidRPr="00BA06DD">
        <w:rPr>
          <w:rFonts w:ascii="Times New Roman" w:hAnsi="Times New Roman" w:cs="Times New Roman"/>
          <w:b/>
        </w:rPr>
        <w:t>INDICATORI DE REZULTAT</w:t>
      </w:r>
      <w:r w:rsidR="00022108" w:rsidRPr="00BA06DD">
        <w:rPr>
          <w:rFonts w:ascii="Times New Roman" w:hAnsi="Times New Roman" w:cs="Times New Roman"/>
          <w:b/>
        </w:rPr>
        <w:t xml:space="preserve"> </w:t>
      </w:r>
    </w:p>
    <w:p w14:paraId="1E2672C5" w14:textId="5B942579" w:rsidR="00A8359D" w:rsidRPr="00BA06DD" w:rsidRDefault="00D9492D" w:rsidP="00541D1B">
      <w:pPr>
        <w:spacing w:before="120" w:after="0" w:line="312" w:lineRule="auto"/>
        <w:jc w:val="both"/>
        <w:rPr>
          <w:rFonts w:ascii="Times New Roman" w:hAnsi="Times New Roman" w:cs="Times New Roman"/>
          <w:b/>
        </w:rPr>
      </w:pPr>
      <w:r w:rsidRPr="00BA06DD">
        <w:rPr>
          <w:rFonts w:ascii="Times New Roman" w:hAnsi="Times New Roman" w:cs="Times New Roman"/>
          <w:b/>
        </w:rPr>
        <w:t>Indicatorul</w:t>
      </w:r>
      <w:r w:rsidR="00B874E1" w:rsidRPr="00BA06DD">
        <w:rPr>
          <w:rFonts w:ascii="Times New Roman" w:hAnsi="Times New Roman" w:cs="Times New Roman"/>
          <w:b/>
        </w:rPr>
        <w:t xml:space="preserve"> </w:t>
      </w:r>
      <w:r w:rsidR="00A21714" w:rsidRPr="00BA06DD">
        <w:rPr>
          <w:rFonts w:ascii="Times New Roman" w:hAnsi="Times New Roman" w:cs="Times New Roman"/>
          <w:b/>
        </w:rPr>
        <w:t>4</w:t>
      </w:r>
      <w:r w:rsidR="00B874E1" w:rsidRPr="00BA06DD">
        <w:rPr>
          <w:rFonts w:ascii="Times New Roman" w:hAnsi="Times New Roman" w:cs="Times New Roman"/>
          <w:b/>
        </w:rPr>
        <w:t>:</w:t>
      </w:r>
      <w:r w:rsidR="00B874E1" w:rsidRPr="00BA06DD">
        <w:rPr>
          <w:rFonts w:ascii="Times New Roman" w:hAnsi="Times New Roman" w:cs="Times New Roman"/>
        </w:rPr>
        <w:t xml:space="preserve"> </w:t>
      </w:r>
      <w:r w:rsidR="00A8359D" w:rsidRPr="00BA06DD">
        <w:rPr>
          <w:rFonts w:ascii="Times New Roman" w:hAnsi="Times New Roman" w:cs="Times New Roman"/>
        </w:rPr>
        <w:t>propor</w:t>
      </w:r>
      <w:r w:rsidR="003F786E" w:rsidRPr="00BA06DD">
        <w:rPr>
          <w:rFonts w:ascii="Times New Roman" w:hAnsi="Times New Roman" w:cs="Times New Roman"/>
        </w:rPr>
        <w:t>ț</w:t>
      </w:r>
      <w:r w:rsidR="00A8359D" w:rsidRPr="00BA06DD">
        <w:rPr>
          <w:rFonts w:ascii="Times New Roman" w:hAnsi="Times New Roman" w:cs="Times New Roman"/>
        </w:rPr>
        <w:t>ia pacien</w:t>
      </w:r>
      <w:r w:rsidR="003F786E" w:rsidRPr="00BA06DD">
        <w:rPr>
          <w:rFonts w:ascii="Times New Roman" w:hAnsi="Times New Roman" w:cs="Times New Roman"/>
        </w:rPr>
        <w:t>ț</w:t>
      </w:r>
      <w:r w:rsidR="00A8359D" w:rsidRPr="00BA06DD">
        <w:rPr>
          <w:rFonts w:ascii="Times New Roman" w:hAnsi="Times New Roman" w:cs="Times New Roman"/>
        </w:rPr>
        <w:t>ilor externa</w:t>
      </w:r>
      <w:r w:rsidR="003F786E" w:rsidRPr="00BA06DD">
        <w:rPr>
          <w:rFonts w:ascii="Times New Roman" w:hAnsi="Times New Roman" w:cs="Times New Roman"/>
        </w:rPr>
        <w:t>ț</w:t>
      </w:r>
      <w:r w:rsidR="00A8359D" w:rsidRPr="00BA06DD">
        <w:rPr>
          <w:rFonts w:ascii="Times New Roman" w:hAnsi="Times New Roman" w:cs="Times New Roman"/>
        </w:rPr>
        <w:t>i</w:t>
      </w:r>
      <w:r w:rsidR="00A8603D" w:rsidRPr="00BA06DD">
        <w:rPr>
          <w:rFonts w:ascii="Times New Roman" w:hAnsi="Times New Roman" w:cs="Times New Roman"/>
        </w:rPr>
        <w:t xml:space="preserve"> în </w:t>
      </w:r>
      <w:r w:rsidR="00A8359D" w:rsidRPr="00BA06DD">
        <w:rPr>
          <w:rFonts w:ascii="Times New Roman" w:hAnsi="Times New Roman" w:cs="Times New Roman"/>
        </w:rPr>
        <w:t>stare ameliorat</w:t>
      </w:r>
      <w:r w:rsidR="003F786E" w:rsidRPr="00BA06DD">
        <w:rPr>
          <w:rFonts w:ascii="Times New Roman" w:hAnsi="Times New Roman" w:cs="Times New Roman"/>
        </w:rPr>
        <w:t>ă</w:t>
      </w:r>
    </w:p>
    <w:p w14:paraId="440DBB78" w14:textId="2A5A0C3C" w:rsidR="00E92AE7" w:rsidRPr="00BA06DD" w:rsidRDefault="00D9492D" w:rsidP="00C52A69">
      <w:pPr>
        <w:spacing w:after="0" w:line="312" w:lineRule="auto"/>
        <w:jc w:val="both"/>
        <w:rPr>
          <w:rFonts w:ascii="Times New Roman" w:hAnsi="Times New Roman" w:cs="Times New Roman"/>
        </w:rPr>
      </w:pPr>
      <w:r w:rsidRPr="00BA06DD">
        <w:rPr>
          <w:rFonts w:ascii="Times New Roman" w:hAnsi="Times New Roman" w:cs="Times New Roman"/>
          <w:b/>
        </w:rPr>
        <w:t>Obiectiv</w:t>
      </w:r>
      <w:r w:rsidR="00E92AE7" w:rsidRPr="00BA06DD">
        <w:rPr>
          <w:rFonts w:ascii="Times New Roman" w:hAnsi="Times New Roman" w:cs="Times New Roman"/>
          <w:b/>
        </w:rPr>
        <w:t>:</w:t>
      </w:r>
      <w:r w:rsidR="00E92AE7" w:rsidRPr="00BA06DD">
        <w:rPr>
          <w:rFonts w:ascii="Times New Roman" w:hAnsi="Times New Roman" w:cs="Times New Roman"/>
        </w:rPr>
        <w:t xml:space="preserve"> </w:t>
      </w:r>
      <w:r w:rsidR="00CB4DDD" w:rsidRPr="00BA06DD">
        <w:rPr>
          <w:rFonts w:ascii="Times New Roman" w:hAnsi="Times New Roman" w:cs="Times New Roman"/>
        </w:rPr>
        <w:t>uniformizarea</w:t>
      </w:r>
      <w:r w:rsidR="00A8603D" w:rsidRPr="00BA06DD">
        <w:rPr>
          <w:rFonts w:ascii="Times New Roman" w:hAnsi="Times New Roman" w:cs="Times New Roman"/>
        </w:rPr>
        <w:t xml:space="preserve"> și </w:t>
      </w:r>
      <w:r w:rsidR="003F786E" w:rsidRPr="00BA06DD">
        <w:rPr>
          <w:rFonts w:ascii="Times New Roman" w:hAnsi="Times New Roman" w:cs="Times New Roman"/>
        </w:rPr>
        <w:t>î</w:t>
      </w:r>
      <w:r w:rsidR="00CB4DDD" w:rsidRPr="00BA06DD">
        <w:rPr>
          <w:rFonts w:ascii="Times New Roman" w:hAnsi="Times New Roman" w:cs="Times New Roman"/>
        </w:rPr>
        <w:t>mbun</w:t>
      </w:r>
      <w:r w:rsidR="003F786E" w:rsidRPr="00BA06DD">
        <w:rPr>
          <w:rFonts w:ascii="Times New Roman" w:hAnsi="Times New Roman" w:cs="Times New Roman"/>
        </w:rPr>
        <w:t>ă</w:t>
      </w:r>
      <w:r w:rsidR="00CB4DDD" w:rsidRPr="00BA06DD">
        <w:rPr>
          <w:rFonts w:ascii="Times New Roman" w:hAnsi="Times New Roman" w:cs="Times New Roman"/>
        </w:rPr>
        <w:t>t</w:t>
      </w:r>
      <w:r w:rsidR="003F786E" w:rsidRPr="00BA06DD">
        <w:rPr>
          <w:rFonts w:ascii="Times New Roman" w:hAnsi="Times New Roman" w:cs="Times New Roman"/>
        </w:rPr>
        <w:t>ăț</w:t>
      </w:r>
      <w:r w:rsidR="00CB4DDD" w:rsidRPr="00BA06DD">
        <w:rPr>
          <w:rFonts w:ascii="Times New Roman" w:hAnsi="Times New Roman" w:cs="Times New Roman"/>
        </w:rPr>
        <w:t>irea calit</w:t>
      </w:r>
      <w:r w:rsidR="003F786E" w:rsidRPr="00BA06DD">
        <w:rPr>
          <w:rFonts w:ascii="Times New Roman" w:hAnsi="Times New Roman" w:cs="Times New Roman"/>
        </w:rPr>
        <w:t>ăț</w:t>
      </w:r>
      <w:r w:rsidR="00CB4DDD" w:rsidRPr="00BA06DD">
        <w:rPr>
          <w:rFonts w:ascii="Times New Roman" w:hAnsi="Times New Roman" w:cs="Times New Roman"/>
        </w:rPr>
        <w:t>ii practicii medicale</w:t>
      </w:r>
    </w:p>
    <w:p w14:paraId="5DDDC482" w14:textId="77777777" w:rsidR="00D12F61" w:rsidRPr="00BA06DD" w:rsidRDefault="00D12F61" w:rsidP="00C52A69">
      <w:pPr>
        <w:spacing w:after="0" w:line="312" w:lineRule="auto"/>
        <w:jc w:val="both"/>
        <w:rPr>
          <w:rFonts w:ascii="Times New Roman" w:hAnsi="Times New Roman" w:cs="Times New Roman"/>
        </w:rPr>
      </w:pPr>
      <w:r w:rsidRPr="00BA06DD">
        <w:rPr>
          <w:rFonts w:ascii="Times New Roman" w:hAnsi="Times New Roman" w:cs="Times New Roman"/>
          <w:b/>
        </w:rPr>
        <w:t xml:space="preserve">Valoarea </w:t>
      </w:r>
      <w:r w:rsidR="003F786E" w:rsidRPr="00BA06DD">
        <w:rPr>
          <w:rFonts w:ascii="Times New Roman" w:hAnsi="Times New Roman" w:cs="Times New Roman"/>
          <w:b/>
        </w:rPr>
        <w:t>ț</w:t>
      </w:r>
      <w:r w:rsidRPr="00BA06DD">
        <w:rPr>
          <w:rFonts w:ascii="Times New Roman" w:hAnsi="Times New Roman" w:cs="Times New Roman"/>
          <w:b/>
        </w:rPr>
        <w:t>int</w:t>
      </w:r>
      <w:r w:rsidR="003F786E" w:rsidRPr="00BA06DD">
        <w:rPr>
          <w:rFonts w:ascii="Times New Roman" w:hAnsi="Times New Roman" w:cs="Times New Roman"/>
          <w:b/>
        </w:rPr>
        <w:t>ă</w:t>
      </w:r>
      <w:r w:rsidRPr="00BA06DD">
        <w:rPr>
          <w:rFonts w:ascii="Times New Roman" w:hAnsi="Times New Roman" w:cs="Times New Roman"/>
          <w:b/>
        </w:rPr>
        <w:t xml:space="preserve">: </w:t>
      </w:r>
      <w:r w:rsidRPr="00BA06DD">
        <w:rPr>
          <w:rFonts w:ascii="Times New Roman" w:hAnsi="Times New Roman" w:cs="Times New Roman"/>
        </w:rPr>
        <w:t>minim</w:t>
      </w:r>
      <w:r w:rsidR="003F786E" w:rsidRPr="00BA06DD">
        <w:rPr>
          <w:rFonts w:ascii="Times New Roman" w:hAnsi="Times New Roman" w:cs="Times New Roman"/>
        </w:rPr>
        <w:t>um</w:t>
      </w:r>
      <w:r w:rsidRPr="00BA06DD">
        <w:rPr>
          <w:rFonts w:ascii="Times New Roman" w:hAnsi="Times New Roman" w:cs="Times New Roman"/>
        </w:rPr>
        <w:t xml:space="preserve"> 90%</w:t>
      </w:r>
    </w:p>
    <w:p w14:paraId="6B1124EA" w14:textId="57630162" w:rsidR="00CD27F5" w:rsidRPr="00BA06DD" w:rsidRDefault="00D26FF5" w:rsidP="00C52A69">
      <w:pPr>
        <w:spacing w:after="0" w:line="312" w:lineRule="auto"/>
        <w:jc w:val="both"/>
        <w:rPr>
          <w:rFonts w:ascii="Times New Roman" w:hAnsi="Times New Roman" w:cs="Times New Roman"/>
        </w:rPr>
      </w:pPr>
      <w:r w:rsidRPr="00BA06DD">
        <w:rPr>
          <w:rFonts w:ascii="Times New Roman" w:hAnsi="Times New Roman" w:cs="Times New Roman"/>
          <w:b/>
        </w:rPr>
        <w:lastRenderedPageBreak/>
        <w:t>Metoda de calcul:</w:t>
      </w:r>
      <w:r w:rsidRPr="00BA06DD">
        <w:rPr>
          <w:rFonts w:ascii="Times New Roman" w:hAnsi="Times New Roman" w:cs="Times New Roman"/>
        </w:rPr>
        <w:t xml:space="preserve"> num</w:t>
      </w:r>
      <w:r w:rsidR="003F786E" w:rsidRPr="00BA06DD">
        <w:rPr>
          <w:rFonts w:ascii="Times New Roman" w:hAnsi="Times New Roman" w:cs="Times New Roman"/>
        </w:rPr>
        <w:t>ă</w:t>
      </w:r>
      <w:r w:rsidRPr="00BA06DD">
        <w:rPr>
          <w:rFonts w:ascii="Times New Roman" w:hAnsi="Times New Roman" w:cs="Times New Roman"/>
        </w:rPr>
        <w:t>rul pacien</w:t>
      </w:r>
      <w:r w:rsidR="003F786E" w:rsidRPr="00BA06DD">
        <w:rPr>
          <w:rFonts w:ascii="Times New Roman" w:hAnsi="Times New Roman" w:cs="Times New Roman"/>
        </w:rPr>
        <w:t>ț</w:t>
      </w:r>
      <w:r w:rsidRPr="00BA06DD">
        <w:rPr>
          <w:rFonts w:ascii="Times New Roman" w:hAnsi="Times New Roman" w:cs="Times New Roman"/>
        </w:rPr>
        <w:t xml:space="preserve">ilor din </w:t>
      </w:r>
      <w:r w:rsidR="004A6D30" w:rsidRPr="00BA06DD">
        <w:rPr>
          <w:rFonts w:ascii="Times New Roman" w:hAnsi="Times New Roman" w:cs="Times New Roman"/>
        </w:rPr>
        <w:t>ultimele 6 luni</w:t>
      </w:r>
      <w:r w:rsidRPr="00BA06DD">
        <w:rPr>
          <w:rFonts w:ascii="Times New Roman" w:hAnsi="Times New Roman" w:cs="Times New Roman"/>
        </w:rPr>
        <w:t xml:space="preserve"> cu</w:t>
      </w:r>
      <w:r w:rsidR="007E5541" w:rsidRPr="00BA06DD">
        <w:rPr>
          <w:rFonts w:ascii="Times New Roman" w:hAnsi="Times New Roman" w:cs="Times New Roman"/>
        </w:rPr>
        <w:t xml:space="preserve"> </w:t>
      </w:r>
      <w:r w:rsidR="003F786E" w:rsidRPr="00BA06DD">
        <w:rPr>
          <w:rFonts w:ascii="Times New Roman" w:hAnsi="Times New Roman" w:cs="Times New Roman"/>
        </w:rPr>
        <w:t>infecție de tract urinar</w:t>
      </w:r>
      <w:r w:rsidR="007E5541" w:rsidRPr="00BA06DD">
        <w:rPr>
          <w:rFonts w:ascii="Times New Roman" w:hAnsi="Times New Roman" w:cs="Times New Roman"/>
        </w:rPr>
        <w:t xml:space="preserve"> </w:t>
      </w:r>
      <w:r w:rsidRPr="00BA06DD">
        <w:rPr>
          <w:rFonts w:ascii="Times New Roman" w:hAnsi="Times New Roman" w:cs="Times New Roman"/>
        </w:rPr>
        <w:t>externa</w:t>
      </w:r>
      <w:r w:rsidR="003F786E" w:rsidRPr="00BA06DD">
        <w:rPr>
          <w:rFonts w:ascii="Times New Roman" w:hAnsi="Times New Roman" w:cs="Times New Roman"/>
        </w:rPr>
        <w:t>ț</w:t>
      </w:r>
      <w:r w:rsidRPr="00BA06DD">
        <w:rPr>
          <w:rFonts w:ascii="Times New Roman" w:hAnsi="Times New Roman" w:cs="Times New Roman"/>
        </w:rPr>
        <w:t>i</w:t>
      </w:r>
      <w:r w:rsidR="00A8603D" w:rsidRPr="00BA06DD">
        <w:rPr>
          <w:rFonts w:ascii="Times New Roman" w:hAnsi="Times New Roman" w:cs="Times New Roman"/>
        </w:rPr>
        <w:t xml:space="preserve"> în </w:t>
      </w:r>
      <w:r w:rsidRPr="00BA06DD">
        <w:rPr>
          <w:rFonts w:ascii="Times New Roman" w:hAnsi="Times New Roman" w:cs="Times New Roman"/>
        </w:rPr>
        <w:t>stare ameliorat</w:t>
      </w:r>
      <w:r w:rsidR="003F786E" w:rsidRPr="00BA06DD">
        <w:rPr>
          <w:rFonts w:ascii="Times New Roman" w:hAnsi="Times New Roman" w:cs="Times New Roman"/>
        </w:rPr>
        <w:t>ă,</w:t>
      </w:r>
      <w:r w:rsidRPr="00BA06DD">
        <w:rPr>
          <w:rFonts w:ascii="Times New Roman" w:hAnsi="Times New Roman" w:cs="Times New Roman"/>
        </w:rPr>
        <w:t xml:space="preserve"> raportat la num</w:t>
      </w:r>
      <w:r w:rsidR="003F786E" w:rsidRPr="00BA06DD">
        <w:rPr>
          <w:rFonts w:ascii="Times New Roman" w:hAnsi="Times New Roman" w:cs="Times New Roman"/>
        </w:rPr>
        <w:t>ă</w:t>
      </w:r>
      <w:r w:rsidRPr="00BA06DD">
        <w:rPr>
          <w:rFonts w:ascii="Times New Roman" w:hAnsi="Times New Roman" w:cs="Times New Roman"/>
        </w:rPr>
        <w:t>rul total al pacien</w:t>
      </w:r>
      <w:r w:rsidR="003F786E" w:rsidRPr="00BA06DD">
        <w:rPr>
          <w:rFonts w:ascii="Times New Roman" w:hAnsi="Times New Roman" w:cs="Times New Roman"/>
        </w:rPr>
        <w:t>ț</w:t>
      </w:r>
      <w:r w:rsidRPr="00BA06DD">
        <w:rPr>
          <w:rFonts w:ascii="Times New Roman" w:hAnsi="Times New Roman" w:cs="Times New Roman"/>
        </w:rPr>
        <w:t>ilor diagnostica</w:t>
      </w:r>
      <w:r w:rsidR="003F786E" w:rsidRPr="00BA06DD">
        <w:rPr>
          <w:rFonts w:ascii="Times New Roman" w:hAnsi="Times New Roman" w:cs="Times New Roman"/>
        </w:rPr>
        <w:t>ț</w:t>
      </w:r>
      <w:r w:rsidRPr="00BA06DD">
        <w:rPr>
          <w:rFonts w:ascii="Times New Roman" w:hAnsi="Times New Roman" w:cs="Times New Roman"/>
        </w:rPr>
        <w:t>i</w:t>
      </w:r>
      <w:r w:rsidR="00A8603D" w:rsidRPr="00BA06DD">
        <w:rPr>
          <w:rFonts w:ascii="Times New Roman" w:hAnsi="Times New Roman" w:cs="Times New Roman"/>
        </w:rPr>
        <w:t xml:space="preserve"> în </w:t>
      </w:r>
      <w:r w:rsidR="004A6D30" w:rsidRPr="00BA06DD">
        <w:rPr>
          <w:rFonts w:ascii="Times New Roman" w:hAnsi="Times New Roman" w:cs="Times New Roman"/>
        </w:rPr>
        <w:t>ultimele 6 luni</w:t>
      </w:r>
      <w:r w:rsidRPr="00BA06DD">
        <w:rPr>
          <w:rFonts w:ascii="Times New Roman" w:hAnsi="Times New Roman" w:cs="Times New Roman"/>
        </w:rPr>
        <w:t xml:space="preserve"> cu </w:t>
      </w:r>
      <w:r w:rsidR="003F786E" w:rsidRPr="00BA06DD">
        <w:rPr>
          <w:rFonts w:ascii="Times New Roman" w:hAnsi="Times New Roman" w:cs="Times New Roman"/>
        </w:rPr>
        <w:t>infecție de tract urinar</w:t>
      </w:r>
      <w:r w:rsidR="007E5541" w:rsidRPr="00BA06DD">
        <w:rPr>
          <w:rFonts w:ascii="Times New Roman" w:hAnsi="Times New Roman" w:cs="Times New Roman"/>
        </w:rPr>
        <w:t xml:space="preserve"> </w:t>
      </w:r>
      <w:r w:rsidRPr="00BA06DD">
        <w:rPr>
          <w:rFonts w:ascii="Times New Roman" w:hAnsi="Times New Roman" w:cs="Times New Roman"/>
        </w:rPr>
        <w:t>x 100</w:t>
      </w:r>
    </w:p>
    <w:p w14:paraId="0BC219F9" w14:textId="77777777" w:rsidR="00CD27F5" w:rsidRPr="00BA06DD" w:rsidRDefault="00CD27F5" w:rsidP="00541D1B">
      <w:pPr>
        <w:spacing w:before="120" w:after="0" w:line="312" w:lineRule="auto"/>
        <w:jc w:val="both"/>
        <w:rPr>
          <w:rFonts w:ascii="Times New Roman" w:hAnsi="Times New Roman" w:cs="Times New Roman"/>
          <w:b/>
        </w:rPr>
      </w:pPr>
      <w:r w:rsidRPr="00BA06DD">
        <w:rPr>
          <w:rFonts w:ascii="Times New Roman" w:hAnsi="Times New Roman" w:cs="Times New Roman"/>
          <w:b/>
        </w:rPr>
        <w:t xml:space="preserve">Indicatorul </w:t>
      </w:r>
      <w:r w:rsidR="00A21714" w:rsidRPr="00BA06DD">
        <w:rPr>
          <w:rFonts w:ascii="Times New Roman" w:hAnsi="Times New Roman" w:cs="Times New Roman"/>
          <w:b/>
        </w:rPr>
        <w:t>5</w:t>
      </w:r>
      <w:r w:rsidRPr="00BA06DD">
        <w:rPr>
          <w:rFonts w:ascii="Times New Roman" w:hAnsi="Times New Roman" w:cs="Times New Roman"/>
          <w:b/>
        </w:rPr>
        <w:t xml:space="preserve">: </w:t>
      </w:r>
      <w:r w:rsidRPr="00BA06DD">
        <w:rPr>
          <w:rFonts w:ascii="Times New Roman" w:hAnsi="Times New Roman" w:cs="Times New Roman"/>
        </w:rPr>
        <w:t>propor</w:t>
      </w:r>
      <w:r w:rsidR="003F786E" w:rsidRPr="00BA06DD">
        <w:rPr>
          <w:rFonts w:ascii="Times New Roman" w:hAnsi="Times New Roman" w:cs="Times New Roman"/>
        </w:rPr>
        <w:t>ț</w:t>
      </w:r>
      <w:r w:rsidRPr="00BA06DD">
        <w:rPr>
          <w:rFonts w:ascii="Times New Roman" w:hAnsi="Times New Roman" w:cs="Times New Roman"/>
        </w:rPr>
        <w:t>ia pacien</w:t>
      </w:r>
      <w:r w:rsidR="003F786E" w:rsidRPr="00BA06DD">
        <w:rPr>
          <w:rFonts w:ascii="Times New Roman" w:hAnsi="Times New Roman" w:cs="Times New Roman"/>
        </w:rPr>
        <w:t>ț</w:t>
      </w:r>
      <w:r w:rsidRPr="00BA06DD">
        <w:rPr>
          <w:rFonts w:ascii="Times New Roman" w:hAnsi="Times New Roman" w:cs="Times New Roman"/>
        </w:rPr>
        <w:t xml:space="preserve">ilor care au prezentat </w:t>
      </w:r>
      <w:r w:rsidR="00593ED3" w:rsidRPr="00BA06DD">
        <w:rPr>
          <w:rFonts w:ascii="Times New Roman" w:hAnsi="Times New Roman" w:cs="Times New Roman"/>
        </w:rPr>
        <w:t>complicați</w:t>
      </w:r>
      <w:r w:rsidRPr="00BA06DD">
        <w:rPr>
          <w:rFonts w:ascii="Times New Roman" w:hAnsi="Times New Roman" w:cs="Times New Roman"/>
        </w:rPr>
        <w:t>i ale bolii pe parcursul spitaliz</w:t>
      </w:r>
      <w:r w:rsidR="003F786E" w:rsidRPr="00BA06DD">
        <w:rPr>
          <w:rFonts w:ascii="Times New Roman" w:hAnsi="Times New Roman" w:cs="Times New Roman"/>
        </w:rPr>
        <w:t>ă</w:t>
      </w:r>
      <w:r w:rsidRPr="00BA06DD">
        <w:rPr>
          <w:rFonts w:ascii="Times New Roman" w:hAnsi="Times New Roman" w:cs="Times New Roman"/>
        </w:rPr>
        <w:t>rii</w:t>
      </w:r>
    </w:p>
    <w:p w14:paraId="306B2DC4" w14:textId="77777777" w:rsidR="00CB4DDD" w:rsidRPr="00BA06DD" w:rsidRDefault="00CD27F5" w:rsidP="00C52A69">
      <w:pPr>
        <w:spacing w:after="0" w:line="312" w:lineRule="auto"/>
        <w:jc w:val="both"/>
        <w:rPr>
          <w:rFonts w:ascii="Times New Roman" w:hAnsi="Times New Roman" w:cs="Times New Roman"/>
        </w:rPr>
      </w:pPr>
      <w:r w:rsidRPr="00BA06DD">
        <w:rPr>
          <w:rFonts w:ascii="Times New Roman" w:hAnsi="Times New Roman" w:cs="Times New Roman"/>
          <w:b/>
        </w:rPr>
        <w:t>Obiectiv:</w:t>
      </w:r>
      <w:r w:rsidRPr="00BA06DD">
        <w:rPr>
          <w:rFonts w:ascii="Times New Roman" w:hAnsi="Times New Roman" w:cs="Times New Roman"/>
        </w:rPr>
        <w:t xml:space="preserve"> </w:t>
      </w:r>
      <w:r w:rsidR="00CB4DDD" w:rsidRPr="00BA06DD">
        <w:rPr>
          <w:rFonts w:ascii="Times New Roman" w:hAnsi="Times New Roman" w:cs="Times New Roman"/>
        </w:rPr>
        <w:t>reducerea num</w:t>
      </w:r>
      <w:r w:rsidR="003F786E" w:rsidRPr="00BA06DD">
        <w:rPr>
          <w:rFonts w:ascii="Times New Roman" w:hAnsi="Times New Roman" w:cs="Times New Roman"/>
        </w:rPr>
        <w:t>ă</w:t>
      </w:r>
      <w:r w:rsidR="00CB4DDD" w:rsidRPr="00BA06DD">
        <w:rPr>
          <w:rFonts w:ascii="Times New Roman" w:hAnsi="Times New Roman" w:cs="Times New Roman"/>
        </w:rPr>
        <w:t>rului de pacien</w:t>
      </w:r>
      <w:r w:rsidR="003F786E" w:rsidRPr="00BA06DD">
        <w:rPr>
          <w:rFonts w:ascii="Times New Roman" w:hAnsi="Times New Roman" w:cs="Times New Roman"/>
        </w:rPr>
        <w:t>ț</w:t>
      </w:r>
      <w:r w:rsidR="00CB4DDD" w:rsidRPr="00BA06DD">
        <w:rPr>
          <w:rFonts w:ascii="Times New Roman" w:hAnsi="Times New Roman" w:cs="Times New Roman"/>
        </w:rPr>
        <w:t>i care dezvolt</w:t>
      </w:r>
      <w:r w:rsidR="003F786E" w:rsidRPr="00BA06DD">
        <w:rPr>
          <w:rFonts w:ascii="Times New Roman" w:hAnsi="Times New Roman" w:cs="Times New Roman"/>
        </w:rPr>
        <w:t>ă</w:t>
      </w:r>
      <w:r w:rsidR="00CB4DDD" w:rsidRPr="00BA06DD">
        <w:rPr>
          <w:rFonts w:ascii="Times New Roman" w:hAnsi="Times New Roman" w:cs="Times New Roman"/>
        </w:rPr>
        <w:t xml:space="preserve"> </w:t>
      </w:r>
      <w:r w:rsidR="00593ED3" w:rsidRPr="00BA06DD">
        <w:rPr>
          <w:rFonts w:ascii="Times New Roman" w:hAnsi="Times New Roman" w:cs="Times New Roman"/>
        </w:rPr>
        <w:t>complicați</w:t>
      </w:r>
      <w:r w:rsidR="00CB4DDD" w:rsidRPr="00BA06DD">
        <w:rPr>
          <w:rFonts w:ascii="Times New Roman" w:hAnsi="Times New Roman" w:cs="Times New Roman"/>
        </w:rPr>
        <w:t>i ale bolii sau legate de medica</w:t>
      </w:r>
      <w:r w:rsidR="003F786E" w:rsidRPr="00BA06DD">
        <w:rPr>
          <w:rFonts w:ascii="Times New Roman" w:hAnsi="Times New Roman" w:cs="Times New Roman"/>
        </w:rPr>
        <w:t>ț</w:t>
      </w:r>
      <w:r w:rsidR="00CB4DDD" w:rsidRPr="00BA06DD">
        <w:rPr>
          <w:rFonts w:ascii="Times New Roman" w:hAnsi="Times New Roman" w:cs="Times New Roman"/>
        </w:rPr>
        <w:t>ia utilizat</w:t>
      </w:r>
      <w:r w:rsidR="003F786E" w:rsidRPr="00BA06DD">
        <w:rPr>
          <w:rFonts w:ascii="Times New Roman" w:hAnsi="Times New Roman" w:cs="Times New Roman"/>
        </w:rPr>
        <w:t>ă</w:t>
      </w:r>
      <w:r w:rsidR="00CB4DDD" w:rsidRPr="00BA06DD">
        <w:rPr>
          <w:rFonts w:ascii="Times New Roman" w:hAnsi="Times New Roman" w:cs="Times New Roman"/>
        </w:rPr>
        <w:t>, depistarea precoce</w:t>
      </w:r>
      <w:r w:rsidR="00A8603D" w:rsidRPr="00BA06DD">
        <w:rPr>
          <w:rFonts w:ascii="Times New Roman" w:hAnsi="Times New Roman" w:cs="Times New Roman"/>
        </w:rPr>
        <w:t xml:space="preserve"> și </w:t>
      </w:r>
      <w:r w:rsidR="00CB4DDD" w:rsidRPr="00BA06DD">
        <w:rPr>
          <w:rFonts w:ascii="Times New Roman" w:hAnsi="Times New Roman" w:cs="Times New Roman"/>
        </w:rPr>
        <w:t>tratarea adecvat</w:t>
      </w:r>
      <w:r w:rsidR="003F786E" w:rsidRPr="00BA06DD">
        <w:rPr>
          <w:rFonts w:ascii="Times New Roman" w:hAnsi="Times New Roman" w:cs="Times New Roman"/>
        </w:rPr>
        <w:t>ă</w:t>
      </w:r>
      <w:r w:rsidR="00CB4DDD" w:rsidRPr="00BA06DD">
        <w:rPr>
          <w:rFonts w:ascii="Times New Roman" w:hAnsi="Times New Roman" w:cs="Times New Roman"/>
        </w:rPr>
        <w:t xml:space="preserve"> a acestora</w:t>
      </w:r>
    </w:p>
    <w:p w14:paraId="1AC7768C" w14:textId="77777777" w:rsidR="00CD27F5" w:rsidRPr="00BA06DD" w:rsidRDefault="00CD27F5" w:rsidP="00C52A69">
      <w:pPr>
        <w:spacing w:after="0" w:line="312" w:lineRule="auto"/>
        <w:jc w:val="both"/>
        <w:rPr>
          <w:rFonts w:ascii="Times New Roman" w:hAnsi="Times New Roman" w:cs="Times New Roman"/>
        </w:rPr>
      </w:pPr>
      <w:r w:rsidRPr="00BA06DD">
        <w:rPr>
          <w:rFonts w:ascii="Times New Roman" w:hAnsi="Times New Roman" w:cs="Times New Roman"/>
          <w:b/>
        </w:rPr>
        <w:t xml:space="preserve">Valoarea </w:t>
      </w:r>
      <w:r w:rsidR="003F786E" w:rsidRPr="00BA06DD">
        <w:rPr>
          <w:rFonts w:ascii="Times New Roman" w:hAnsi="Times New Roman" w:cs="Times New Roman"/>
          <w:b/>
        </w:rPr>
        <w:t>ț</w:t>
      </w:r>
      <w:r w:rsidRPr="00BA06DD">
        <w:rPr>
          <w:rFonts w:ascii="Times New Roman" w:hAnsi="Times New Roman" w:cs="Times New Roman"/>
          <w:b/>
        </w:rPr>
        <w:t>int</w:t>
      </w:r>
      <w:r w:rsidR="003F786E" w:rsidRPr="00BA06DD">
        <w:rPr>
          <w:rFonts w:ascii="Times New Roman" w:hAnsi="Times New Roman" w:cs="Times New Roman"/>
          <w:b/>
        </w:rPr>
        <w:t>ă</w:t>
      </w:r>
      <w:r w:rsidRPr="00BA06DD">
        <w:rPr>
          <w:rFonts w:ascii="Times New Roman" w:hAnsi="Times New Roman" w:cs="Times New Roman"/>
          <w:b/>
        </w:rPr>
        <w:t>:</w:t>
      </w:r>
      <w:r w:rsidRPr="00BA06DD">
        <w:rPr>
          <w:rFonts w:ascii="Times New Roman" w:hAnsi="Times New Roman" w:cs="Times New Roman"/>
        </w:rPr>
        <w:t xml:space="preserve"> maxim</w:t>
      </w:r>
      <w:r w:rsidR="003F786E" w:rsidRPr="00BA06DD">
        <w:rPr>
          <w:rFonts w:ascii="Times New Roman" w:hAnsi="Times New Roman" w:cs="Times New Roman"/>
        </w:rPr>
        <w:t>um</w:t>
      </w:r>
      <w:r w:rsidRPr="00BA06DD">
        <w:rPr>
          <w:rFonts w:ascii="Times New Roman" w:hAnsi="Times New Roman" w:cs="Times New Roman"/>
        </w:rPr>
        <w:t xml:space="preserve"> 10%</w:t>
      </w:r>
    </w:p>
    <w:p w14:paraId="499B88A3" w14:textId="171404ED" w:rsidR="00CD27F5" w:rsidRPr="00BA06DD" w:rsidRDefault="00CD27F5" w:rsidP="00C52A69">
      <w:pPr>
        <w:spacing w:after="0" w:line="312" w:lineRule="auto"/>
        <w:jc w:val="both"/>
        <w:rPr>
          <w:rFonts w:ascii="Times New Roman" w:hAnsi="Times New Roman" w:cs="Times New Roman"/>
        </w:rPr>
      </w:pPr>
      <w:r w:rsidRPr="00BA06DD">
        <w:rPr>
          <w:rFonts w:ascii="Times New Roman" w:hAnsi="Times New Roman" w:cs="Times New Roman"/>
          <w:b/>
        </w:rPr>
        <w:t>Metoda de calcul:</w:t>
      </w:r>
      <w:r w:rsidRPr="00BA06DD">
        <w:rPr>
          <w:rFonts w:ascii="Times New Roman" w:hAnsi="Times New Roman" w:cs="Times New Roman"/>
        </w:rPr>
        <w:t xml:space="preserve"> num</w:t>
      </w:r>
      <w:r w:rsidR="003F786E" w:rsidRPr="00BA06DD">
        <w:rPr>
          <w:rFonts w:ascii="Times New Roman" w:hAnsi="Times New Roman" w:cs="Times New Roman"/>
        </w:rPr>
        <w:t>ă</w:t>
      </w:r>
      <w:r w:rsidRPr="00BA06DD">
        <w:rPr>
          <w:rFonts w:ascii="Times New Roman" w:hAnsi="Times New Roman" w:cs="Times New Roman"/>
        </w:rPr>
        <w:t>rul pacien</w:t>
      </w:r>
      <w:r w:rsidR="003F786E" w:rsidRPr="00BA06DD">
        <w:rPr>
          <w:rFonts w:ascii="Times New Roman" w:hAnsi="Times New Roman" w:cs="Times New Roman"/>
        </w:rPr>
        <w:t>ț</w:t>
      </w:r>
      <w:r w:rsidR="007E5541" w:rsidRPr="00BA06DD">
        <w:rPr>
          <w:rFonts w:ascii="Times New Roman" w:hAnsi="Times New Roman" w:cs="Times New Roman"/>
        </w:rPr>
        <w:t xml:space="preserve">ilor din ultimele 6 luni cu </w:t>
      </w:r>
      <w:r w:rsidR="003F786E" w:rsidRPr="00BA06DD">
        <w:rPr>
          <w:rFonts w:ascii="Times New Roman" w:hAnsi="Times New Roman" w:cs="Times New Roman"/>
        </w:rPr>
        <w:t>infecție de tract urinar</w:t>
      </w:r>
      <w:r w:rsidR="007E5541" w:rsidRPr="00BA06DD">
        <w:rPr>
          <w:rFonts w:ascii="Times New Roman" w:hAnsi="Times New Roman" w:cs="Times New Roman"/>
        </w:rPr>
        <w:t xml:space="preserve"> </w:t>
      </w:r>
      <w:r w:rsidRPr="00BA06DD">
        <w:rPr>
          <w:rFonts w:ascii="Times New Roman" w:hAnsi="Times New Roman" w:cs="Times New Roman"/>
        </w:rPr>
        <w:t xml:space="preserve">care au prezentat </w:t>
      </w:r>
      <w:r w:rsidR="00593ED3" w:rsidRPr="00BA06DD">
        <w:rPr>
          <w:rFonts w:ascii="Times New Roman" w:hAnsi="Times New Roman" w:cs="Times New Roman"/>
        </w:rPr>
        <w:t>complicați</w:t>
      </w:r>
      <w:r w:rsidRPr="00BA06DD">
        <w:rPr>
          <w:rFonts w:ascii="Times New Roman" w:hAnsi="Times New Roman" w:cs="Times New Roman"/>
        </w:rPr>
        <w:t>i ale bolii</w:t>
      </w:r>
      <w:r w:rsidR="003F786E" w:rsidRPr="00BA06DD">
        <w:rPr>
          <w:rFonts w:ascii="Times New Roman" w:hAnsi="Times New Roman" w:cs="Times New Roman"/>
        </w:rPr>
        <w:t>,</w:t>
      </w:r>
      <w:r w:rsidRPr="00BA06DD">
        <w:rPr>
          <w:rFonts w:ascii="Times New Roman" w:hAnsi="Times New Roman" w:cs="Times New Roman"/>
        </w:rPr>
        <w:t xml:space="preserve"> raportat la num</w:t>
      </w:r>
      <w:r w:rsidR="003F786E" w:rsidRPr="00BA06DD">
        <w:rPr>
          <w:rFonts w:ascii="Times New Roman" w:hAnsi="Times New Roman" w:cs="Times New Roman"/>
        </w:rPr>
        <w:t>ă</w:t>
      </w:r>
      <w:r w:rsidRPr="00BA06DD">
        <w:rPr>
          <w:rFonts w:ascii="Times New Roman" w:hAnsi="Times New Roman" w:cs="Times New Roman"/>
        </w:rPr>
        <w:t>rul total al pacien</w:t>
      </w:r>
      <w:r w:rsidR="003F786E" w:rsidRPr="00BA06DD">
        <w:rPr>
          <w:rFonts w:ascii="Times New Roman" w:hAnsi="Times New Roman" w:cs="Times New Roman"/>
        </w:rPr>
        <w:t>ț</w:t>
      </w:r>
      <w:r w:rsidRPr="00BA06DD">
        <w:rPr>
          <w:rFonts w:ascii="Times New Roman" w:hAnsi="Times New Roman" w:cs="Times New Roman"/>
        </w:rPr>
        <w:t>ilor diagnostic</w:t>
      </w:r>
      <w:r w:rsidR="007E5541" w:rsidRPr="00BA06DD">
        <w:rPr>
          <w:rFonts w:ascii="Times New Roman" w:hAnsi="Times New Roman" w:cs="Times New Roman"/>
        </w:rPr>
        <w:t>a</w:t>
      </w:r>
      <w:r w:rsidR="003F786E" w:rsidRPr="00BA06DD">
        <w:rPr>
          <w:rFonts w:ascii="Times New Roman" w:hAnsi="Times New Roman" w:cs="Times New Roman"/>
        </w:rPr>
        <w:t>ț</w:t>
      </w:r>
      <w:r w:rsidR="007E5541" w:rsidRPr="00BA06DD">
        <w:rPr>
          <w:rFonts w:ascii="Times New Roman" w:hAnsi="Times New Roman" w:cs="Times New Roman"/>
        </w:rPr>
        <w:t>i</w:t>
      </w:r>
      <w:r w:rsidR="00A8603D" w:rsidRPr="00BA06DD">
        <w:rPr>
          <w:rFonts w:ascii="Times New Roman" w:hAnsi="Times New Roman" w:cs="Times New Roman"/>
        </w:rPr>
        <w:t xml:space="preserve"> în </w:t>
      </w:r>
      <w:r w:rsidR="007E5541" w:rsidRPr="00BA06DD">
        <w:rPr>
          <w:rFonts w:ascii="Times New Roman" w:hAnsi="Times New Roman" w:cs="Times New Roman"/>
        </w:rPr>
        <w:t xml:space="preserve">ultimele 6 luni cu </w:t>
      </w:r>
      <w:r w:rsidR="003F786E" w:rsidRPr="00BA06DD">
        <w:rPr>
          <w:rFonts w:ascii="Times New Roman" w:hAnsi="Times New Roman" w:cs="Times New Roman"/>
        </w:rPr>
        <w:t xml:space="preserve">infecție de tract urinar </w:t>
      </w:r>
      <w:r w:rsidRPr="00BA06DD">
        <w:rPr>
          <w:rFonts w:ascii="Times New Roman" w:hAnsi="Times New Roman" w:cs="Times New Roman"/>
        </w:rPr>
        <w:t>x 100</w:t>
      </w:r>
    </w:p>
    <w:p w14:paraId="6ED5B38C" w14:textId="77777777" w:rsidR="00D9492D" w:rsidRPr="00BA06DD" w:rsidRDefault="00D9492D" w:rsidP="00541D1B">
      <w:pPr>
        <w:spacing w:before="120" w:after="0" w:line="312" w:lineRule="auto"/>
        <w:jc w:val="both"/>
        <w:rPr>
          <w:rFonts w:ascii="Times New Roman" w:hAnsi="Times New Roman" w:cs="Times New Roman"/>
        </w:rPr>
      </w:pPr>
      <w:r w:rsidRPr="00BA06DD">
        <w:rPr>
          <w:rFonts w:ascii="Times New Roman" w:hAnsi="Times New Roman" w:cs="Times New Roman"/>
          <w:b/>
        </w:rPr>
        <w:t xml:space="preserve">Indicatorul </w:t>
      </w:r>
      <w:r w:rsidR="00A21714" w:rsidRPr="00BA06DD">
        <w:rPr>
          <w:rFonts w:ascii="Times New Roman" w:hAnsi="Times New Roman" w:cs="Times New Roman"/>
          <w:b/>
        </w:rPr>
        <w:t>6</w:t>
      </w:r>
      <w:r w:rsidRPr="00BA06DD">
        <w:rPr>
          <w:rFonts w:ascii="Times New Roman" w:hAnsi="Times New Roman" w:cs="Times New Roman"/>
          <w:b/>
        </w:rPr>
        <w:t xml:space="preserve">: </w:t>
      </w:r>
      <w:r w:rsidRPr="00BA06DD">
        <w:rPr>
          <w:rFonts w:ascii="Times New Roman" w:hAnsi="Times New Roman" w:cs="Times New Roman"/>
        </w:rPr>
        <w:t>propor</w:t>
      </w:r>
      <w:r w:rsidR="003F786E" w:rsidRPr="00BA06DD">
        <w:rPr>
          <w:rFonts w:ascii="Times New Roman" w:hAnsi="Times New Roman" w:cs="Times New Roman"/>
        </w:rPr>
        <w:t>ț</w:t>
      </w:r>
      <w:r w:rsidRPr="00BA06DD">
        <w:rPr>
          <w:rFonts w:ascii="Times New Roman" w:hAnsi="Times New Roman" w:cs="Times New Roman"/>
        </w:rPr>
        <w:t>ia pacien</w:t>
      </w:r>
      <w:r w:rsidR="003F786E" w:rsidRPr="00BA06DD">
        <w:rPr>
          <w:rFonts w:ascii="Times New Roman" w:hAnsi="Times New Roman" w:cs="Times New Roman"/>
        </w:rPr>
        <w:t>ț</w:t>
      </w:r>
      <w:r w:rsidRPr="00BA06DD">
        <w:rPr>
          <w:rFonts w:ascii="Times New Roman" w:hAnsi="Times New Roman" w:cs="Times New Roman"/>
        </w:rPr>
        <w:t xml:space="preserve">ilor care </w:t>
      </w:r>
      <w:r w:rsidR="000109AD" w:rsidRPr="00BA06DD">
        <w:rPr>
          <w:rFonts w:ascii="Times New Roman" w:hAnsi="Times New Roman" w:cs="Times New Roman"/>
        </w:rPr>
        <w:t>au necesitat o nou</w:t>
      </w:r>
      <w:r w:rsidR="003F786E" w:rsidRPr="00BA06DD">
        <w:rPr>
          <w:rFonts w:ascii="Times New Roman" w:hAnsi="Times New Roman" w:cs="Times New Roman"/>
        </w:rPr>
        <w:t>ă</w:t>
      </w:r>
      <w:r w:rsidR="000109AD" w:rsidRPr="00BA06DD">
        <w:rPr>
          <w:rFonts w:ascii="Times New Roman" w:hAnsi="Times New Roman" w:cs="Times New Roman"/>
        </w:rPr>
        <w:t xml:space="preserve"> spitalizare pentru </w:t>
      </w:r>
      <w:r w:rsidR="003F786E" w:rsidRPr="00BA06DD">
        <w:rPr>
          <w:rFonts w:ascii="Times New Roman" w:hAnsi="Times New Roman" w:cs="Times New Roman"/>
        </w:rPr>
        <w:t>infecție de tract urinar î</w:t>
      </w:r>
      <w:r w:rsidR="000109AD" w:rsidRPr="00BA06DD">
        <w:rPr>
          <w:rFonts w:ascii="Times New Roman" w:hAnsi="Times New Roman" w:cs="Times New Roman"/>
        </w:rPr>
        <w:t>n decurs de 3</w:t>
      </w:r>
      <w:r w:rsidR="00A21714" w:rsidRPr="00BA06DD">
        <w:rPr>
          <w:rFonts w:ascii="Times New Roman" w:hAnsi="Times New Roman" w:cs="Times New Roman"/>
        </w:rPr>
        <w:t>0 de zile</w:t>
      </w:r>
      <w:r w:rsidR="000109AD" w:rsidRPr="00BA06DD">
        <w:rPr>
          <w:rFonts w:ascii="Times New Roman" w:hAnsi="Times New Roman" w:cs="Times New Roman"/>
        </w:rPr>
        <w:t xml:space="preserve"> de la externare</w:t>
      </w:r>
    </w:p>
    <w:p w14:paraId="1755F600" w14:textId="77777777" w:rsidR="00C46DA3" w:rsidRPr="00BA06DD" w:rsidRDefault="00D9492D" w:rsidP="00C52A69">
      <w:pPr>
        <w:spacing w:after="0" w:line="312" w:lineRule="auto"/>
        <w:jc w:val="both"/>
        <w:rPr>
          <w:rFonts w:ascii="Times New Roman" w:hAnsi="Times New Roman" w:cs="Times New Roman"/>
        </w:rPr>
      </w:pPr>
      <w:r w:rsidRPr="00BA06DD">
        <w:rPr>
          <w:rFonts w:ascii="Times New Roman" w:hAnsi="Times New Roman" w:cs="Times New Roman"/>
          <w:b/>
        </w:rPr>
        <w:t>Obiectiv:</w:t>
      </w:r>
      <w:r w:rsidRPr="00BA06DD">
        <w:rPr>
          <w:rFonts w:ascii="Times New Roman" w:hAnsi="Times New Roman" w:cs="Times New Roman"/>
        </w:rPr>
        <w:t xml:space="preserve"> </w:t>
      </w:r>
      <w:r w:rsidR="00C46DA3" w:rsidRPr="00BA06DD">
        <w:rPr>
          <w:rFonts w:ascii="Times New Roman" w:hAnsi="Times New Roman" w:cs="Times New Roman"/>
        </w:rPr>
        <w:t>reducer</w:t>
      </w:r>
      <w:r w:rsidR="004D5597" w:rsidRPr="00BA06DD">
        <w:rPr>
          <w:rFonts w:ascii="Times New Roman" w:hAnsi="Times New Roman" w:cs="Times New Roman"/>
        </w:rPr>
        <w:t>ea num</w:t>
      </w:r>
      <w:r w:rsidR="003F786E" w:rsidRPr="00BA06DD">
        <w:rPr>
          <w:rFonts w:ascii="Times New Roman" w:hAnsi="Times New Roman" w:cs="Times New Roman"/>
        </w:rPr>
        <w:t>ă</w:t>
      </w:r>
      <w:r w:rsidR="004D5597" w:rsidRPr="00BA06DD">
        <w:rPr>
          <w:rFonts w:ascii="Times New Roman" w:hAnsi="Times New Roman" w:cs="Times New Roman"/>
        </w:rPr>
        <w:t>rului de pacien</w:t>
      </w:r>
      <w:r w:rsidR="003F786E" w:rsidRPr="00BA06DD">
        <w:rPr>
          <w:rFonts w:ascii="Times New Roman" w:hAnsi="Times New Roman" w:cs="Times New Roman"/>
        </w:rPr>
        <w:t>ț</w:t>
      </w:r>
      <w:r w:rsidR="004D5597" w:rsidRPr="00BA06DD">
        <w:rPr>
          <w:rFonts w:ascii="Times New Roman" w:hAnsi="Times New Roman" w:cs="Times New Roman"/>
        </w:rPr>
        <w:t xml:space="preserve">i cu </w:t>
      </w:r>
      <w:r w:rsidR="001D0A10" w:rsidRPr="00BA06DD">
        <w:rPr>
          <w:rFonts w:ascii="Times New Roman" w:hAnsi="Times New Roman" w:cs="Times New Roman"/>
        </w:rPr>
        <w:t>infecție de tract urinar</w:t>
      </w:r>
      <w:r w:rsidR="004D5597" w:rsidRPr="00BA06DD">
        <w:rPr>
          <w:rFonts w:ascii="Times New Roman" w:hAnsi="Times New Roman" w:cs="Times New Roman"/>
        </w:rPr>
        <w:t xml:space="preserve">  </w:t>
      </w:r>
      <w:r w:rsidR="00C46DA3" w:rsidRPr="00BA06DD">
        <w:rPr>
          <w:rFonts w:ascii="Times New Roman" w:hAnsi="Times New Roman" w:cs="Times New Roman"/>
        </w:rPr>
        <w:t>care necesit</w:t>
      </w:r>
      <w:r w:rsidR="001D0A10" w:rsidRPr="00BA06DD">
        <w:rPr>
          <w:rFonts w:ascii="Times New Roman" w:hAnsi="Times New Roman" w:cs="Times New Roman"/>
        </w:rPr>
        <w:t>ă</w:t>
      </w:r>
      <w:r w:rsidR="00C46DA3" w:rsidRPr="00BA06DD">
        <w:rPr>
          <w:rFonts w:ascii="Times New Roman" w:hAnsi="Times New Roman" w:cs="Times New Roman"/>
        </w:rPr>
        <w:t xml:space="preserve"> spitaliz</w:t>
      </w:r>
      <w:r w:rsidR="001D0A10" w:rsidRPr="00BA06DD">
        <w:rPr>
          <w:rFonts w:ascii="Times New Roman" w:hAnsi="Times New Roman" w:cs="Times New Roman"/>
        </w:rPr>
        <w:t>ă</w:t>
      </w:r>
      <w:r w:rsidR="00C46DA3" w:rsidRPr="00BA06DD">
        <w:rPr>
          <w:rFonts w:ascii="Times New Roman" w:hAnsi="Times New Roman" w:cs="Times New Roman"/>
        </w:rPr>
        <w:t>ri repetate</w:t>
      </w:r>
    </w:p>
    <w:p w14:paraId="57CB2674" w14:textId="77777777" w:rsidR="00D9492D" w:rsidRPr="00BA06DD" w:rsidRDefault="00D9492D" w:rsidP="00C52A69">
      <w:pPr>
        <w:spacing w:after="0" w:line="312" w:lineRule="auto"/>
        <w:jc w:val="both"/>
        <w:rPr>
          <w:rFonts w:ascii="Times New Roman" w:hAnsi="Times New Roman" w:cs="Times New Roman"/>
        </w:rPr>
      </w:pPr>
      <w:r w:rsidRPr="00BA06DD">
        <w:rPr>
          <w:rFonts w:ascii="Times New Roman" w:hAnsi="Times New Roman" w:cs="Times New Roman"/>
          <w:b/>
        </w:rPr>
        <w:t xml:space="preserve">Valoarea </w:t>
      </w:r>
      <w:r w:rsidR="001D0A10" w:rsidRPr="00BA06DD">
        <w:rPr>
          <w:rFonts w:ascii="Times New Roman" w:hAnsi="Times New Roman" w:cs="Times New Roman"/>
          <w:b/>
        </w:rPr>
        <w:t>ț</w:t>
      </w:r>
      <w:r w:rsidRPr="00BA06DD">
        <w:rPr>
          <w:rFonts w:ascii="Times New Roman" w:hAnsi="Times New Roman" w:cs="Times New Roman"/>
          <w:b/>
        </w:rPr>
        <w:t xml:space="preserve">inta: </w:t>
      </w:r>
      <w:r w:rsidR="000109AD" w:rsidRPr="00BA06DD">
        <w:rPr>
          <w:rFonts w:ascii="Times New Roman" w:hAnsi="Times New Roman" w:cs="Times New Roman"/>
        </w:rPr>
        <w:t>maxim</w:t>
      </w:r>
      <w:r w:rsidR="001D0A10" w:rsidRPr="00BA06DD">
        <w:rPr>
          <w:rFonts w:ascii="Times New Roman" w:hAnsi="Times New Roman" w:cs="Times New Roman"/>
        </w:rPr>
        <w:t>um</w:t>
      </w:r>
      <w:r w:rsidR="000109AD" w:rsidRPr="00BA06DD">
        <w:rPr>
          <w:rFonts w:ascii="Times New Roman" w:hAnsi="Times New Roman" w:cs="Times New Roman"/>
        </w:rPr>
        <w:t xml:space="preserve"> </w:t>
      </w:r>
      <w:r w:rsidR="00A21714" w:rsidRPr="00BA06DD">
        <w:rPr>
          <w:rFonts w:ascii="Times New Roman" w:hAnsi="Times New Roman" w:cs="Times New Roman"/>
        </w:rPr>
        <w:t>5</w:t>
      </w:r>
      <w:r w:rsidRPr="00BA06DD">
        <w:rPr>
          <w:rFonts w:ascii="Times New Roman" w:hAnsi="Times New Roman" w:cs="Times New Roman"/>
        </w:rPr>
        <w:t>%</w:t>
      </w:r>
    </w:p>
    <w:p w14:paraId="3936290D" w14:textId="593103DA" w:rsidR="00893E8A" w:rsidRPr="00541D1B" w:rsidRDefault="00D9492D" w:rsidP="00C52A69">
      <w:pPr>
        <w:spacing w:after="0" w:line="312" w:lineRule="auto"/>
        <w:jc w:val="both"/>
        <w:rPr>
          <w:rFonts w:ascii="Times New Roman" w:hAnsi="Times New Roman" w:cs="Times New Roman"/>
        </w:rPr>
      </w:pPr>
      <w:r w:rsidRPr="00BA06DD">
        <w:rPr>
          <w:rFonts w:ascii="Times New Roman" w:hAnsi="Times New Roman" w:cs="Times New Roman"/>
          <w:b/>
        </w:rPr>
        <w:t>Metoda de calcul:</w:t>
      </w:r>
      <w:r w:rsidRPr="00BA06DD">
        <w:rPr>
          <w:rFonts w:ascii="Times New Roman" w:hAnsi="Times New Roman" w:cs="Times New Roman"/>
        </w:rPr>
        <w:t xml:space="preserve"> num</w:t>
      </w:r>
      <w:r w:rsidR="001D0A10" w:rsidRPr="00BA06DD">
        <w:rPr>
          <w:rFonts w:ascii="Times New Roman" w:hAnsi="Times New Roman" w:cs="Times New Roman"/>
        </w:rPr>
        <w:t>ă</w:t>
      </w:r>
      <w:r w:rsidRPr="00BA06DD">
        <w:rPr>
          <w:rFonts w:ascii="Times New Roman" w:hAnsi="Times New Roman" w:cs="Times New Roman"/>
        </w:rPr>
        <w:t>rul pacien</w:t>
      </w:r>
      <w:r w:rsidR="001D0A10" w:rsidRPr="00BA06DD">
        <w:rPr>
          <w:rFonts w:ascii="Times New Roman" w:hAnsi="Times New Roman" w:cs="Times New Roman"/>
        </w:rPr>
        <w:t>ț</w:t>
      </w:r>
      <w:r w:rsidRPr="00BA06DD">
        <w:rPr>
          <w:rFonts w:ascii="Times New Roman" w:hAnsi="Times New Roman" w:cs="Times New Roman"/>
        </w:rPr>
        <w:t>i</w:t>
      </w:r>
      <w:r w:rsidR="004D5597" w:rsidRPr="00BA06DD">
        <w:rPr>
          <w:rFonts w:ascii="Times New Roman" w:hAnsi="Times New Roman" w:cs="Times New Roman"/>
        </w:rPr>
        <w:t xml:space="preserve">lor din ultimele 6 luni cu </w:t>
      </w:r>
      <w:r w:rsidR="001D0A10" w:rsidRPr="00BA06DD">
        <w:rPr>
          <w:rFonts w:ascii="Times New Roman" w:hAnsi="Times New Roman" w:cs="Times New Roman"/>
        </w:rPr>
        <w:t>infecție de tract urinar</w:t>
      </w:r>
      <w:r w:rsidR="004D5597" w:rsidRPr="00BA06DD">
        <w:rPr>
          <w:rFonts w:ascii="Times New Roman" w:hAnsi="Times New Roman" w:cs="Times New Roman"/>
        </w:rPr>
        <w:t xml:space="preserve"> </w:t>
      </w:r>
      <w:r w:rsidR="001D0A10" w:rsidRPr="00BA06DD">
        <w:rPr>
          <w:rFonts w:ascii="Times New Roman" w:hAnsi="Times New Roman" w:cs="Times New Roman"/>
        </w:rPr>
        <w:t xml:space="preserve">care </w:t>
      </w:r>
      <w:r w:rsidR="000109AD" w:rsidRPr="00BA06DD">
        <w:rPr>
          <w:rFonts w:ascii="Times New Roman" w:hAnsi="Times New Roman" w:cs="Times New Roman"/>
        </w:rPr>
        <w:t>au necesitat o nou</w:t>
      </w:r>
      <w:r w:rsidR="001D0A10" w:rsidRPr="00BA06DD">
        <w:rPr>
          <w:rFonts w:ascii="Times New Roman" w:hAnsi="Times New Roman" w:cs="Times New Roman"/>
        </w:rPr>
        <w:t>ă</w:t>
      </w:r>
      <w:r w:rsidR="000109AD" w:rsidRPr="00BA06DD">
        <w:rPr>
          <w:rFonts w:ascii="Times New Roman" w:hAnsi="Times New Roman" w:cs="Times New Roman"/>
        </w:rPr>
        <w:t xml:space="preserve"> spitalizare pentru </w:t>
      </w:r>
      <w:proofErr w:type="spellStart"/>
      <w:r w:rsidR="000109AD" w:rsidRPr="00BA06DD">
        <w:rPr>
          <w:rFonts w:ascii="Times New Roman" w:hAnsi="Times New Roman" w:cs="Times New Roman"/>
        </w:rPr>
        <w:t>acest</w:t>
      </w:r>
      <w:r w:rsidR="001D0A10" w:rsidRPr="00BA06DD">
        <w:rPr>
          <w:rFonts w:ascii="Times New Roman" w:hAnsi="Times New Roman" w:cs="Times New Roman"/>
        </w:rPr>
        <w:t>ă</w:t>
      </w:r>
      <w:proofErr w:type="spellEnd"/>
      <w:r w:rsidR="000109AD" w:rsidRPr="00BA06DD">
        <w:rPr>
          <w:rFonts w:ascii="Times New Roman" w:hAnsi="Times New Roman" w:cs="Times New Roman"/>
        </w:rPr>
        <w:t xml:space="preserve"> afec</w:t>
      </w:r>
      <w:r w:rsidR="001D0A10" w:rsidRPr="00BA06DD">
        <w:rPr>
          <w:rFonts w:ascii="Times New Roman" w:hAnsi="Times New Roman" w:cs="Times New Roman"/>
        </w:rPr>
        <w:t>ț</w:t>
      </w:r>
      <w:r w:rsidR="000109AD" w:rsidRPr="00BA06DD">
        <w:rPr>
          <w:rFonts w:ascii="Times New Roman" w:hAnsi="Times New Roman" w:cs="Times New Roman"/>
        </w:rPr>
        <w:t>iune</w:t>
      </w:r>
      <w:r w:rsidR="00A8603D" w:rsidRPr="00BA06DD">
        <w:rPr>
          <w:rFonts w:ascii="Times New Roman" w:hAnsi="Times New Roman" w:cs="Times New Roman"/>
        </w:rPr>
        <w:t xml:space="preserve"> în </w:t>
      </w:r>
      <w:r w:rsidR="000109AD" w:rsidRPr="00BA06DD">
        <w:rPr>
          <w:rFonts w:ascii="Times New Roman" w:hAnsi="Times New Roman" w:cs="Times New Roman"/>
        </w:rPr>
        <w:t xml:space="preserve">decurs de </w:t>
      </w:r>
      <w:r w:rsidR="00A21714" w:rsidRPr="00BA06DD">
        <w:rPr>
          <w:rFonts w:ascii="Times New Roman" w:hAnsi="Times New Roman" w:cs="Times New Roman"/>
        </w:rPr>
        <w:t>30 de zile</w:t>
      </w:r>
      <w:r w:rsidR="000109AD" w:rsidRPr="00BA06DD">
        <w:rPr>
          <w:rFonts w:ascii="Times New Roman" w:hAnsi="Times New Roman" w:cs="Times New Roman"/>
        </w:rPr>
        <w:t xml:space="preserve"> de la externare</w:t>
      </w:r>
      <w:r w:rsidR="001D0A10" w:rsidRPr="00BA06DD">
        <w:rPr>
          <w:rFonts w:ascii="Times New Roman" w:hAnsi="Times New Roman" w:cs="Times New Roman"/>
        </w:rPr>
        <w:t>,</w:t>
      </w:r>
      <w:r w:rsidRPr="00BA06DD">
        <w:rPr>
          <w:rFonts w:ascii="Times New Roman" w:hAnsi="Times New Roman" w:cs="Times New Roman"/>
        </w:rPr>
        <w:t xml:space="preserve"> raportat la num</w:t>
      </w:r>
      <w:r w:rsidR="001D0A10" w:rsidRPr="00BA06DD">
        <w:rPr>
          <w:rFonts w:ascii="Times New Roman" w:hAnsi="Times New Roman" w:cs="Times New Roman"/>
        </w:rPr>
        <w:t>ă</w:t>
      </w:r>
      <w:r w:rsidRPr="00BA06DD">
        <w:rPr>
          <w:rFonts w:ascii="Times New Roman" w:hAnsi="Times New Roman" w:cs="Times New Roman"/>
        </w:rPr>
        <w:t>rul total al pacien</w:t>
      </w:r>
      <w:r w:rsidR="001D0A10" w:rsidRPr="00BA06DD">
        <w:rPr>
          <w:rFonts w:ascii="Times New Roman" w:hAnsi="Times New Roman" w:cs="Times New Roman"/>
        </w:rPr>
        <w:t>ț</w:t>
      </w:r>
      <w:r w:rsidRPr="00BA06DD">
        <w:rPr>
          <w:rFonts w:ascii="Times New Roman" w:hAnsi="Times New Roman" w:cs="Times New Roman"/>
        </w:rPr>
        <w:t>ilor diagnosti</w:t>
      </w:r>
      <w:r w:rsidR="004D5597" w:rsidRPr="00BA06DD">
        <w:rPr>
          <w:rFonts w:ascii="Times New Roman" w:hAnsi="Times New Roman" w:cs="Times New Roman"/>
        </w:rPr>
        <w:t>ca</w:t>
      </w:r>
      <w:r w:rsidR="001D0A10" w:rsidRPr="00BA06DD">
        <w:rPr>
          <w:rFonts w:ascii="Times New Roman" w:hAnsi="Times New Roman" w:cs="Times New Roman"/>
        </w:rPr>
        <w:t>ț</w:t>
      </w:r>
      <w:r w:rsidR="004D5597" w:rsidRPr="00BA06DD">
        <w:rPr>
          <w:rFonts w:ascii="Times New Roman" w:hAnsi="Times New Roman" w:cs="Times New Roman"/>
        </w:rPr>
        <w:t>i</w:t>
      </w:r>
      <w:r w:rsidR="00A8603D" w:rsidRPr="00BA06DD">
        <w:rPr>
          <w:rFonts w:ascii="Times New Roman" w:hAnsi="Times New Roman" w:cs="Times New Roman"/>
        </w:rPr>
        <w:t xml:space="preserve"> în </w:t>
      </w:r>
      <w:r w:rsidR="004D5597" w:rsidRPr="00BA06DD">
        <w:rPr>
          <w:rFonts w:ascii="Times New Roman" w:hAnsi="Times New Roman" w:cs="Times New Roman"/>
        </w:rPr>
        <w:t xml:space="preserve">ultimele 6 luni cu </w:t>
      </w:r>
      <w:r w:rsidR="001D0A10" w:rsidRPr="00BA06DD">
        <w:rPr>
          <w:rFonts w:ascii="Times New Roman" w:hAnsi="Times New Roman" w:cs="Times New Roman"/>
        </w:rPr>
        <w:t>infecție de tract urinar</w:t>
      </w:r>
      <w:r w:rsidR="004D5597" w:rsidRPr="00BA06DD">
        <w:rPr>
          <w:rFonts w:ascii="Times New Roman" w:hAnsi="Times New Roman" w:cs="Times New Roman"/>
        </w:rPr>
        <w:t xml:space="preserve"> </w:t>
      </w:r>
      <w:r w:rsidRPr="00BA06DD">
        <w:rPr>
          <w:rFonts w:ascii="Times New Roman" w:hAnsi="Times New Roman" w:cs="Times New Roman"/>
        </w:rPr>
        <w:t>x 100</w:t>
      </w:r>
    </w:p>
    <w:p w14:paraId="6DD19BC1" w14:textId="77777777" w:rsidR="004A42C2" w:rsidRPr="00BA06DD" w:rsidRDefault="004A42C2" w:rsidP="00541D1B">
      <w:pPr>
        <w:pStyle w:val="Titlu1"/>
      </w:pPr>
      <w:bookmarkStart w:id="37" w:name="_Toc39492208"/>
      <w:r w:rsidRPr="00BA06DD">
        <w:t>VI. TERMENE</w:t>
      </w:r>
      <w:bookmarkEnd w:id="37"/>
    </w:p>
    <w:p w14:paraId="1D51389F" w14:textId="0E2A3D5D" w:rsidR="004A42C2" w:rsidRPr="00BA06DD" w:rsidRDefault="004A42C2" w:rsidP="00C52A69">
      <w:pPr>
        <w:spacing w:after="0" w:line="312" w:lineRule="auto"/>
        <w:jc w:val="both"/>
        <w:rPr>
          <w:rFonts w:ascii="Times New Roman" w:hAnsi="Times New Roman" w:cs="Times New Roman"/>
        </w:rPr>
      </w:pPr>
      <w:r w:rsidRPr="00BA06DD">
        <w:rPr>
          <w:rFonts w:ascii="Times New Roman" w:hAnsi="Times New Roman" w:cs="Times New Roman"/>
        </w:rPr>
        <w:t xml:space="preserve">VI.1. </w:t>
      </w:r>
      <w:r w:rsidRPr="00BA06DD">
        <w:rPr>
          <w:rFonts w:ascii="Times New Roman" w:hAnsi="Times New Roman" w:cs="Times New Roman"/>
          <w:i/>
          <w:iCs/>
        </w:rPr>
        <w:t>Instruirea personalului</w:t>
      </w:r>
      <w:r w:rsidRPr="00BA06DD">
        <w:rPr>
          <w:rFonts w:ascii="Times New Roman" w:hAnsi="Times New Roman" w:cs="Times New Roman"/>
        </w:rPr>
        <w:t xml:space="preserve">: </w:t>
      </w:r>
      <w:r w:rsidR="00352A66" w:rsidRPr="00BA06DD">
        <w:rPr>
          <w:rFonts w:ascii="Times New Roman" w:hAnsi="Times New Roman" w:cs="Times New Roman"/>
        </w:rPr>
        <w:t>decembrie</w:t>
      </w:r>
      <w:r w:rsidRPr="00BA06DD">
        <w:rPr>
          <w:rFonts w:ascii="Times New Roman" w:hAnsi="Times New Roman" w:cs="Times New Roman"/>
        </w:rPr>
        <w:t xml:space="preserve"> 2019, ulterior anual sau la fiecare nou</w:t>
      </w:r>
      <w:r w:rsidR="001D0A10" w:rsidRPr="00BA06DD">
        <w:rPr>
          <w:rFonts w:ascii="Times New Roman" w:hAnsi="Times New Roman" w:cs="Times New Roman"/>
        </w:rPr>
        <w:t>ă</w:t>
      </w:r>
      <w:r w:rsidRPr="00BA06DD">
        <w:rPr>
          <w:rFonts w:ascii="Times New Roman" w:hAnsi="Times New Roman" w:cs="Times New Roman"/>
        </w:rPr>
        <w:t xml:space="preserve"> angajare</w:t>
      </w:r>
      <w:r w:rsidR="00D12F61" w:rsidRPr="00BA06DD">
        <w:rPr>
          <w:rFonts w:ascii="Times New Roman" w:hAnsi="Times New Roman" w:cs="Times New Roman"/>
        </w:rPr>
        <w:t xml:space="preserve"> de personal medical</w:t>
      </w:r>
      <w:r w:rsidR="009E21C9" w:rsidRPr="00BA06DD">
        <w:rPr>
          <w:rFonts w:ascii="Times New Roman" w:hAnsi="Times New Roman" w:cs="Times New Roman"/>
        </w:rPr>
        <w:t>.</w:t>
      </w:r>
    </w:p>
    <w:p w14:paraId="4FF5E8D4" w14:textId="34467604" w:rsidR="004A42C2" w:rsidRPr="00BA06DD" w:rsidRDefault="004A42C2" w:rsidP="00C52A69">
      <w:pPr>
        <w:spacing w:after="0" w:line="312" w:lineRule="auto"/>
        <w:jc w:val="both"/>
        <w:rPr>
          <w:rFonts w:ascii="Times New Roman" w:hAnsi="Times New Roman" w:cs="Times New Roman"/>
        </w:rPr>
      </w:pPr>
      <w:r w:rsidRPr="00BA06DD">
        <w:rPr>
          <w:rFonts w:ascii="Times New Roman" w:hAnsi="Times New Roman" w:cs="Times New Roman"/>
        </w:rPr>
        <w:t xml:space="preserve">VI.2. </w:t>
      </w:r>
      <w:r w:rsidRPr="00BA06DD">
        <w:rPr>
          <w:rFonts w:ascii="Times New Roman" w:hAnsi="Times New Roman" w:cs="Times New Roman"/>
          <w:i/>
          <w:iCs/>
        </w:rPr>
        <w:t xml:space="preserve">Evaluarea </w:t>
      </w:r>
      <w:r w:rsidR="004D2A6A" w:rsidRPr="00BA06DD">
        <w:rPr>
          <w:rFonts w:ascii="Times New Roman" w:hAnsi="Times New Roman" w:cs="Times New Roman"/>
          <w:i/>
          <w:iCs/>
        </w:rPr>
        <w:t>eficien</w:t>
      </w:r>
      <w:r w:rsidR="001D0A10" w:rsidRPr="00BA06DD">
        <w:rPr>
          <w:rFonts w:ascii="Times New Roman" w:hAnsi="Times New Roman" w:cs="Times New Roman"/>
          <w:i/>
          <w:iCs/>
        </w:rPr>
        <w:t>ț</w:t>
      </w:r>
      <w:r w:rsidR="004D2A6A" w:rsidRPr="00BA06DD">
        <w:rPr>
          <w:rFonts w:ascii="Times New Roman" w:hAnsi="Times New Roman" w:cs="Times New Roman"/>
          <w:i/>
          <w:iCs/>
        </w:rPr>
        <w:t xml:space="preserve">ei </w:t>
      </w:r>
      <w:r w:rsidRPr="00BA06DD">
        <w:rPr>
          <w:rFonts w:ascii="Times New Roman" w:hAnsi="Times New Roman" w:cs="Times New Roman"/>
          <w:i/>
          <w:iCs/>
        </w:rPr>
        <w:t>protocolului</w:t>
      </w:r>
      <w:r w:rsidR="004D2A6A" w:rsidRPr="00BA06DD">
        <w:rPr>
          <w:rFonts w:ascii="Times New Roman" w:hAnsi="Times New Roman" w:cs="Times New Roman"/>
        </w:rPr>
        <w:t>: la interval de 6 luni</w:t>
      </w:r>
      <w:r w:rsidR="009E21C9" w:rsidRPr="00BA06DD">
        <w:rPr>
          <w:rFonts w:ascii="Times New Roman" w:hAnsi="Times New Roman" w:cs="Times New Roman"/>
        </w:rPr>
        <w:t>.</w:t>
      </w:r>
    </w:p>
    <w:p w14:paraId="27F1E848" w14:textId="0580DE53" w:rsidR="00B91AC5" w:rsidRPr="00BA06DD" w:rsidRDefault="004A42C2" w:rsidP="00C52A69">
      <w:pPr>
        <w:spacing w:after="0" w:line="312" w:lineRule="auto"/>
        <w:jc w:val="both"/>
        <w:rPr>
          <w:rFonts w:ascii="Times New Roman" w:hAnsi="Times New Roman" w:cs="Times New Roman"/>
        </w:rPr>
      </w:pPr>
      <w:r w:rsidRPr="00BA06DD">
        <w:rPr>
          <w:rFonts w:ascii="Times New Roman" w:hAnsi="Times New Roman" w:cs="Times New Roman"/>
        </w:rPr>
        <w:t xml:space="preserve">VI.3. </w:t>
      </w:r>
      <w:r w:rsidRPr="00BA06DD">
        <w:rPr>
          <w:rFonts w:ascii="Times New Roman" w:hAnsi="Times New Roman" w:cs="Times New Roman"/>
          <w:i/>
          <w:iCs/>
        </w:rPr>
        <w:t>Responsabil pentru colectarea datelor necesare evalu</w:t>
      </w:r>
      <w:r w:rsidR="001D0A10" w:rsidRPr="00BA06DD">
        <w:rPr>
          <w:rFonts w:ascii="Times New Roman" w:hAnsi="Times New Roman" w:cs="Times New Roman"/>
          <w:i/>
          <w:iCs/>
        </w:rPr>
        <w:t>ă</w:t>
      </w:r>
      <w:r w:rsidRPr="00BA06DD">
        <w:rPr>
          <w:rFonts w:ascii="Times New Roman" w:hAnsi="Times New Roman" w:cs="Times New Roman"/>
          <w:i/>
          <w:iCs/>
        </w:rPr>
        <w:t>rii protocolului</w:t>
      </w:r>
      <w:r w:rsidRPr="00BA06DD">
        <w:rPr>
          <w:rFonts w:ascii="Times New Roman" w:hAnsi="Times New Roman" w:cs="Times New Roman"/>
        </w:rPr>
        <w:t xml:space="preserve">: </w:t>
      </w:r>
      <w:r w:rsidR="00FA3AFB" w:rsidRPr="00BA06DD">
        <w:rPr>
          <w:rFonts w:ascii="Times New Roman" w:hAnsi="Times New Roman" w:cs="Times New Roman"/>
        </w:rPr>
        <w:t>Prof. Univ. Dr. Luiza Spiru</w:t>
      </w:r>
      <w:r w:rsidR="009E21C9" w:rsidRPr="00BA06DD">
        <w:rPr>
          <w:rFonts w:ascii="Times New Roman" w:hAnsi="Times New Roman" w:cs="Times New Roman"/>
        </w:rPr>
        <w:t>.</w:t>
      </w:r>
    </w:p>
    <w:p w14:paraId="0668CEC7" w14:textId="77777777" w:rsidR="004A42C2" w:rsidRPr="00BA06DD" w:rsidRDefault="004A42C2" w:rsidP="00C52A69">
      <w:pPr>
        <w:spacing w:after="0" w:line="312" w:lineRule="auto"/>
        <w:jc w:val="both"/>
        <w:rPr>
          <w:rFonts w:ascii="Times New Roman" w:hAnsi="Times New Roman" w:cs="Times New Roman"/>
        </w:rPr>
      </w:pPr>
      <w:r w:rsidRPr="00BA06DD">
        <w:rPr>
          <w:rFonts w:ascii="Times New Roman" w:hAnsi="Times New Roman" w:cs="Times New Roman"/>
        </w:rPr>
        <w:t xml:space="preserve">VI.4. </w:t>
      </w:r>
      <w:r w:rsidRPr="00BA06DD">
        <w:rPr>
          <w:rFonts w:ascii="Times New Roman" w:hAnsi="Times New Roman" w:cs="Times New Roman"/>
          <w:i/>
          <w:iCs/>
        </w:rPr>
        <w:t>Monitorizarea conformit</w:t>
      </w:r>
      <w:r w:rsidR="001D0A10" w:rsidRPr="00BA06DD">
        <w:rPr>
          <w:rFonts w:ascii="Times New Roman" w:hAnsi="Times New Roman" w:cs="Times New Roman"/>
          <w:i/>
          <w:iCs/>
        </w:rPr>
        <w:t>ăț</w:t>
      </w:r>
      <w:r w:rsidRPr="00BA06DD">
        <w:rPr>
          <w:rFonts w:ascii="Times New Roman" w:hAnsi="Times New Roman" w:cs="Times New Roman"/>
          <w:i/>
          <w:iCs/>
        </w:rPr>
        <w:t>ii cu protocolul</w:t>
      </w:r>
      <w:r w:rsidRPr="00BA06DD">
        <w:rPr>
          <w:rFonts w:ascii="Times New Roman" w:hAnsi="Times New Roman" w:cs="Times New Roman"/>
        </w:rPr>
        <w:t xml:space="preserve"> se va realiza pe baza fi</w:t>
      </w:r>
      <w:r w:rsidR="001D0A10" w:rsidRPr="00BA06DD">
        <w:rPr>
          <w:rFonts w:ascii="Times New Roman" w:hAnsi="Times New Roman" w:cs="Times New Roman"/>
        </w:rPr>
        <w:t>ș</w:t>
      </w:r>
      <w:r w:rsidRPr="00BA06DD">
        <w:rPr>
          <w:rFonts w:ascii="Times New Roman" w:hAnsi="Times New Roman" w:cs="Times New Roman"/>
        </w:rPr>
        <w:t xml:space="preserve">ei </w:t>
      </w:r>
      <w:r w:rsidR="00B91AC5" w:rsidRPr="00BA06DD">
        <w:rPr>
          <w:rFonts w:ascii="Times New Roman" w:hAnsi="Times New Roman" w:cs="Times New Roman"/>
        </w:rPr>
        <w:t>de evaluare anexate</w:t>
      </w:r>
    </w:p>
    <w:p w14:paraId="456652C0" w14:textId="40D6B3AF" w:rsidR="0090477D" w:rsidRPr="00BA06DD" w:rsidRDefault="004A42C2" w:rsidP="00C52A69">
      <w:pPr>
        <w:spacing w:after="0" w:line="312" w:lineRule="auto"/>
        <w:jc w:val="both"/>
        <w:rPr>
          <w:rFonts w:ascii="Times New Roman" w:hAnsi="Times New Roman" w:cs="Times New Roman"/>
        </w:rPr>
      </w:pPr>
      <w:r w:rsidRPr="00BA06DD">
        <w:rPr>
          <w:rFonts w:ascii="Times New Roman" w:hAnsi="Times New Roman" w:cs="Times New Roman"/>
        </w:rPr>
        <w:t xml:space="preserve">VI.5. </w:t>
      </w:r>
      <w:r w:rsidRPr="00BA06DD">
        <w:rPr>
          <w:rFonts w:ascii="Times New Roman" w:hAnsi="Times New Roman" w:cs="Times New Roman"/>
          <w:i/>
          <w:iCs/>
        </w:rPr>
        <w:t>Persoana la care se apeleaz</w:t>
      </w:r>
      <w:r w:rsidR="001D0A10" w:rsidRPr="00BA06DD">
        <w:rPr>
          <w:rFonts w:ascii="Times New Roman" w:hAnsi="Times New Roman" w:cs="Times New Roman"/>
          <w:i/>
          <w:iCs/>
        </w:rPr>
        <w:t>ă</w:t>
      </w:r>
      <w:r w:rsidR="00A8603D" w:rsidRPr="00BA06DD">
        <w:rPr>
          <w:rFonts w:ascii="Times New Roman" w:hAnsi="Times New Roman" w:cs="Times New Roman"/>
          <w:i/>
          <w:iCs/>
        </w:rPr>
        <w:t xml:space="preserve"> în </w:t>
      </w:r>
      <w:r w:rsidRPr="00BA06DD">
        <w:rPr>
          <w:rFonts w:ascii="Times New Roman" w:hAnsi="Times New Roman" w:cs="Times New Roman"/>
          <w:i/>
          <w:iCs/>
        </w:rPr>
        <w:t>cazul</w:t>
      </w:r>
      <w:r w:rsidR="00A8603D" w:rsidRPr="00BA06DD">
        <w:rPr>
          <w:rFonts w:ascii="Times New Roman" w:hAnsi="Times New Roman" w:cs="Times New Roman"/>
          <w:i/>
          <w:iCs/>
        </w:rPr>
        <w:t xml:space="preserve"> în </w:t>
      </w:r>
      <w:r w:rsidRPr="00BA06DD">
        <w:rPr>
          <w:rFonts w:ascii="Times New Roman" w:hAnsi="Times New Roman" w:cs="Times New Roman"/>
          <w:i/>
          <w:iCs/>
        </w:rPr>
        <w:t>care exist</w:t>
      </w:r>
      <w:r w:rsidR="001D0A10" w:rsidRPr="00BA06DD">
        <w:rPr>
          <w:rFonts w:ascii="Times New Roman" w:hAnsi="Times New Roman" w:cs="Times New Roman"/>
          <w:i/>
          <w:iCs/>
        </w:rPr>
        <w:t>ă</w:t>
      </w:r>
      <w:r w:rsidRPr="00BA06DD">
        <w:rPr>
          <w:rFonts w:ascii="Times New Roman" w:hAnsi="Times New Roman" w:cs="Times New Roman"/>
          <w:i/>
          <w:iCs/>
        </w:rPr>
        <w:t xml:space="preserve"> dificult</w:t>
      </w:r>
      <w:r w:rsidR="001D0A10" w:rsidRPr="00BA06DD">
        <w:rPr>
          <w:rFonts w:ascii="Times New Roman" w:hAnsi="Times New Roman" w:cs="Times New Roman"/>
          <w:i/>
          <w:iCs/>
        </w:rPr>
        <w:t>ăț</w:t>
      </w:r>
      <w:r w:rsidRPr="00BA06DD">
        <w:rPr>
          <w:rFonts w:ascii="Times New Roman" w:hAnsi="Times New Roman" w:cs="Times New Roman"/>
          <w:i/>
          <w:iCs/>
        </w:rPr>
        <w:t>i</w:t>
      </w:r>
      <w:r w:rsidR="00A8603D" w:rsidRPr="00BA06DD">
        <w:rPr>
          <w:rFonts w:ascii="Times New Roman" w:hAnsi="Times New Roman" w:cs="Times New Roman"/>
          <w:i/>
          <w:iCs/>
        </w:rPr>
        <w:t xml:space="preserve"> în </w:t>
      </w:r>
      <w:r w:rsidRPr="00BA06DD">
        <w:rPr>
          <w:rFonts w:ascii="Times New Roman" w:hAnsi="Times New Roman" w:cs="Times New Roman"/>
          <w:i/>
          <w:iCs/>
        </w:rPr>
        <w:t>utilizarea documentului de protocol</w:t>
      </w:r>
      <w:r w:rsidRPr="00BA06DD">
        <w:rPr>
          <w:rFonts w:ascii="Times New Roman" w:hAnsi="Times New Roman" w:cs="Times New Roman"/>
        </w:rPr>
        <w:t xml:space="preserve">: </w:t>
      </w:r>
      <w:r w:rsidR="00FA3AFB" w:rsidRPr="00BA06DD">
        <w:rPr>
          <w:rFonts w:ascii="Times New Roman" w:hAnsi="Times New Roman" w:cs="Times New Roman"/>
        </w:rPr>
        <w:t>Prof. Univ. Dr. Luiza Spiru</w:t>
      </w:r>
      <w:r w:rsidR="009E21C9" w:rsidRPr="00BA06DD">
        <w:rPr>
          <w:rFonts w:ascii="Times New Roman" w:hAnsi="Times New Roman" w:cs="Times New Roman"/>
        </w:rPr>
        <w:t>.</w:t>
      </w:r>
    </w:p>
    <w:p w14:paraId="5F83E093" w14:textId="77777777" w:rsidR="004A42C2" w:rsidRPr="00BA06DD" w:rsidRDefault="004A42C2" w:rsidP="00541D1B">
      <w:pPr>
        <w:spacing w:before="480" w:after="0" w:line="312" w:lineRule="auto"/>
        <w:jc w:val="both"/>
        <w:rPr>
          <w:rFonts w:ascii="Times New Roman" w:hAnsi="Times New Roman" w:cs="Times New Roman"/>
        </w:rPr>
      </w:pPr>
      <w:bookmarkStart w:id="38" w:name="_Toc39492209"/>
      <w:r w:rsidRPr="00BA06DD">
        <w:rPr>
          <w:rStyle w:val="Titlu1Caracter"/>
          <w:rFonts w:eastAsiaTheme="minorEastAsia"/>
        </w:rPr>
        <w:t>VII. PERSOANELE RESPONSABILE PENTRU FURNIZAREA DE INFORMA</w:t>
      </w:r>
      <w:r w:rsidR="001D0A10" w:rsidRPr="00BA06DD">
        <w:rPr>
          <w:rStyle w:val="Titlu1Caracter"/>
          <w:rFonts w:eastAsiaTheme="minorEastAsia"/>
        </w:rPr>
        <w:t>Ț</w:t>
      </w:r>
      <w:r w:rsidRPr="00BA06DD">
        <w:rPr>
          <w:rStyle w:val="Titlu1Caracter"/>
          <w:rFonts w:eastAsiaTheme="minorEastAsia"/>
        </w:rPr>
        <w:t>II SUPLIMENTARE</w:t>
      </w:r>
      <w:bookmarkEnd w:id="38"/>
      <w:r w:rsidRPr="00BA06DD">
        <w:rPr>
          <w:rFonts w:ascii="Times New Roman" w:hAnsi="Times New Roman" w:cs="Times New Roman"/>
          <w:b/>
        </w:rPr>
        <w:t xml:space="preserve">: </w:t>
      </w:r>
      <w:r w:rsidR="008B22DD" w:rsidRPr="00BA06DD">
        <w:rPr>
          <w:rFonts w:ascii="Times New Roman" w:hAnsi="Times New Roman" w:cs="Times New Roman"/>
          <w:b/>
        </w:rPr>
        <w:t xml:space="preserve">Dr. Ioana </w:t>
      </w:r>
      <w:proofErr w:type="spellStart"/>
      <w:r w:rsidR="008B22DD" w:rsidRPr="00BA06DD">
        <w:rPr>
          <w:rFonts w:ascii="Times New Roman" w:hAnsi="Times New Roman" w:cs="Times New Roman"/>
          <w:b/>
        </w:rPr>
        <w:t>Ioancio</w:t>
      </w:r>
      <w:proofErr w:type="spellEnd"/>
      <w:r w:rsidR="008B22DD" w:rsidRPr="00BA06DD">
        <w:rPr>
          <w:rFonts w:ascii="Times New Roman" w:hAnsi="Times New Roman" w:cs="Times New Roman"/>
          <w:b/>
        </w:rPr>
        <w:t>, Dr. Ana-Maria</w:t>
      </w:r>
      <w:r w:rsidR="001D0A10" w:rsidRPr="00BA06DD">
        <w:rPr>
          <w:rFonts w:ascii="Times New Roman" w:hAnsi="Times New Roman" w:cs="Times New Roman"/>
          <w:b/>
        </w:rPr>
        <w:t xml:space="preserve"> </w:t>
      </w:r>
      <w:proofErr w:type="spellStart"/>
      <w:r w:rsidR="001D0A10" w:rsidRPr="00BA06DD">
        <w:rPr>
          <w:rFonts w:ascii="Times New Roman" w:hAnsi="Times New Roman" w:cs="Times New Roman"/>
          <w:b/>
        </w:rPr>
        <w:t>Doscan</w:t>
      </w:r>
      <w:proofErr w:type="spellEnd"/>
      <w:r w:rsidR="008B22DD" w:rsidRPr="00BA06DD">
        <w:rPr>
          <w:rFonts w:ascii="Times New Roman" w:hAnsi="Times New Roman" w:cs="Times New Roman"/>
          <w:b/>
        </w:rPr>
        <w:t>, Dr. Mihaela Cosmina</w:t>
      </w:r>
      <w:r w:rsidR="001D0A10" w:rsidRPr="00BA06DD">
        <w:rPr>
          <w:rFonts w:ascii="Times New Roman" w:hAnsi="Times New Roman" w:cs="Times New Roman"/>
          <w:b/>
        </w:rPr>
        <w:t xml:space="preserve"> Niculescu</w:t>
      </w:r>
      <w:r w:rsidR="008B22DD" w:rsidRPr="00BA06DD">
        <w:rPr>
          <w:rFonts w:ascii="Times New Roman" w:hAnsi="Times New Roman" w:cs="Times New Roman"/>
          <w:b/>
        </w:rPr>
        <w:t xml:space="preserve">, </w:t>
      </w:r>
      <w:proofErr w:type="spellStart"/>
      <w:r w:rsidR="008B22DD" w:rsidRPr="00BA06DD">
        <w:rPr>
          <w:rFonts w:ascii="Times New Roman" w:hAnsi="Times New Roman" w:cs="Times New Roman"/>
          <w:b/>
        </w:rPr>
        <w:t>Prof.Univ.Dr.</w:t>
      </w:r>
      <w:proofErr w:type="spellEnd"/>
      <w:r w:rsidR="001D0A10" w:rsidRPr="00BA06DD">
        <w:rPr>
          <w:rFonts w:ascii="Times New Roman" w:hAnsi="Times New Roman" w:cs="Times New Roman"/>
          <w:b/>
        </w:rPr>
        <w:t xml:space="preserve"> </w:t>
      </w:r>
      <w:r w:rsidR="008B22DD" w:rsidRPr="00BA06DD">
        <w:rPr>
          <w:rFonts w:ascii="Times New Roman" w:hAnsi="Times New Roman" w:cs="Times New Roman"/>
          <w:b/>
        </w:rPr>
        <w:t>Luiza Spiru – Clinic</w:t>
      </w:r>
      <w:r w:rsidR="00C75E75" w:rsidRPr="00BA06DD">
        <w:rPr>
          <w:rFonts w:ascii="Times New Roman" w:hAnsi="Times New Roman" w:cs="Times New Roman"/>
          <w:b/>
        </w:rPr>
        <w:t>a de Geriatrie-Gerontologie</w:t>
      </w:r>
      <w:r w:rsidR="00A8603D" w:rsidRPr="00BA06DD">
        <w:rPr>
          <w:rFonts w:ascii="Times New Roman" w:hAnsi="Times New Roman" w:cs="Times New Roman"/>
          <w:b/>
        </w:rPr>
        <w:t xml:space="preserve"> și </w:t>
      </w:r>
      <w:proofErr w:type="spellStart"/>
      <w:r w:rsidR="00C75E75" w:rsidRPr="00BA06DD">
        <w:rPr>
          <w:rFonts w:ascii="Times New Roman" w:hAnsi="Times New Roman" w:cs="Times New Roman"/>
          <w:b/>
        </w:rPr>
        <w:t>P</w:t>
      </w:r>
      <w:r w:rsidR="008B22DD" w:rsidRPr="00BA06DD">
        <w:rPr>
          <w:rFonts w:ascii="Times New Roman" w:hAnsi="Times New Roman" w:cs="Times New Roman"/>
          <w:b/>
        </w:rPr>
        <w:t>sihogeriatrie</w:t>
      </w:r>
      <w:proofErr w:type="spellEnd"/>
      <w:r w:rsidR="008B22DD" w:rsidRPr="00BA06DD">
        <w:rPr>
          <w:rFonts w:ascii="Times New Roman" w:hAnsi="Times New Roman" w:cs="Times New Roman"/>
          <w:b/>
        </w:rPr>
        <w:t xml:space="preserve"> a </w:t>
      </w:r>
      <w:proofErr w:type="spellStart"/>
      <w:r w:rsidR="008B22DD" w:rsidRPr="00BA06DD">
        <w:rPr>
          <w:rFonts w:ascii="Times New Roman" w:hAnsi="Times New Roman" w:cs="Times New Roman"/>
          <w:b/>
        </w:rPr>
        <w:t>S</w:t>
      </w:r>
      <w:r w:rsidR="001D0A10" w:rsidRPr="00BA06DD">
        <w:rPr>
          <w:rFonts w:ascii="Times New Roman" w:hAnsi="Times New Roman" w:cs="Times New Roman"/>
          <w:b/>
        </w:rPr>
        <w:t>.</w:t>
      </w:r>
      <w:r w:rsidR="008B22DD" w:rsidRPr="00BA06DD">
        <w:rPr>
          <w:rFonts w:ascii="Times New Roman" w:hAnsi="Times New Roman" w:cs="Times New Roman"/>
          <w:b/>
        </w:rPr>
        <w:t>U.U</w:t>
      </w:r>
      <w:proofErr w:type="spellEnd"/>
      <w:r w:rsidR="008B22DD" w:rsidRPr="00BA06DD">
        <w:rPr>
          <w:rFonts w:ascii="Times New Roman" w:hAnsi="Times New Roman" w:cs="Times New Roman"/>
          <w:b/>
        </w:rPr>
        <w:t>. „Elias” Bucure</w:t>
      </w:r>
      <w:r w:rsidR="001D0A10" w:rsidRPr="00BA06DD">
        <w:rPr>
          <w:rFonts w:ascii="Times New Roman" w:hAnsi="Times New Roman" w:cs="Times New Roman"/>
          <w:b/>
        </w:rPr>
        <w:t>ș</w:t>
      </w:r>
      <w:r w:rsidR="008B22DD" w:rsidRPr="00BA06DD">
        <w:rPr>
          <w:rFonts w:ascii="Times New Roman" w:hAnsi="Times New Roman" w:cs="Times New Roman"/>
          <w:b/>
        </w:rPr>
        <w:t>ti, Rom</w:t>
      </w:r>
      <w:r w:rsidR="001D0A10" w:rsidRPr="00BA06DD">
        <w:rPr>
          <w:rFonts w:ascii="Times New Roman" w:hAnsi="Times New Roman" w:cs="Times New Roman"/>
          <w:b/>
        </w:rPr>
        <w:t>â</w:t>
      </w:r>
      <w:r w:rsidR="008B22DD" w:rsidRPr="00BA06DD">
        <w:rPr>
          <w:rFonts w:ascii="Times New Roman" w:hAnsi="Times New Roman" w:cs="Times New Roman"/>
          <w:b/>
        </w:rPr>
        <w:t>nia.</w:t>
      </w:r>
    </w:p>
    <w:p w14:paraId="229C3076" w14:textId="77777777" w:rsidR="004A42C2" w:rsidRPr="00BA06DD" w:rsidRDefault="003A287A" w:rsidP="00541D1B">
      <w:pPr>
        <w:pStyle w:val="Titlu1"/>
      </w:pPr>
      <w:bookmarkStart w:id="39" w:name="_Toc39492210"/>
      <w:r w:rsidRPr="00BA06DD">
        <w:t>VIII</w:t>
      </w:r>
      <w:r w:rsidR="004A42C2" w:rsidRPr="00BA06DD">
        <w:t>. REVIZUIREA PROTOCOLULUI</w:t>
      </w:r>
      <w:bookmarkEnd w:id="39"/>
    </w:p>
    <w:p w14:paraId="5CFBD81C" w14:textId="77777777" w:rsidR="004A42C2" w:rsidRPr="00BA06DD" w:rsidRDefault="004A42C2" w:rsidP="00C52A69">
      <w:pPr>
        <w:spacing w:after="0" w:line="312" w:lineRule="auto"/>
        <w:jc w:val="both"/>
        <w:rPr>
          <w:rFonts w:ascii="Times New Roman" w:hAnsi="Times New Roman" w:cs="Times New Roman"/>
        </w:rPr>
      </w:pPr>
      <w:r w:rsidRPr="00BA06DD">
        <w:rPr>
          <w:rFonts w:ascii="Times New Roman" w:hAnsi="Times New Roman" w:cs="Times New Roman"/>
        </w:rPr>
        <w:t xml:space="preserve">Protocolul va fi evaluat la interval de </w:t>
      </w:r>
      <w:r w:rsidR="00080990" w:rsidRPr="00BA06DD">
        <w:rPr>
          <w:rFonts w:ascii="Times New Roman" w:hAnsi="Times New Roman" w:cs="Times New Roman"/>
        </w:rPr>
        <w:t>6</w:t>
      </w:r>
      <w:r w:rsidRPr="00BA06DD">
        <w:rPr>
          <w:rFonts w:ascii="Times New Roman" w:hAnsi="Times New Roman" w:cs="Times New Roman"/>
        </w:rPr>
        <w:t xml:space="preserve"> luni</w:t>
      </w:r>
      <w:r w:rsidR="00593ED3" w:rsidRPr="00BA06DD">
        <w:rPr>
          <w:rFonts w:ascii="Times New Roman" w:hAnsi="Times New Roman" w:cs="Times New Roman"/>
        </w:rPr>
        <w:t xml:space="preserve"> după </w:t>
      </w:r>
      <w:r w:rsidRPr="00BA06DD">
        <w:rPr>
          <w:rFonts w:ascii="Times New Roman" w:hAnsi="Times New Roman" w:cs="Times New Roman"/>
        </w:rPr>
        <w:t>cum urmeaz</w:t>
      </w:r>
      <w:r w:rsidR="001D0A10" w:rsidRPr="00BA06DD">
        <w:rPr>
          <w:rFonts w:ascii="Times New Roman" w:hAnsi="Times New Roman" w:cs="Times New Roman"/>
        </w:rPr>
        <w:t>ă</w:t>
      </w:r>
      <w:r w:rsidRPr="00BA06DD">
        <w:rPr>
          <w:rFonts w:ascii="Times New Roman" w:hAnsi="Times New Roman" w:cs="Times New Roman"/>
        </w:rPr>
        <w:t>:</w:t>
      </w:r>
    </w:p>
    <w:p w14:paraId="449EA1AF" w14:textId="77777777" w:rsidR="004A42C2" w:rsidRPr="00BA06DD" w:rsidRDefault="00D12F61" w:rsidP="00C52A69">
      <w:pPr>
        <w:pStyle w:val="Listparagraf"/>
        <w:numPr>
          <w:ilvl w:val="0"/>
          <w:numId w:val="3"/>
        </w:numPr>
        <w:spacing w:after="0" w:line="312" w:lineRule="auto"/>
        <w:contextualSpacing w:val="0"/>
        <w:jc w:val="both"/>
        <w:rPr>
          <w:rFonts w:ascii="Times New Roman" w:hAnsi="Times New Roman" w:cs="Times New Roman"/>
        </w:rPr>
      </w:pPr>
      <w:r w:rsidRPr="00BA06DD">
        <w:rPr>
          <w:rFonts w:ascii="Times New Roman" w:hAnsi="Times New Roman" w:cs="Times New Roman"/>
        </w:rPr>
        <w:t>eviden</w:t>
      </w:r>
      <w:r w:rsidR="001D0A10" w:rsidRPr="00BA06DD">
        <w:rPr>
          <w:rFonts w:ascii="Times New Roman" w:hAnsi="Times New Roman" w:cs="Times New Roman"/>
        </w:rPr>
        <w:t>ț</w:t>
      </w:r>
      <w:r w:rsidRPr="00BA06DD">
        <w:rPr>
          <w:rFonts w:ascii="Times New Roman" w:hAnsi="Times New Roman" w:cs="Times New Roman"/>
        </w:rPr>
        <w:t>ierea</w:t>
      </w:r>
      <w:r w:rsidR="004A42C2" w:rsidRPr="00BA06DD">
        <w:rPr>
          <w:rFonts w:ascii="Times New Roman" w:hAnsi="Times New Roman" w:cs="Times New Roman"/>
        </w:rPr>
        <w:t xml:space="preserve"> și cuantificarea beneficiilor pentru pacien</w:t>
      </w:r>
      <w:r w:rsidR="001D0A10" w:rsidRPr="00BA06DD">
        <w:rPr>
          <w:rFonts w:ascii="Times New Roman" w:hAnsi="Times New Roman" w:cs="Times New Roman"/>
        </w:rPr>
        <w:t>ț</w:t>
      </w:r>
      <w:r w:rsidR="004A42C2" w:rsidRPr="00BA06DD">
        <w:rPr>
          <w:rFonts w:ascii="Times New Roman" w:hAnsi="Times New Roman" w:cs="Times New Roman"/>
        </w:rPr>
        <w:t>i</w:t>
      </w:r>
      <w:r w:rsidR="00A8603D" w:rsidRPr="00BA06DD">
        <w:rPr>
          <w:rFonts w:ascii="Times New Roman" w:hAnsi="Times New Roman" w:cs="Times New Roman"/>
        </w:rPr>
        <w:t xml:space="preserve"> și </w:t>
      </w:r>
      <w:r w:rsidR="004A42C2" w:rsidRPr="00BA06DD">
        <w:rPr>
          <w:rFonts w:ascii="Times New Roman" w:hAnsi="Times New Roman" w:cs="Times New Roman"/>
        </w:rPr>
        <w:t xml:space="preserve">personal </w:t>
      </w:r>
    </w:p>
    <w:p w14:paraId="14AD858D" w14:textId="77777777" w:rsidR="004A42C2" w:rsidRPr="00BA06DD" w:rsidRDefault="004A42C2" w:rsidP="00C52A69">
      <w:pPr>
        <w:pStyle w:val="Listparagraf"/>
        <w:numPr>
          <w:ilvl w:val="0"/>
          <w:numId w:val="3"/>
        </w:numPr>
        <w:spacing w:after="0" w:line="312" w:lineRule="auto"/>
        <w:contextualSpacing w:val="0"/>
        <w:jc w:val="both"/>
        <w:rPr>
          <w:rFonts w:ascii="Times New Roman" w:hAnsi="Times New Roman" w:cs="Times New Roman"/>
        </w:rPr>
      </w:pPr>
      <w:r w:rsidRPr="00BA06DD">
        <w:rPr>
          <w:rFonts w:ascii="Times New Roman" w:hAnsi="Times New Roman" w:cs="Times New Roman"/>
        </w:rPr>
        <w:t>asigurarea c</w:t>
      </w:r>
      <w:r w:rsidR="001D0A10" w:rsidRPr="00BA06DD">
        <w:rPr>
          <w:rFonts w:ascii="Times New Roman" w:hAnsi="Times New Roman" w:cs="Times New Roman"/>
        </w:rPr>
        <w:t>ă</w:t>
      </w:r>
      <w:r w:rsidRPr="00BA06DD">
        <w:rPr>
          <w:rFonts w:ascii="Times New Roman" w:hAnsi="Times New Roman" w:cs="Times New Roman"/>
        </w:rPr>
        <w:t xml:space="preserve"> obiectivele sunt </w:t>
      </w:r>
      <w:proofErr w:type="spellStart"/>
      <w:r w:rsidR="007B3BEA" w:rsidRPr="00BA06DD">
        <w:rPr>
          <w:rFonts w:ascii="Times New Roman" w:hAnsi="Times New Roman" w:cs="Times New Roman"/>
        </w:rPr>
        <w:t>i</w:t>
      </w:r>
      <w:r w:rsidRPr="00BA06DD">
        <w:rPr>
          <w:rFonts w:ascii="Times New Roman" w:hAnsi="Times New Roman" w:cs="Times New Roman"/>
        </w:rPr>
        <w:t>ndeplinite</w:t>
      </w:r>
      <w:proofErr w:type="spellEnd"/>
      <w:r w:rsidRPr="00BA06DD">
        <w:rPr>
          <w:rFonts w:ascii="Times New Roman" w:hAnsi="Times New Roman" w:cs="Times New Roman"/>
        </w:rPr>
        <w:t xml:space="preserve"> și r</w:t>
      </w:r>
      <w:r w:rsidR="001D0A10" w:rsidRPr="00BA06DD">
        <w:rPr>
          <w:rFonts w:ascii="Times New Roman" w:hAnsi="Times New Roman" w:cs="Times New Roman"/>
        </w:rPr>
        <w:t>ă</w:t>
      </w:r>
      <w:r w:rsidR="00352A66" w:rsidRPr="00BA06DD">
        <w:rPr>
          <w:rFonts w:ascii="Times New Roman" w:hAnsi="Times New Roman" w:cs="Times New Roman"/>
        </w:rPr>
        <w:t>m</w:t>
      </w:r>
      <w:r w:rsidR="001D0A10" w:rsidRPr="00BA06DD">
        <w:rPr>
          <w:rFonts w:ascii="Times New Roman" w:hAnsi="Times New Roman" w:cs="Times New Roman"/>
        </w:rPr>
        <w:t>â</w:t>
      </w:r>
      <w:r w:rsidRPr="00BA06DD">
        <w:rPr>
          <w:rFonts w:ascii="Times New Roman" w:hAnsi="Times New Roman" w:cs="Times New Roman"/>
        </w:rPr>
        <w:t xml:space="preserve">n adecvate </w:t>
      </w:r>
    </w:p>
    <w:p w14:paraId="5FE936EE" w14:textId="77777777" w:rsidR="004A42C2" w:rsidRPr="00BA06DD" w:rsidRDefault="004A42C2" w:rsidP="00C52A69">
      <w:pPr>
        <w:pStyle w:val="Listparagraf"/>
        <w:numPr>
          <w:ilvl w:val="0"/>
          <w:numId w:val="3"/>
        </w:numPr>
        <w:spacing w:after="0" w:line="312" w:lineRule="auto"/>
        <w:contextualSpacing w:val="0"/>
        <w:jc w:val="both"/>
        <w:rPr>
          <w:rFonts w:ascii="Times New Roman" w:hAnsi="Times New Roman" w:cs="Times New Roman"/>
        </w:rPr>
      </w:pPr>
      <w:r w:rsidRPr="00BA06DD">
        <w:rPr>
          <w:rFonts w:ascii="Times New Roman" w:hAnsi="Times New Roman" w:cs="Times New Roman"/>
        </w:rPr>
        <w:t>asigurarea c</w:t>
      </w:r>
      <w:r w:rsidR="001D0A10" w:rsidRPr="00BA06DD">
        <w:rPr>
          <w:rFonts w:ascii="Times New Roman" w:hAnsi="Times New Roman" w:cs="Times New Roman"/>
        </w:rPr>
        <w:t>ă</w:t>
      </w:r>
      <w:r w:rsidRPr="00BA06DD">
        <w:rPr>
          <w:rFonts w:ascii="Times New Roman" w:hAnsi="Times New Roman" w:cs="Times New Roman"/>
        </w:rPr>
        <w:t xml:space="preserve"> </w:t>
      </w:r>
      <w:r w:rsidR="001D0A10" w:rsidRPr="00BA06DD">
        <w:rPr>
          <w:rFonts w:ascii="Times New Roman" w:hAnsi="Times New Roman" w:cs="Times New Roman"/>
        </w:rPr>
        <w:t>î</w:t>
      </w:r>
      <w:r w:rsidR="00352A66" w:rsidRPr="00BA06DD">
        <w:rPr>
          <w:rFonts w:ascii="Times New Roman" w:hAnsi="Times New Roman" w:cs="Times New Roman"/>
        </w:rPr>
        <w:t>ntregul personal cunoa</w:t>
      </w:r>
      <w:r w:rsidR="001D0A10" w:rsidRPr="00BA06DD">
        <w:rPr>
          <w:rFonts w:ascii="Times New Roman" w:hAnsi="Times New Roman" w:cs="Times New Roman"/>
        </w:rPr>
        <w:t>ș</w:t>
      </w:r>
      <w:r w:rsidRPr="00BA06DD">
        <w:rPr>
          <w:rFonts w:ascii="Times New Roman" w:hAnsi="Times New Roman" w:cs="Times New Roman"/>
        </w:rPr>
        <w:t xml:space="preserve">te protocolul  </w:t>
      </w:r>
    </w:p>
    <w:p w14:paraId="10ED37F5" w14:textId="77777777" w:rsidR="004A42C2" w:rsidRPr="00BA06DD" w:rsidRDefault="004A42C2" w:rsidP="00C52A69">
      <w:pPr>
        <w:pStyle w:val="Listparagraf"/>
        <w:numPr>
          <w:ilvl w:val="0"/>
          <w:numId w:val="3"/>
        </w:numPr>
        <w:spacing w:after="0" w:line="312" w:lineRule="auto"/>
        <w:contextualSpacing w:val="0"/>
        <w:jc w:val="both"/>
        <w:rPr>
          <w:rFonts w:ascii="Times New Roman" w:hAnsi="Times New Roman" w:cs="Times New Roman"/>
        </w:rPr>
      </w:pPr>
      <w:r w:rsidRPr="00BA06DD">
        <w:rPr>
          <w:rFonts w:ascii="Times New Roman" w:hAnsi="Times New Roman" w:cs="Times New Roman"/>
        </w:rPr>
        <w:t xml:space="preserve">actualizarea </w:t>
      </w:r>
      <w:r w:rsidR="00D12F61" w:rsidRPr="00BA06DD">
        <w:rPr>
          <w:rFonts w:ascii="Times New Roman" w:hAnsi="Times New Roman" w:cs="Times New Roman"/>
        </w:rPr>
        <w:t>recomand</w:t>
      </w:r>
      <w:r w:rsidR="001D0A10" w:rsidRPr="00BA06DD">
        <w:rPr>
          <w:rFonts w:ascii="Times New Roman" w:hAnsi="Times New Roman" w:cs="Times New Roman"/>
        </w:rPr>
        <w:t>ă</w:t>
      </w:r>
      <w:r w:rsidR="00D12F61" w:rsidRPr="00BA06DD">
        <w:rPr>
          <w:rFonts w:ascii="Times New Roman" w:hAnsi="Times New Roman" w:cs="Times New Roman"/>
        </w:rPr>
        <w:t>rilor de bun</w:t>
      </w:r>
      <w:r w:rsidR="001D0A10" w:rsidRPr="00BA06DD">
        <w:rPr>
          <w:rFonts w:ascii="Times New Roman" w:hAnsi="Times New Roman" w:cs="Times New Roman"/>
        </w:rPr>
        <w:t>ă</w:t>
      </w:r>
      <w:r w:rsidRPr="00BA06DD">
        <w:rPr>
          <w:rFonts w:ascii="Times New Roman" w:hAnsi="Times New Roman" w:cs="Times New Roman"/>
        </w:rPr>
        <w:t xml:space="preserve"> practic</w:t>
      </w:r>
      <w:r w:rsidR="001D0A10" w:rsidRPr="00BA06DD">
        <w:rPr>
          <w:rFonts w:ascii="Times New Roman" w:hAnsi="Times New Roman" w:cs="Times New Roman"/>
        </w:rPr>
        <w:t>ă</w:t>
      </w:r>
      <w:r w:rsidRPr="00BA06DD">
        <w:rPr>
          <w:rFonts w:ascii="Times New Roman" w:hAnsi="Times New Roman" w:cs="Times New Roman"/>
        </w:rPr>
        <w:t xml:space="preserve"> </w:t>
      </w:r>
      <w:r w:rsidR="00D12F61" w:rsidRPr="00BA06DD">
        <w:rPr>
          <w:rFonts w:ascii="Times New Roman" w:hAnsi="Times New Roman" w:cs="Times New Roman"/>
        </w:rPr>
        <w:t>medical</w:t>
      </w:r>
      <w:r w:rsidR="001D0A10" w:rsidRPr="00BA06DD">
        <w:rPr>
          <w:rFonts w:ascii="Times New Roman" w:hAnsi="Times New Roman" w:cs="Times New Roman"/>
        </w:rPr>
        <w:t>ă</w:t>
      </w:r>
      <w:r w:rsidR="00D12F61" w:rsidRPr="00BA06DD">
        <w:rPr>
          <w:rFonts w:ascii="Times New Roman" w:hAnsi="Times New Roman" w:cs="Times New Roman"/>
        </w:rPr>
        <w:t xml:space="preserve"> conform ghidurilor na</w:t>
      </w:r>
      <w:r w:rsidR="001D0A10" w:rsidRPr="00BA06DD">
        <w:rPr>
          <w:rFonts w:ascii="Times New Roman" w:hAnsi="Times New Roman" w:cs="Times New Roman"/>
        </w:rPr>
        <w:t>ț</w:t>
      </w:r>
      <w:r w:rsidR="00D12F61" w:rsidRPr="00BA06DD">
        <w:rPr>
          <w:rFonts w:ascii="Times New Roman" w:hAnsi="Times New Roman" w:cs="Times New Roman"/>
        </w:rPr>
        <w:t>ionale</w:t>
      </w:r>
      <w:r w:rsidR="00A8603D" w:rsidRPr="00BA06DD">
        <w:rPr>
          <w:rFonts w:ascii="Times New Roman" w:hAnsi="Times New Roman" w:cs="Times New Roman"/>
        </w:rPr>
        <w:t xml:space="preserve"> și </w:t>
      </w:r>
      <w:r w:rsidR="00D12F61" w:rsidRPr="00BA06DD">
        <w:rPr>
          <w:rFonts w:ascii="Times New Roman" w:hAnsi="Times New Roman" w:cs="Times New Roman"/>
        </w:rPr>
        <w:t>interna</w:t>
      </w:r>
      <w:r w:rsidR="001D0A10" w:rsidRPr="00BA06DD">
        <w:rPr>
          <w:rFonts w:ascii="Times New Roman" w:hAnsi="Times New Roman" w:cs="Times New Roman"/>
        </w:rPr>
        <w:t>ț</w:t>
      </w:r>
      <w:r w:rsidR="00D12F61" w:rsidRPr="00BA06DD">
        <w:rPr>
          <w:rFonts w:ascii="Times New Roman" w:hAnsi="Times New Roman" w:cs="Times New Roman"/>
        </w:rPr>
        <w:t>ionale</w:t>
      </w:r>
      <w:r w:rsidRPr="00BA06DD">
        <w:rPr>
          <w:rFonts w:ascii="Times New Roman" w:hAnsi="Times New Roman" w:cs="Times New Roman"/>
        </w:rPr>
        <w:t xml:space="preserve"> </w:t>
      </w:r>
    </w:p>
    <w:p w14:paraId="77887044" w14:textId="77777777" w:rsidR="004A42C2" w:rsidRPr="00BA06DD" w:rsidRDefault="004A42C2" w:rsidP="00C52A69">
      <w:pPr>
        <w:pStyle w:val="Listparagraf"/>
        <w:numPr>
          <w:ilvl w:val="0"/>
          <w:numId w:val="3"/>
        </w:numPr>
        <w:spacing w:after="0" w:line="312" w:lineRule="auto"/>
        <w:contextualSpacing w:val="0"/>
        <w:jc w:val="both"/>
        <w:rPr>
          <w:rFonts w:ascii="Times New Roman" w:hAnsi="Times New Roman" w:cs="Times New Roman"/>
        </w:rPr>
      </w:pPr>
      <w:r w:rsidRPr="00BA06DD">
        <w:rPr>
          <w:rFonts w:ascii="Times New Roman" w:hAnsi="Times New Roman" w:cs="Times New Roman"/>
        </w:rPr>
        <w:t>puner</w:t>
      </w:r>
      <w:r w:rsidR="00352A66" w:rsidRPr="00BA06DD">
        <w:rPr>
          <w:rFonts w:ascii="Times New Roman" w:hAnsi="Times New Roman" w:cs="Times New Roman"/>
        </w:rPr>
        <w:t>ea</w:t>
      </w:r>
      <w:r w:rsidR="00A8603D" w:rsidRPr="00BA06DD">
        <w:rPr>
          <w:rFonts w:ascii="Times New Roman" w:hAnsi="Times New Roman" w:cs="Times New Roman"/>
        </w:rPr>
        <w:t xml:space="preserve"> în </w:t>
      </w:r>
      <w:r w:rsidRPr="00BA06DD">
        <w:rPr>
          <w:rFonts w:ascii="Times New Roman" w:hAnsi="Times New Roman" w:cs="Times New Roman"/>
        </w:rPr>
        <w:t>aplicare a standardelor na</w:t>
      </w:r>
      <w:r w:rsidR="001D0A10" w:rsidRPr="00BA06DD">
        <w:rPr>
          <w:rFonts w:ascii="Times New Roman" w:hAnsi="Times New Roman" w:cs="Times New Roman"/>
        </w:rPr>
        <w:t>ț</w:t>
      </w:r>
      <w:r w:rsidRPr="00BA06DD">
        <w:rPr>
          <w:rFonts w:ascii="Times New Roman" w:hAnsi="Times New Roman" w:cs="Times New Roman"/>
        </w:rPr>
        <w:t>ionale/interna</w:t>
      </w:r>
      <w:r w:rsidR="001D0A10" w:rsidRPr="00BA06DD">
        <w:rPr>
          <w:rFonts w:ascii="Times New Roman" w:hAnsi="Times New Roman" w:cs="Times New Roman"/>
        </w:rPr>
        <w:t>ț</w:t>
      </w:r>
      <w:r w:rsidRPr="00BA06DD">
        <w:rPr>
          <w:rFonts w:ascii="Times New Roman" w:hAnsi="Times New Roman" w:cs="Times New Roman"/>
        </w:rPr>
        <w:t>ional</w:t>
      </w:r>
      <w:r w:rsidR="00352A66" w:rsidRPr="00BA06DD">
        <w:rPr>
          <w:rFonts w:ascii="Times New Roman" w:hAnsi="Times New Roman" w:cs="Times New Roman"/>
        </w:rPr>
        <w:t>e, care sunt revizuite periodic.</w:t>
      </w:r>
    </w:p>
    <w:p w14:paraId="176259D3" w14:textId="77777777" w:rsidR="003D749A" w:rsidRPr="00BA06DD" w:rsidRDefault="003A287A" w:rsidP="00541D1B">
      <w:pPr>
        <w:pStyle w:val="Titlu1"/>
      </w:pPr>
      <w:bookmarkStart w:id="40" w:name="_Toc39492211"/>
      <w:r w:rsidRPr="00BA06DD">
        <w:lastRenderedPageBreak/>
        <w:t>I</w:t>
      </w:r>
      <w:r w:rsidR="004A42C2" w:rsidRPr="00BA06DD">
        <w:t>X</w:t>
      </w:r>
      <w:r w:rsidR="00692553" w:rsidRPr="00BA06DD">
        <w:t>. BIBLIOGRAFIE</w:t>
      </w:r>
      <w:bookmarkEnd w:id="40"/>
      <w:r w:rsidR="00692553" w:rsidRPr="00BA06DD">
        <w:t xml:space="preserve"> </w:t>
      </w:r>
    </w:p>
    <w:p w14:paraId="4FB7D638" w14:textId="5AA209F8" w:rsidR="00DB4DE2" w:rsidRPr="00DB4DE2" w:rsidRDefault="009B161E" w:rsidP="00DB4DE2">
      <w:pPr>
        <w:pStyle w:val="Listparagraf"/>
        <w:numPr>
          <w:ilvl w:val="0"/>
          <w:numId w:val="42"/>
        </w:numPr>
        <w:spacing w:after="0" w:line="312" w:lineRule="auto"/>
        <w:jc w:val="both"/>
        <w:rPr>
          <w:rFonts w:ascii="Times New Roman" w:hAnsi="Times New Roman" w:cs="Times New Roman"/>
        </w:rPr>
      </w:pPr>
      <w:r w:rsidRPr="00DB4DE2">
        <w:rPr>
          <w:rFonts w:ascii="Times New Roman" w:hAnsi="Times New Roman" w:cs="Times New Roman"/>
          <w:iCs/>
        </w:rPr>
        <w:t xml:space="preserve">Michel JP. </w:t>
      </w:r>
      <w:proofErr w:type="spellStart"/>
      <w:r w:rsidRPr="00DB4DE2">
        <w:rPr>
          <w:rFonts w:ascii="Times New Roman" w:hAnsi="Times New Roman" w:cs="Times New Roman"/>
          <w:iCs/>
        </w:rPr>
        <w:t>Sarcopenia</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there</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is</w:t>
      </w:r>
      <w:proofErr w:type="spellEnd"/>
      <w:r w:rsidRPr="00DB4DE2">
        <w:rPr>
          <w:rFonts w:ascii="Times New Roman" w:hAnsi="Times New Roman" w:cs="Times New Roman"/>
          <w:iCs/>
        </w:rPr>
        <w:t xml:space="preserve"> a </w:t>
      </w:r>
      <w:proofErr w:type="spellStart"/>
      <w:r w:rsidRPr="00DB4DE2">
        <w:rPr>
          <w:rFonts w:ascii="Times New Roman" w:hAnsi="Times New Roman" w:cs="Times New Roman"/>
          <w:iCs/>
        </w:rPr>
        <w:t>need</w:t>
      </w:r>
      <w:proofErr w:type="spellEnd"/>
      <w:r w:rsidRPr="00DB4DE2">
        <w:rPr>
          <w:rFonts w:ascii="Times New Roman" w:hAnsi="Times New Roman" w:cs="Times New Roman"/>
          <w:iCs/>
        </w:rPr>
        <w:t xml:space="preserve"> for </w:t>
      </w:r>
      <w:proofErr w:type="spellStart"/>
      <w:r w:rsidRPr="00DB4DE2">
        <w:rPr>
          <w:rFonts w:ascii="Times New Roman" w:hAnsi="Times New Roman" w:cs="Times New Roman"/>
          <w:iCs/>
        </w:rPr>
        <w:t>some</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steps</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forward</w:t>
      </w:r>
      <w:proofErr w:type="spellEnd"/>
      <w:r w:rsidRPr="00DB4DE2">
        <w:rPr>
          <w:rFonts w:ascii="Times New Roman" w:hAnsi="Times New Roman" w:cs="Times New Roman"/>
          <w:iCs/>
        </w:rPr>
        <w:t xml:space="preserve">. J Am Med </w:t>
      </w:r>
      <w:proofErr w:type="spellStart"/>
      <w:r w:rsidRPr="00DB4DE2">
        <w:rPr>
          <w:rFonts w:ascii="Times New Roman" w:hAnsi="Times New Roman" w:cs="Times New Roman"/>
          <w:iCs/>
        </w:rPr>
        <w:t>Dir</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Assoc</w:t>
      </w:r>
      <w:proofErr w:type="spellEnd"/>
      <w:r w:rsidRPr="00DB4DE2">
        <w:rPr>
          <w:rFonts w:ascii="Times New Roman" w:hAnsi="Times New Roman" w:cs="Times New Roman"/>
          <w:iCs/>
        </w:rPr>
        <w:t xml:space="preserve"> 2014;15:379–380. [</w:t>
      </w:r>
      <w:proofErr w:type="spellStart"/>
      <w:r w:rsidRPr="00DB4DE2">
        <w:rPr>
          <w:rFonts w:ascii="Times New Roman" w:hAnsi="Times New Roman" w:cs="Times New Roman"/>
        </w:rPr>
        <w:fldChar w:fldCharType="begin"/>
      </w:r>
      <w:r w:rsidRPr="00DB4DE2">
        <w:rPr>
          <w:rFonts w:ascii="Times New Roman" w:hAnsi="Times New Roman" w:cs="Times New Roman"/>
        </w:rPr>
        <w:instrText xml:space="preserve"> HYPERLINK "https://www.ncbi.nlm.nih.gov/pubmed/24794828" </w:instrText>
      </w:r>
      <w:r w:rsidRPr="00DB4DE2">
        <w:rPr>
          <w:rFonts w:ascii="Times New Roman" w:hAnsi="Times New Roman" w:cs="Times New Roman"/>
        </w:rPr>
        <w:fldChar w:fldCharType="separate"/>
      </w:r>
      <w:r w:rsidRPr="00DB4DE2">
        <w:rPr>
          <w:rStyle w:val="Hyperlink"/>
          <w:rFonts w:ascii="Times New Roman" w:hAnsi="Times New Roman" w:cs="Times New Roman"/>
          <w:b/>
          <w:iCs/>
          <w:color w:val="auto"/>
        </w:rPr>
        <w:t>PubMed</w:t>
      </w:r>
      <w:proofErr w:type="spellEnd"/>
      <w:r w:rsidRPr="00DB4DE2">
        <w:rPr>
          <w:rStyle w:val="Hyperlink"/>
          <w:rFonts w:ascii="Times New Roman" w:hAnsi="Times New Roman" w:cs="Times New Roman"/>
          <w:b/>
          <w:iCs/>
          <w:color w:val="auto"/>
        </w:rPr>
        <w:fldChar w:fldCharType="end"/>
      </w:r>
      <w:r w:rsidRPr="00DB4DE2">
        <w:rPr>
          <w:rFonts w:ascii="Times New Roman" w:hAnsi="Times New Roman" w:cs="Times New Roman"/>
          <w:iCs/>
        </w:rPr>
        <w:t>] [</w:t>
      </w:r>
      <w:hyperlink r:id="rId34" w:history="1">
        <w:r w:rsidRPr="00DB4DE2">
          <w:rPr>
            <w:rStyle w:val="Hyperlink"/>
            <w:rFonts w:ascii="Times New Roman" w:hAnsi="Times New Roman" w:cs="Times New Roman"/>
            <w:b/>
            <w:iCs/>
            <w:color w:val="auto"/>
          </w:rPr>
          <w:t xml:space="preserve">Google </w:t>
        </w:r>
      </w:hyperlink>
      <w:hyperlink r:id="rId35" w:history="1">
        <w:proofErr w:type="spellStart"/>
        <w:r w:rsidRPr="00DB4DE2">
          <w:rPr>
            <w:rStyle w:val="Hyperlink"/>
            <w:rFonts w:ascii="Times New Roman" w:hAnsi="Times New Roman" w:cs="Times New Roman"/>
            <w:b/>
            <w:iCs/>
            <w:color w:val="auto"/>
          </w:rPr>
          <w:t>Scholar</w:t>
        </w:r>
        <w:proofErr w:type="spellEnd"/>
      </w:hyperlink>
      <w:r w:rsidRPr="00DB4DE2">
        <w:rPr>
          <w:rFonts w:ascii="Times New Roman" w:hAnsi="Times New Roman" w:cs="Times New Roman"/>
          <w:iCs/>
        </w:rPr>
        <w:t xml:space="preserve">; </w:t>
      </w:r>
    </w:p>
    <w:p w14:paraId="36F7A9B6" w14:textId="77777777" w:rsidR="00DB4DE2" w:rsidRPr="00DB4DE2" w:rsidRDefault="009B161E" w:rsidP="00DB4DE2">
      <w:pPr>
        <w:pStyle w:val="Listparagraf"/>
        <w:numPr>
          <w:ilvl w:val="0"/>
          <w:numId w:val="42"/>
        </w:numPr>
        <w:spacing w:after="0" w:line="312" w:lineRule="auto"/>
        <w:jc w:val="both"/>
        <w:rPr>
          <w:rFonts w:ascii="Times New Roman" w:hAnsi="Times New Roman" w:cs="Times New Roman"/>
        </w:rPr>
      </w:pPr>
      <w:proofErr w:type="spellStart"/>
      <w:r w:rsidRPr="00DB4DE2">
        <w:rPr>
          <w:rFonts w:ascii="Times New Roman" w:hAnsi="Times New Roman" w:cs="Times New Roman"/>
          <w:iCs/>
        </w:rPr>
        <w:t>Morley</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JE</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Frailty</w:t>
      </w:r>
      <w:proofErr w:type="spellEnd"/>
      <w:r w:rsidRPr="00DB4DE2">
        <w:rPr>
          <w:rFonts w:ascii="Times New Roman" w:hAnsi="Times New Roman" w:cs="Times New Roman"/>
          <w:iCs/>
        </w:rPr>
        <w:t xml:space="preserve"> screening </w:t>
      </w:r>
      <w:proofErr w:type="spellStart"/>
      <w:r w:rsidRPr="00DB4DE2">
        <w:rPr>
          <w:rFonts w:ascii="Times New Roman" w:hAnsi="Times New Roman" w:cs="Times New Roman"/>
          <w:iCs/>
        </w:rPr>
        <w:t>comes</w:t>
      </w:r>
      <w:proofErr w:type="spellEnd"/>
      <w:r w:rsidRPr="00DB4DE2">
        <w:rPr>
          <w:rFonts w:ascii="Times New Roman" w:hAnsi="Times New Roman" w:cs="Times New Roman"/>
          <w:iCs/>
        </w:rPr>
        <w:t xml:space="preserve"> of </w:t>
      </w:r>
      <w:proofErr w:type="spellStart"/>
      <w:r w:rsidRPr="00DB4DE2">
        <w:rPr>
          <w:rFonts w:ascii="Times New Roman" w:hAnsi="Times New Roman" w:cs="Times New Roman"/>
          <w:iCs/>
        </w:rPr>
        <w:t>age</w:t>
      </w:r>
      <w:proofErr w:type="spellEnd"/>
      <w:r w:rsidRPr="00DB4DE2">
        <w:rPr>
          <w:rFonts w:ascii="Times New Roman" w:hAnsi="Times New Roman" w:cs="Times New Roman"/>
          <w:iCs/>
        </w:rPr>
        <w:t xml:space="preserve">. J </w:t>
      </w:r>
      <w:proofErr w:type="spellStart"/>
      <w:r w:rsidRPr="00DB4DE2">
        <w:rPr>
          <w:rFonts w:ascii="Times New Roman" w:hAnsi="Times New Roman" w:cs="Times New Roman"/>
          <w:iCs/>
        </w:rPr>
        <w:t>Nutr</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Health</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Aging</w:t>
      </w:r>
      <w:proofErr w:type="spellEnd"/>
      <w:r w:rsidRPr="00DB4DE2">
        <w:rPr>
          <w:rFonts w:ascii="Times New Roman" w:hAnsi="Times New Roman" w:cs="Times New Roman"/>
          <w:iCs/>
        </w:rPr>
        <w:t xml:space="preserve"> 2014;18:453–454. [</w:t>
      </w:r>
      <w:proofErr w:type="spellStart"/>
      <w:r w:rsidRPr="00DB4DE2">
        <w:rPr>
          <w:rFonts w:ascii="Times New Roman" w:hAnsi="Times New Roman" w:cs="Times New Roman"/>
        </w:rPr>
        <w:fldChar w:fldCharType="begin"/>
      </w:r>
      <w:r w:rsidRPr="00DB4DE2">
        <w:rPr>
          <w:rFonts w:ascii="Times New Roman" w:hAnsi="Times New Roman" w:cs="Times New Roman"/>
        </w:rPr>
        <w:instrText xml:space="preserve"> HYPERLINK "https://www.ncbi.nlm.nih.gov/pubmed/24886726" </w:instrText>
      </w:r>
      <w:r w:rsidRPr="00DB4DE2">
        <w:rPr>
          <w:rFonts w:ascii="Times New Roman" w:hAnsi="Times New Roman" w:cs="Times New Roman"/>
        </w:rPr>
        <w:fldChar w:fldCharType="separate"/>
      </w:r>
      <w:r w:rsidRPr="00DB4DE2">
        <w:rPr>
          <w:rStyle w:val="Hyperlink"/>
          <w:rFonts w:ascii="Times New Roman" w:hAnsi="Times New Roman" w:cs="Times New Roman"/>
          <w:b/>
          <w:iCs/>
          <w:color w:val="auto"/>
        </w:rPr>
        <w:t>PubMed</w:t>
      </w:r>
      <w:proofErr w:type="spellEnd"/>
      <w:r w:rsidRPr="00DB4DE2">
        <w:rPr>
          <w:rStyle w:val="Hyperlink"/>
          <w:rFonts w:ascii="Times New Roman" w:hAnsi="Times New Roman" w:cs="Times New Roman"/>
          <w:b/>
          <w:iCs/>
          <w:color w:val="auto"/>
        </w:rPr>
        <w:fldChar w:fldCharType="end"/>
      </w:r>
      <w:r w:rsidRPr="00DB4DE2">
        <w:rPr>
          <w:rFonts w:ascii="Times New Roman" w:hAnsi="Times New Roman" w:cs="Times New Roman"/>
          <w:iCs/>
        </w:rPr>
        <w:t>] [</w:t>
      </w:r>
      <w:hyperlink r:id="rId36" w:history="1">
        <w:r w:rsidRPr="00DB4DE2">
          <w:rPr>
            <w:rStyle w:val="Hyperlink"/>
            <w:rFonts w:ascii="Times New Roman" w:hAnsi="Times New Roman" w:cs="Times New Roman"/>
            <w:b/>
            <w:iCs/>
            <w:color w:val="auto"/>
          </w:rPr>
          <w:t xml:space="preserve">Google </w:t>
        </w:r>
      </w:hyperlink>
      <w:hyperlink r:id="rId37" w:history="1">
        <w:proofErr w:type="spellStart"/>
        <w:r w:rsidRPr="00DB4DE2">
          <w:rPr>
            <w:rStyle w:val="Hyperlink"/>
            <w:rFonts w:ascii="Times New Roman" w:hAnsi="Times New Roman" w:cs="Times New Roman"/>
            <w:b/>
            <w:iCs/>
            <w:color w:val="auto"/>
          </w:rPr>
          <w:t>Scholar</w:t>
        </w:r>
        <w:proofErr w:type="spellEnd"/>
      </w:hyperlink>
      <w:r w:rsidRPr="00DB4DE2">
        <w:rPr>
          <w:rFonts w:ascii="Times New Roman" w:hAnsi="Times New Roman" w:cs="Times New Roman"/>
          <w:iCs/>
        </w:rPr>
        <w:t xml:space="preserve">]; </w:t>
      </w:r>
    </w:p>
    <w:p w14:paraId="394BB6C5" w14:textId="70D432B5" w:rsidR="00DB4DE2" w:rsidRPr="00DB4DE2" w:rsidRDefault="009B161E" w:rsidP="00DB4DE2">
      <w:pPr>
        <w:pStyle w:val="Listparagraf"/>
        <w:numPr>
          <w:ilvl w:val="0"/>
          <w:numId w:val="42"/>
        </w:numPr>
        <w:spacing w:after="0" w:line="312" w:lineRule="auto"/>
        <w:jc w:val="both"/>
        <w:rPr>
          <w:rFonts w:ascii="Times New Roman" w:hAnsi="Times New Roman" w:cs="Times New Roman"/>
        </w:rPr>
      </w:pPr>
      <w:proofErr w:type="spellStart"/>
      <w:r w:rsidRPr="00DB4DE2">
        <w:rPr>
          <w:rFonts w:ascii="Times New Roman" w:hAnsi="Times New Roman" w:cs="Times New Roman"/>
          <w:iCs/>
        </w:rPr>
        <w:t>Woo</w:t>
      </w:r>
      <w:proofErr w:type="spellEnd"/>
      <w:r w:rsidRPr="00DB4DE2">
        <w:rPr>
          <w:rFonts w:ascii="Times New Roman" w:hAnsi="Times New Roman" w:cs="Times New Roman"/>
          <w:iCs/>
        </w:rPr>
        <w:t xml:space="preserve"> J, </w:t>
      </w:r>
      <w:proofErr w:type="spellStart"/>
      <w:r w:rsidRPr="00DB4DE2">
        <w:rPr>
          <w:rFonts w:ascii="Times New Roman" w:hAnsi="Times New Roman" w:cs="Times New Roman"/>
          <w:iCs/>
        </w:rPr>
        <w:t>Yu</w:t>
      </w:r>
      <w:proofErr w:type="spellEnd"/>
      <w:r w:rsidRPr="00DB4DE2">
        <w:rPr>
          <w:rFonts w:ascii="Times New Roman" w:hAnsi="Times New Roman" w:cs="Times New Roman"/>
          <w:iCs/>
        </w:rPr>
        <w:t xml:space="preserve"> R, </w:t>
      </w:r>
      <w:proofErr w:type="spellStart"/>
      <w:r w:rsidRPr="00DB4DE2">
        <w:rPr>
          <w:rFonts w:ascii="Times New Roman" w:hAnsi="Times New Roman" w:cs="Times New Roman"/>
          <w:iCs/>
        </w:rPr>
        <w:t>Wong</w:t>
      </w:r>
      <w:proofErr w:type="spellEnd"/>
      <w:r w:rsidRPr="00DB4DE2">
        <w:rPr>
          <w:rFonts w:ascii="Times New Roman" w:hAnsi="Times New Roman" w:cs="Times New Roman"/>
          <w:iCs/>
        </w:rPr>
        <w:t xml:space="preserve"> M, </w:t>
      </w:r>
      <w:proofErr w:type="spellStart"/>
      <w:r w:rsidRPr="00DB4DE2">
        <w:rPr>
          <w:rFonts w:ascii="Times New Roman" w:hAnsi="Times New Roman" w:cs="Times New Roman"/>
          <w:iCs/>
        </w:rPr>
        <w:t>Yeung</w:t>
      </w:r>
      <w:proofErr w:type="spellEnd"/>
      <w:r w:rsidRPr="00DB4DE2">
        <w:rPr>
          <w:rFonts w:ascii="Times New Roman" w:hAnsi="Times New Roman" w:cs="Times New Roman"/>
          <w:iCs/>
        </w:rPr>
        <w:t xml:space="preserve"> F, </w:t>
      </w:r>
      <w:proofErr w:type="spellStart"/>
      <w:r w:rsidRPr="00DB4DE2">
        <w:rPr>
          <w:rFonts w:ascii="Times New Roman" w:hAnsi="Times New Roman" w:cs="Times New Roman"/>
          <w:iCs/>
        </w:rPr>
        <w:t>Wong</w:t>
      </w:r>
      <w:proofErr w:type="spellEnd"/>
      <w:r w:rsidRPr="00DB4DE2">
        <w:rPr>
          <w:rFonts w:ascii="Times New Roman" w:hAnsi="Times New Roman" w:cs="Times New Roman"/>
          <w:iCs/>
        </w:rPr>
        <w:t xml:space="preserve"> M, </w:t>
      </w:r>
      <w:proofErr w:type="spellStart"/>
      <w:r w:rsidRPr="00DB4DE2">
        <w:rPr>
          <w:rFonts w:ascii="Times New Roman" w:hAnsi="Times New Roman" w:cs="Times New Roman"/>
          <w:iCs/>
        </w:rPr>
        <w:t>Lum</w:t>
      </w:r>
      <w:proofErr w:type="spellEnd"/>
      <w:r w:rsidRPr="00DB4DE2">
        <w:rPr>
          <w:rFonts w:ascii="Times New Roman" w:hAnsi="Times New Roman" w:cs="Times New Roman"/>
          <w:iCs/>
        </w:rPr>
        <w:t xml:space="preserve"> C. </w:t>
      </w:r>
      <w:proofErr w:type="spellStart"/>
      <w:r w:rsidRPr="00DB4DE2">
        <w:rPr>
          <w:rFonts w:ascii="Times New Roman" w:hAnsi="Times New Roman" w:cs="Times New Roman"/>
          <w:iCs/>
        </w:rPr>
        <w:t>Frailty</w:t>
      </w:r>
      <w:proofErr w:type="spellEnd"/>
      <w:r w:rsidRPr="00DB4DE2">
        <w:rPr>
          <w:rFonts w:ascii="Times New Roman" w:hAnsi="Times New Roman" w:cs="Times New Roman"/>
          <w:iCs/>
        </w:rPr>
        <w:t xml:space="preserve"> screening</w:t>
      </w:r>
      <w:r w:rsidR="00DB4DE2">
        <w:rPr>
          <w:rFonts w:ascii="Times New Roman" w:hAnsi="Times New Roman" w:cs="Times New Roman"/>
          <w:iCs/>
        </w:rPr>
        <w:t xml:space="preserve"> în </w:t>
      </w:r>
      <w:proofErr w:type="spellStart"/>
      <w:r w:rsidRPr="00DB4DE2">
        <w:rPr>
          <w:rFonts w:ascii="Times New Roman" w:hAnsi="Times New Roman" w:cs="Times New Roman"/>
          <w:iCs/>
        </w:rPr>
        <w:t>the</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community</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using</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the</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FRAIL</w:t>
      </w:r>
      <w:proofErr w:type="spellEnd"/>
      <w:r w:rsidRPr="00DB4DE2">
        <w:rPr>
          <w:rFonts w:ascii="Times New Roman" w:hAnsi="Times New Roman" w:cs="Times New Roman"/>
          <w:iCs/>
        </w:rPr>
        <w:t xml:space="preserve"> scale. J Am Med </w:t>
      </w:r>
      <w:proofErr w:type="spellStart"/>
      <w:r w:rsidRPr="00DB4DE2">
        <w:rPr>
          <w:rFonts w:ascii="Times New Roman" w:hAnsi="Times New Roman" w:cs="Times New Roman"/>
          <w:iCs/>
        </w:rPr>
        <w:t>Dir</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Assoc</w:t>
      </w:r>
      <w:proofErr w:type="spellEnd"/>
      <w:r w:rsidRPr="00DB4DE2">
        <w:rPr>
          <w:rFonts w:ascii="Times New Roman" w:hAnsi="Times New Roman" w:cs="Times New Roman"/>
          <w:iCs/>
        </w:rPr>
        <w:t xml:space="preserve"> 2015;16:412–419. [</w:t>
      </w:r>
      <w:proofErr w:type="spellStart"/>
      <w:r w:rsidRPr="00DB4DE2">
        <w:rPr>
          <w:rFonts w:ascii="Times New Roman" w:hAnsi="Times New Roman" w:cs="Times New Roman"/>
        </w:rPr>
        <w:fldChar w:fldCharType="begin"/>
      </w:r>
      <w:r w:rsidRPr="00DB4DE2">
        <w:rPr>
          <w:rFonts w:ascii="Times New Roman" w:hAnsi="Times New Roman" w:cs="Times New Roman"/>
        </w:rPr>
        <w:instrText xml:space="preserve"> HYPERLINK "https://www.ncbi.nlm.nih.gov/pubmed/25732832" </w:instrText>
      </w:r>
      <w:r w:rsidRPr="00DB4DE2">
        <w:rPr>
          <w:rFonts w:ascii="Times New Roman" w:hAnsi="Times New Roman" w:cs="Times New Roman"/>
        </w:rPr>
        <w:fldChar w:fldCharType="separate"/>
      </w:r>
      <w:r w:rsidRPr="00DB4DE2">
        <w:rPr>
          <w:rStyle w:val="Hyperlink"/>
          <w:rFonts w:ascii="Times New Roman" w:hAnsi="Times New Roman" w:cs="Times New Roman"/>
          <w:b/>
          <w:iCs/>
          <w:color w:val="auto"/>
        </w:rPr>
        <w:t>PubMed</w:t>
      </w:r>
      <w:proofErr w:type="spellEnd"/>
      <w:r w:rsidRPr="00DB4DE2">
        <w:rPr>
          <w:rStyle w:val="Hyperlink"/>
          <w:rFonts w:ascii="Times New Roman" w:hAnsi="Times New Roman" w:cs="Times New Roman"/>
          <w:b/>
          <w:iCs/>
          <w:color w:val="auto"/>
        </w:rPr>
        <w:fldChar w:fldCharType="end"/>
      </w:r>
      <w:r w:rsidRPr="00DB4DE2">
        <w:rPr>
          <w:rFonts w:ascii="Times New Roman" w:hAnsi="Times New Roman" w:cs="Times New Roman"/>
          <w:iCs/>
        </w:rPr>
        <w:t>] [</w:t>
      </w:r>
      <w:hyperlink r:id="rId38" w:history="1">
        <w:r w:rsidRPr="00DB4DE2">
          <w:rPr>
            <w:rStyle w:val="Hyperlink"/>
            <w:rFonts w:ascii="Times New Roman" w:hAnsi="Times New Roman" w:cs="Times New Roman"/>
            <w:b/>
            <w:iCs/>
            <w:color w:val="auto"/>
          </w:rPr>
          <w:t xml:space="preserve">Google </w:t>
        </w:r>
      </w:hyperlink>
      <w:hyperlink r:id="rId39" w:history="1">
        <w:proofErr w:type="spellStart"/>
        <w:r w:rsidRPr="00DB4DE2">
          <w:rPr>
            <w:rStyle w:val="Hyperlink"/>
            <w:rFonts w:ascii="Times New Roman" w:hAnsi="Times New Roman" w:cs="Times New Roman"/>
            <w:b/>
            <w:iCs/>
            <w:color w:val="auto"/>
          </w:rPr>
          <w:t>Scholar</w:t>
        </w:r>
        <w:proofErr w:type="spellEnd"/>
      </w:hyperlink>
      <w:r w:rsidRPr="00DB4DE2">
        <w:rPr>
          <w:rFonts w:ascii="Times New Roman" w:hAnsi="Times New Roman" w:cs="Times New Roman"/>
          <w:iCs/>
        </w:rPr>
        <w:t xml:space="preserve">] </w:t>
      </w:r>
    </w:p>
    <w:p w14:paraId="4DCDE126" w14:textId="77777777" w:rsidR="00DB4DE2" w:rsidRPr="00DB4DE2" w:rsidRDefault="009B161E" w:rsidP="00DB4DE2">
      <w:pPr>
        <w:pStyle w:val="Listparagraf"/>
        <w:numPr>
          <w:ilvl w:val="0"/>
          <w:numId w:val="42"/>
        </w:numPr>
        <w:spacing w:after="0" w:line="312" w:lineRule="auto"/>
        <w:jc w:val="both"/>
        <w:rPr>
          <w:rFonts w:ascii="Times New Roman" w:hAnsi="Times New Roman" w:cs="Times New Roman"/>
        </w:rPr>
      </w:pPr>
      <w:proofErr w:type="spellStart"/>
      <w:r w:rsidRPr="00DB4DE2">
        <w:rPr>
          <w:rFonts w:ascii="Times New Roman" w:hAnsi="Times New Roman" w:cs="Times New Roman"/>
          <w:iCs/>
        </w:rPr>
        <w:t>Argiles</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JM</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Muscaritoli</w:t>
      </w:r>
      <w:proofErr w:type="spellEnd"/>
      <w:r w:rsidRPr="00DB4DE2">
        <w:rPr>
          <w:rFonts w:ascii="Times New Roman" w:hAnsi="Times New Roman" w:cs="Times New Roman"/>
          <w:iCs/>
        </w:rPr>
        <w:t xml:space="preserve"> M. The </w:t>
      </w:r>
      <w:proofErr w:type="spellStart"/>
      <w:r w:rsidRPr="00DB4DE2">
        <w:rPr>
          <w:rFonts w:ascii="Times New Roman" w:hAnsi="Times New Roman" w:cs="Times New Roman"/>
          <w:iCs/>
        </w:rPr>
        <w:t>three</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faces</w:t>
      </w:r>
      <w:proofErr w:type="spellEnd"/>
      <w:r w:rsidRPr="00DB4DE2">
        <w:rPr>
          <w:rFonts w:ascii="Times New Roman" w:hAnsi="Times New Roman" w:cs="Times New Roman"/>
          <w:iCs/>
        </w:rPr>
        <w:t xml:space="preserve"> of </w:t>
      </w:r>
      <w:proofErr w:type="spellStart"/>
      <w:r w:rsidRPr="00DB4DE2">
        <w:rPr>
          <w:rFonts w:ascii="Times New Roman" w:hAnsi="Times New Roman" w:cs="Times New Roman"/>
          <w:iCs/>
        </w:rPr>
        <w:t>sarcopenia</w:t>
      </w:r>
      <w:proofErr w:type="spellEnd"/>
      <w:r w:rsidRPr="00DB4DE2">
        <w:rPr>
          <w:rFonts w:ascii="Times New Roman" w:hAnsi="Times New Roman" w:cs="Times New Roman"/>
          <w:iCs/>
        </w:rPr>
        <w:t xml:space="preserve">. J Am Med </w:t>
      </w:r>
      <w:proofErr w:type="spellStart"/>
      <w:r w:rsidRPr="00DB4DE2">
        <w:rPr>
          <w:rFonts w:ascii="Times New Roman" w:hAnsi="Times New Roman" w:cs="Times New Roman"/>
          <w:iCs/>
        </w:rPr>
        <w:t>Dir</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Assoc</w:t>
      </w:r>
      <w:proofErr w:type="spellEnd"/>
      <w:r w:rsidRPr="00DB4DE2">
        <w:rPr>
          <w:rFonts w:ascii="Times New Roman" w:hAnsi="Times New Roman" w:cs="Times New Roman"/>
          <w:iCs/>
        </w:rPr>
        <w:t xml:space="preserve"> 2016;17:471–472. [</w:t>
      </w:r>
      <w:proofErr w:type="spellStart"/>
      <w:r w:rsidRPr="00DB4DE2">
        <w:rPr>
          <w:rFonts w:ascii="Times New Roman" w:hAnsi="Times New Roman" w:cs="Times New Roman"/>
        </w:rPr>
        <w:fldChar w:fldCharType="begin"/>
      </w:r>
      <w:r w:rsidRPr="00DB4DE2">
        <w:rPr>
          <w:rFonts w:ascii="Times New Roman" w:hAnsi="Times New Roman" w:cs="Times New Roman"/>
        </w:rPr>
        <w:instrText xml:space="preserve"> HYPERLINK "https://www.ncbi.nlm.nih.gov/pubmed/27161851" </w:instrText>
      </w:r>
      <w:r w:rsidRPr="00DB4DE2">
        <w:rPr>
          <w:rFonts w:ascii="Times New Roman" w:hAnsi="Times New Roman" w:cs="Times New Roman"/>
        </w:rPr>
        <w:fldChar w:fldCharType="separate"/>
      </w:r>
      <w:r w:rsidRPr="00DB4DE2">
        <w:rPr>
          <w:rStyle w:val="Hyperlink"/>
          <w:rFonts w:ascii="Times New Roman" w:hAnsi="Times New Roman" w:cs="Times New Roman"/>
          <w:b/>
          <w:iCs/>
          <w:color w:val="auto"/>
        </w:rPr>
        <w:t>PubMed</w:t>
      </w:r>
      <w:proofErr w:type="spellEnd"/>
      <w:r w:rsidRPr="00DB4DE2">
        <w:rPr>
          <w:rStyle w:val="Hyperlink"/>
          <w:rFonts w:ascii="Times New Roman" w:hAnsi="Times New Roman" w:cs="Times New Roman"/>
          <w:b/>
          <w:iCs/>
          <w:color w:val="auto"/>
        </w:rPr>
        <w:fldChar w:fldCharType="end"/>
      </w:r>
      <w:r w:rsidRPr="00DB4DE2">
        <w:rPr>
          <w:rFonts w:ascii="Times New Roman" w:hAnsi="Times New Roman" w:cs="Times New Roman"/>
          <w:iCs/>
        </w:rPr>
        <w:t>] [</w:t>
      </w:r>
      <w:hyperlink r:id="rId40" w:history="1">
        <w:r w:rsidRPr="00DB4DE2">
          <w:rPr>
            <w:rStyle w:val="Hyperlink"/>
            <w:rFonts w:ascii="Times New Roman" w:hAnsi="Times New Roman" w:cs="Times New Roman"/>
            <w:b/>
            <w:iCs/>
            <w:color w:val="auto"/>
          </w:rPr>
          <w:t xml:space="preserve">Google </w:t>
        </w:r>
      </w:hyperlink>
      <w:hyperlink r:id="rId41" w:history="1">
        <w:proofErr w:type="spellStart"/>
        <w:r w:rsidRPr="00DB4DE2">
          <w:rPr>
            <w:rStyle w:val="Hyperlink"/>
            <w:rFonts w:ascii="Times New Roman" w:hAnsi="Times New Roman" w:cs="Times New Roman"/>
            <w:b/>
            <w:iCs/>
            <w:color w:val="auto"/>
          </w:rPr>
          <w:t>Scholar</w:t>
        </w:r>
        <w:proofErr w:type="spellEnd"/>
      </w:hyperlink>
      <w:r w:rsidRPr="00DB4DE2">
        <w:rPr>
          <w:rFonts w:ascii="Times New Roman" w:hAnsi="Times New Roman" w:cs="Times New Roman"/>
          <w:iCs/>
        </w:rPr>
        <w:t xml:space="preserve">]; </w:t>
      </w:r>
    </w:p>
    <w:p w14:paraId="632F2420" w14:textId="77777777" w:rsidR="00DB4DE2" w:rsidRPr="00DB4DE2" w:rsidRDefault="009B161E" w:rsidP="00DB4DE2">
      <w:pPr>
        <w:pStyle w:val="Listparagraf"/>
        <w:numPr>
          <w:ilvl w:val="0"/>
          <w:numId w:val="42"/>
        </w:numPr>
        <w:spacing w:after="0" w:line="312" w:lineRule="auto"/>
        <w:jc w:val="both"/>
        <w:rPr>
          <w:rFonts w:ascii="Times New Roman" w:hAnsi="Times New Roman" w:cs="Times New Roman"/>
        </w:rPr>
      </w:pPr>
      <w:proofErr w:type="spellStart"/>
      <w:r w:rsidRPr="00DB4DE2">
        <w:rPr>
          <w:rFonts w:ascii="Times New Roman" w:hAnsi="Times New Roman" w:cs="Times New Roman"/>
          <w:iCs/>
        </w:rPr>
        <w:t>Morley</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JE</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Frailty</w:t>
      </w:r>
      <w:proofErr w:type="spellEnd"/>
      <w:r w:rsidRPr="00DB4DE2">
        <w:rPr>
          <w:rFonts w:ascii="Times New Roman" w:hAnsi="Times New Roman" w:cs="Times New Roman"/>
          <w:iCs/>
        </w:rPr>
        <w:t xml:space="preserve">: a </w:t>
      </w:r>
      <w:proofErr w:type="spellStart"/>
      <w:r w:rsidRPr="00DB4DE2">
        <w:rPr>
          <w:rFonts w:ascii="Times New Roman" w:hAnsi="Times New Roman" w:cs="Times New Roman"/>
          <w:iCs/>
        </w:rPr>
        <w:t>time</w:t>
      </w:r>
      <w:proofErr w:type="spellEnd"/>
      <w:r w:rsidRPr="00DB4DE2">
        <w:rPr>
          <w:rFonts w:ascii="Times New Roman" w:hAnsi="Times New Roman" w:cs="Times New Roman"/>
          <w:iCs/>
        </w:rPr>
        <w:t xml:space="preserve"> for </w:t>
      </w:r>
      <w:proofErr w:type="spellStart"/>
      <w:r w:rsidRPr="00DB4DE2">
        <w:rPr>
          <w:rFonts w:ascii="Times New Roman" w:hAnsi="Times New Roman" w:cs="Times New Roman"/>
          <w:iCs/>
        </w:rPr>
        <w:t>action</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Eur</w:t>
      </w:r>
      <w:proofErr w:type="spellEnd"/>
      <w:r w:rsidRPr="00DB4DE2">
        <w:rPr>
          <w:rFonts w:ascii="Times New Roman" w:hAnsi="Times New Roman" w:cs="Times New Roman"/>
          <w:iCs/>
        </w:rPr>
        <w:t xml:space="preserve"> </w:t>
      </w:r>
      <w:proofErr w:type="spellStart"/>
      <w:r w:rsidRPr="00DB4DE2">
        <w:rPr>
          <w:rFonts w:ascii="Times New Roman" w:hAnsi="Times New Roman" w:cs="Times New Roman"/>
          <w:iCs/>
        </w:rPr>
        <w:t>Geriatr</w:t>
      </w:r>
      <w:proofErr w:type="spellEnd"/>
      <w:r w:rsidRPr="00DB4DE2">
        <w:rPr>
          <w:rFonts w:ascii="Times New Roman" w:hAnsi="Times New Roman" w:cs="Times New Roman"/>
          <w:iCs/>
        </w:rPr>
        <w:t xml:space="preserve"> Med 2013;4:215–216. [</w:t>
      </w:r>
      <w:hyperlink r:id="rId42" w:history="1">
        <w:r w:rsidRPr="00DB4DE2">
          <w:rPr>
            <w:rStyle w:val="Hyperlink"/>
            <w:rFonts w:ascii="Times New Roman" w:hAnsi="Times New Roman" w:cs="Times New Roman"/>
            <w:b/>
            <w:iCs/>
            <w:color w:val="auto"/>
          </w:rPr>
          <w:t xml:space="preserve">Google </w:t>
        </w:r>
      </w:hyperlink>
      <w:hyperlink r:id="rId43" w:history="1">
        <w:proofErr w:type="spellStart"/>
        <w:r w:rsidRPr="00DB4DE2">
          <w:rPr>
            <w:rStyle w:val="Hyperlink"/>
            <w:rFonts w:ascii="Times New Roman" w:hAnsi="Times New Roman" w:cs="Times New Roman"/>
            <w:b/>
            <w:iCs/>
            <w:color w:val="auto"/>
          </w:rPr>
          <w:t>Scholar</w:t>
        </w:r>
        <w:proofErr w:type="spellEnd"/>
      </w:hyperlink>
      <w:r w:rsidRPr="00DB4DE2">
        <w:rPr>
          <w:rFonts w:ascii="Times New Roman" w:hAnsi="Times New Roman" w:cs="Times New Roman"/>
          <w:iCs/>
        </w:rPr>
        <w:t>] )</w:t>
      </w:r>
    </w:p>
    <w:p w14:paraId="0A6BA041" w14:textId="77777777" w:rsidR="00DB4DE2" w:rsidRPr="00DB4DE2" w:rsidRDefault="009B161E" w:rsidP="00DB4DE2">
      <w:pPr>
        <w:pStyle w:val="Listparagraf"/>
        <w:numPr>
          <w:ilvl w:val="0"/>
          <w:numId w:val="42"/>
        </w:numPr>
        <w:spacing w:after="0" w:line="312" w:lineRule="auto"/>
        <w:jc w:val="both"/>
        <w:rPr>
          <w:rFonts w:ascii="Times New Roman" w:hAnsi="Times New Roman" w:cs="Times New Roman"/>
        </w:rPr>
      </w:pPr>
      <w:r w:rsidRPr="00DB4DE2">
        <w:rPr>
          <w:rFonts w:ascii="Times New Roman" w:hAnsi="Times New Roman" w:cs="Times New Roman"/>
        </w:rPr>
        <w:t>Screening-</w:t>
      </w:r>
      <w:proofErr w:type="spellStart"/>
      <w:r w:rsidRPr="00DB4DE2">
        <w:rPr>
          <w:rFonts w:ascii="Times New Roman" w:hAnsi="Times New Roman" w:cs="Times New Roman"/>
        </w:rPr>
        <w:t>ul</w:t>
      </w:r>
      <w:proofErr w:type="spellEnd"/>
      <w:r w:rsidRPr="00DB4DE2">
        <w:rPr>
          <w:rFonts w:ascii="Times New Roman" w:hAnsi="Times New Roman" w:cs="Times New Roman"/>
        </w:rPr>
        <w:t xml:space="preserve"> </w:t>
      </w:r>
      <w:proofErr w:type="spellStart"/>
      <w:r w:rsidRPr="00DB4DE2">
        <w:rPr>
          <w:rFonts w:ascii="Times New Roman" w:hAnsi="Times New Roman" w:cs="Times New Roman"/>
        </w:rPr>
        <w:t>sarcopeniei</w:t>
      </w:r>
      <w:proofErr w:type="spellEnd"/>
      <w:r w:rsidRPr="00DB4DE2">
        <w:rPr>
          <w:rFonts w:ascii="Times New Roman" w:hAnsi="Times New Roman" w:cs="Times New Roman"/>
        </w:rPr>
        <w:t xml:space="preserve"> –  </w:t>
      </w:r>
      <w:proofErr w:type="spellStart"/>
      <w:r w:rsidRPr="00DB4DE2">
        <w:rPr>
          <w:rFonts w:ascii="Times New Roman" w:hAnsi="Times New Roman" w:cs="Times New Roman"/>
        </w:rPr>
        <w:t>SARC</w:t>
      </w:r>
      <w:proofErr w:type="spellEnd"/>
      <w:r w:rsidRPr="00DB4DE2">
        <w:rPr>
          <w:rFonts w:ascii="Times New Roman" w:hAnsi="Times New Roman" w:cs="Times New Roman"/>
        </w:rPr>
        <w:t xml:space="preserve"> F {</w:t>
      </w:r>
      <w:proofErr w:type="spellStart"/>
      <w:r w:rsidRPr="00DB4DE2">
        <w:rPr>
          <w:rFonts w:ascii="Times New Roman" w:hAnsi="Times New Roman" w:cs="Times New Roman"/>
          <w:bCs/>
        </w:rPr>
        <w:t>SARC</w:t>
      </w:r>
      <w:proofErr w:type="spellEnd"/>
      <w:r w:rsidRPr="00DB4DE2">
        <w:rPr>
          <w:rFonts w:ascii="Times New Roman" w:hAnsi="Times New Roman" w:cs="Times New Roman"/>
          <w:bCs/>
        </w:rPr>
        <w:t xml:space="preserve"> F A Simple </w:t>
      </w:r>
      <w:proofErr w:type="spellStart"/>
      <w:r w:rsidRPr="00DB4DE2">
        <w:rPr>
          <w:rFonts w:ascii="Times New Roman" w:hAnsi="Times New Roman" w:cs="Times New Roman"/>
          <w:bCs/>
        </w:rPr>
        <w:t>Questionnaire</w:t>
      </w:r>
      <w:proofErr w:type="spellEnd"/>
      <w:r w:rsidRPr="00DB4DE2">
        <w:rPr>
          <w:rFonts w:ascii="Times New Roman" w:hAnsi="Times New Roman" w:cs="Times New Roman"/>
          <w:bCs/>
        </w:rPr>
        <w:t xml:space="preserve"> </w:t>
      </w:r>
      <w:proofErr w:type="spellStart"/>
      <w:r w:rsidRPr="00DB4DE2">
        <w:rPr>
          <w:rFonts w:ascii="Times New Roman" w:hAnsi="Times New Roman" w:cs="Times New Roman"/>
          <w:bCs/>
        </w:rPr>
        <w:t>to</w:t>
      </w:r>
      <w:proofErr w:type="spellEnd"/>
      <w:r w:rsidRPr="00DB4DE2">
        <w:rPr>
          <w:rFonts w:ascii="Times New Roman" w:hAnsi="Times New Roman" w:cs="Times New Roman"/>
          <w:bCs/>
        </w:rPr>
        <w:t xml:space="preserve"> </w:t>
      </w:r>
      <w:proofErr w:type="spellStart"/>
      <w:r w:rsidRPr="00DB4DE2">
        <w:rPr>
          <w:rFonts w:ascii="Times New Roman" w:hAnsi="Times New Roman" w:cs="Times New Roman"/>
          <w:bCs/>
        </w:rPr>
        <w:t>Rapidly</w:t>
      </w:r>
      <w:proofErr w:type="spellEnd"/>
      <w:r w:rsidRPr="00DB4DE2">
        <w:rPr>
          <w:rFonts w:ascii="Times New Roman" w:hAnsi="Times New Roman" w:cs="Times New Roman"/>
          <w:bCs/>
        </w:rPr>
        <w:t xml:space="preserve"> </w:t>
      </w:r>
      <w:proofErr w:type="spellStart"/>
      <w:r w:rsidRPr="00DB4DE2">
        <w:rPr>
          <w:rFonts w:ascii="Times New Roman" w:hAnsi="Times New Roman" w:cs="Times New Roman"/>
          <w:bCs/>
        </w:rPr>
        <w:t>Diagnose</w:t>
      </w:r>
      <w:proofErr w:type="spellEnd"/>
      <w:r w:rsidRPr="00DB4DE2">
        <w:rPr>
          <w:rFonts w:ascii="Times New Roman" w:hAnsi="Times New Roman" w:cs="Times New Roman"/>
          <w:bCs/>
        </w:rPr>
        <w:t xml:space="preserve"> </w:t>
      </w:r>
      <w:proofErr w:type="spellStart"/>
      <w:r w:rsidRPr="00DB4DE2">
        <w:rPr>
          <w:rFonts w:ascii="Times New Roman" w:hAnsi="Times New Roman" w:cs="Times New Roman"/>
          <w:bCs/>
        </w:rPr>
        <w:t>Sarcopenia</w:t>
      </w:r>
      <w:proofErr w:type="spellEnd"/>
      <w:r w:rsidRPr="00DB4DE2">
        <w:rPr>
          <w:rFonts w:ascii="Times New Roman" w:hAnsi="Times New Roman" w:cs="Times New Roman"/>
        </w:rPr>
        <w:t xml:space="preserve">,  2013, Journal of </w:t>
      </w:r>
      <w:proofErr w:type="spellStart"/>
      <w:r w:rsidRPr="00DB4DE2">
        <w:rPr>
          <w:rFonts w:ascii="Times New Roman" w:hAnsi="Times New Roman" w:cs="Times New Roman"/>
        </w:rPr>
        <w:t>the</w:t>
      </w:r>
      <w:proofErr w:type="spellEnd"/>
      <w:r w:rsidRPr="00DB4DE2">
        <w:rPr>
          <w:rFonts w:ascii="Times New Roman" w:hAnsi="Times New Roman" w:cs="Times New Roman"/>
        </w:rPr>
        <w:t xml:space="preserve"> American Medical </w:t>
      </w:r>
      <w:proofErr w:type="spellStart"/>
      <w:r w:rsidRPr="00DB4DE2">
        <w:rPr>
          <w:rFonts w:ascii="Times New Roman" w:hAnsi="Times New Roman" w:cs="Times New Roman"/>
        </w:rPr>
        <w:t>Directors</w:t>
      </w:r>
      <w:proofErr w:type="spellEnd"/>
      <w:r w:rsidRPr="00DB4DE2">
        <w:rPr>
          <w:rFonts w:ascii="Times New Roman" w:hAnsi="Times New Roman" w:cs="Times New Roman"/>
        </w:rPr>
        <w:t xml:space="preserve"> Association 14(8), DOI: 10.1016/j.jamda.2013.05.018; </w:t>
      </w:r>
      <w:proofErr w:type="spellStart"/>
      <w:r w:rsidRPr="00DB4DE2">
        <w:rPr>
          <w:rFonts w:ascii="Times New Roman" w:hAnsi="Times New Roman" w:cs="Times New Roman"/>
        </w:rPr>
        <w:t>Source</w:t>
      </w:r>
      <w:proofErr w:type="spellEnd"/>
      <w:r w:rsidRPr="00DB4DE2">
        <w:rPr>
          <w:rFonts w:ascii="Times New Roman" w:hAnsi="Times New Roman" w:cs="Times New Roman"/>
        </w:rPr>
        <w:t xml:space="preserve"> : </w:t>
      </w:r>
      <w:hyperlink r:id="rId44" w:history="1">
        <w:proofErr w:type="spellStart"/>
        <w:r w:rsidRPr="00DB4DE2">
          <w:rPr>
            <w:rStyle w:val="Hyperlink"/>
            <w:rFonts w:ascii="Times New Roman" w:hAnsi="Times New Roman" w:cs="Times New Roman"/>
            <w:b/>
            <w:color w:val="auto"/>
          </w:rPr>
          <w:t>PubMed</w:t>
        </w:r>
        <w:proofErr w:type="spellEnd"/>
      </w:hyperlink>
      <w:r w:rsidRPr="00DB4DE2">
        <w:rPr>
          <w:rFonts w:ascii="Times New Roman" w:hAnsi="Times New Roman" w:cs="Times New Roman"/>
        </w:rPr>
        <w:t xml:space="preserve"> }</w:t>
      </w:r>
    </w:p>
    <w:p w14:paraId="2B3F2981" w14:textId="77777777" w:rsidR="00DB4DE2" w:rsidRPr="00DB4DE2" w:rsidRDefault="00DB4DE2" w:rsidP="00DB4DE2">
      <w:pPr>
        <w:pStyle w:val="Listparagraf"/>
        <w:numPr>
          <w:ilvl w:val="0"/>
          <w:numId w:val="42"/>
        </w:numPr>
        <w:spacing w:after="0" w:line="312" w:lineRule="auto"/>
        <w:jc w:val="both"/>
        <w:rPr>
          <w:rFonts w:ascii="Times New Roman" w:hAnsi="Times New Roman" w:cs="Times New Roman"/>
        </w:rPr>
      </w:pPr>
      <w:hyperlink r:id="rId45" w:history="1">
        <w:r w:rsidRPr="00DB4DE2">
          <w:rPr>
            <w:rStyle w:val="Hyperlink"/>
            <w:rFonts w:ascii="Times New Roman" w:eastAsia="Times New Roman" w:hAnsi="Times New Roman" w:cs="Times New Roman"/>
            <w:color w:val="auto"/>
            <w:highlight w:val="white"/>
          </w:rPr>
          <w:t>https://journal.copdfoundation.org/jcopdf/id/1235/Introducing-the-New-COPD-Pocket-Consultant-Guide-App-Can-A-Digital-Approach-Improve-Care-A-Statement-of-the-COPD-Foundation</w:t>
        </w:r>
      </w:hyperlink>
    </w:p>
    <w:p w14:paraId="10DED18F" w14:textId="77777777" w:rsidR="00DB4DE2" w:rsidRPr="00DB4DE2" w:rsidRDefault="00594393" w:rsidP="00DB4DE2">
      <w:pPr>
        <w:pStyle w:val="Listparagraf"/>
        <w:numPr>
          <w:ilvl w:val="0"/>
          <w:numId w:val="42"/>
        </w:numPr>
        <w:spacing w:after="0" w:line="312" w:lineRule="auto"/>
        <w:jc w:val="both"/>
        <w:rPr>
          <w:rFonts w:ascii="Times New Roman" w:hAnsi="Times New Roman" w:cs="Times New Roman"/>
        </w:rPr>
      </w:pPr>
      <w:r w:rsidRPr="00DB4DE2">
        <w:rPr>
          <w:rFonts w:ascii="Times New Roman" w:eastAsia="Times New Roman" w:hAnsi="Times New Roman" w:cs="Times New Roman"/>
          <w:highlight w:val="white"/>
        </w:rPr>
        <w:t xml:space="preserve">Compendiu de </w:t>
      </w:r>
      <w:proofErr w:type="spellStart"/>
      <w:r w:rsidRPr="00DB4DE2">
        <w:rPr>
          <w:rFonts w:ascii="Times New Roman" w:eastAsia="Times New Roman" w:hAnsi="Times New Roman" w:cs="Times New Roman"/>
          <w:highlight w:val="white"/>
        </w:rPr>
        <w:t>specialitati</w:t>
      </w:r>
      <w:proofErr w:type="spellEnd"/>
      <w:r w:rsidRPr="00DB4DE2">
        <w:rPr>
          <w:rFonts w:ascii="Times New Roman" w:eastAsia="Times New Roman" w:hAnsi="Times New Roman" w:cs="Times New Roman"/>
          <w:highlight w:val="white"/>
        </w:rPr>
        <w:t xml:space="preserve"> </w:t>
      </w:r>
      <w:proofErr w:type="spellStart"/>
      <w:r w:rsidRPr="00DB4DE2">
        <w:rPr>
          <w:rFonts w:ascii="Times New Roman" w:eastAsia="Times New Roman" w:hAnsi="Times New Roman" w:cs="Times New Roman"/>
          <w:highlight w:val="white"/>
        </w:rPr>
        <w:t>medico</w:t>
      </w:r>
      <w:proofErr w:type="spellEnd"/>
      <w:r w:rsidRPr="00DB4DE2">
        <w:rPr>
          <w:rFonts w:ascii="Times New Roman" w:eastAsia="Times New Roman" w:hAnsi="Times New Roman" w:cs="Times New Roman"/>
          <w:highlight w:val="white"/>
        </w:rPr>
        <w:t>-chirurgicale - Util pentru intrare</w:t>
      </w:r>
      <w:r w:rsidR="000E2A8A" w:rsidRPr="00DB4DE2">
        <w:rPr>
          <w:rFonts w:ascii="Times New Roman" w:eastAsia="Times New Roman" w:hAnsi="Times New Roman" w:cs="Times New Roman"/>
          <w:highlight w:val="white"/>
        </w:rPr>
        <w:t xml:space="preserve"> în </w:t>
      </w:r>
      <w:proofErr w:type="spellStart"/>
      <w:r w:rsidRPr="00DB4DE2">
        <w:rPr>
          <w:rFonts w:ascii="Times New Roman" w:eastAsia="Times New Roman" w:hAnsi="Times New Roman" w:cs="Times New Roman"/>
          <w:highlight w:val="white"/>
        </w:rPr>
        <w:t>rezidentiat</w:t>
      </w:r>
      <w:proofErr w:type="spellEnd"/>
      <w:r w:rsidRPr="00DB4DE2">
        <w:rPr>
          <w:rFonts w:ascii="Times New Roman" w:eastAsia="Times New Roman" w:hAnsi="Times New Roman" w:cs="Times New Roman"/>
          <w:highlight w:val="white"/>
        </w:rPr>
        <w:t xml:space="preserve"> Editura Medicala , </w:t>
      </w:r>
      <w:proofErr w:type="spellStart"/>
      <w:r w:rsidRPr="00DB4DE2">
        <w:rPr>
          <w:rFonts w:ascii="Times New Roman" w:eastAsia="Times New Roman" w:hAnsi="Times New Roman" w:cs="Times New Roman"/>
          <w:highlight w:val="white"/>
        </w:rPr>
        <w:t>Bucuresti</w:t>
      </w:r>
      <w:proofErr w:type="spellEnd"/>
      <w:r w:rsidRPr="00DB4DE2">
        <w:rPr>
          <w:rFonts w:ascii="Times New Roman" w:eastAsia="Times New Roman" w:hAnsi="Times New Roman" w:cs="Times New Roman"/>
          <w:highlight w:val="white"/>
        </w:rPr>
        <w:t xml:space="preserve"> , 2016.</w:t>
      </w:r>
    </w:p>
    <w:p w14:paraId="4DA76FB1" w14:textId="77777777" w:rsidR="00DB4DE2" w:rsidRPr="00DB4DE2" w:rsidRDefault="00DB4DE2" w:rsidP="00DB4DE2">
      <w:pPr>
        <w:pStyle w:val="Listparagraf"/>
        <w:numPr>
          <w:ilvl w:val="0"/>
          <w:numId w:val="42"/>
        </w:numPr>
        <w:spacing w:after="0" w:line="312" w:lineRule="auto"/>
        <w:jc w:val="both"/>
        <w:rPr>
          <w:rFonts w:ascii="Times New Roman" w:hAnsi="Times New Roman" w:cs="Times New Roman"/>
        </w:rPr>
      </w:pPr>
      <w:hyperlink r:id="rId46" w:history="1">
        <w:r w:rsidRPr="00DB4DE2">
          <w:rPr>
            <w:rStyle w:val="Hyperlink"/>
            <w:rFonts w:ascii="Times New Roman" w:eastAsia="Times New Roman" w:hAnsi="Times New Roman" w:cs="Times New Roman"/>
            <w:color w:val="auto"/>
            <w:highlight w:val="white"/>
          </w:rPr>
          <w:t>https://www.todaysgeriatricmedicine.com/archive/031912p8.shtml</w:t>
        </w:r>
      </w:hyperlink>
      <w:r w:rsidR="00594393" w:rsidRPr="00DB4DE2">
        <w:rPr>
          <w:rFonts w:ascii="Times New Roman" w:eastAsia="Times New Roman" w:hAnsi="Times New Roman" w:cs="Times New Roman"/>
          <w:highlight w:val="white"/>
        </w:rPr>
        <w:t xml:space="preserve">- </w:t>
      </w:r>
      <w:proofErr w:type="spellStart"/>
      <w:r w:rsidR="00594393" w:rsidRPr="00DB4DE2">
        <w:rPr>
          <w:rFonts w:ascii="Times New Roman" w:eastAsia="Times New Roman" w:hAnsi="Times New Roman" w:cs="Times New Roman"/>
          <w:highlight w:val="white"/>
        </w:rPr>
        <w:t>Managing</w:t>
      </w:r>
      <w:proofErr w:type="spellEnd"/>
      <w:r w:rsidR="00594393" w:rsidRPr="00DB4DE2">
        <w:rPr>
          <w:rFonts w:ascii="Times New Roman" w:eastAsia="Times New Roman" w:hAnsi="Times New Roman" w:cs="Times New Roman"/>
          <w:highlight w:val="white"/>
        </w:rPr>
        <w:t xml:space="preserve"> </w:t>
      </w:r>
      <w:proofErr w:type="spellStart"/>
      <w:r w:rsidR="00594393" w:rsidRPr="00DB4DE2">
        <w:rPr>
          <w:rFonts w:ascii="Times New Roman" w:eastAsia="Times New Roman" w:hAnsi="Times New Roman" w:cs="Times New Roman"/>
          <w:highlight w:val="white"/>
        </w:rPr>
        <w:t>COPD</w:t>
      </w:r>
      <w:proofErr w:type="spellEnd"/>
      <w:r w:rsidR="000E2A8A" w:rsidRPr="00DB4DE2">
        <w:rPr>
          <w:rFonts w:ascii="Times New Roman" w:eastAsia="Times New Roman" w:hAnsi="Times New Roman" w:cs="Times New Roman"/>
          <w:highlight w:val="white"/>
        </w:rPr>
        <w:t xml:space="preserve"> în </w:t>
      </w:r>
      <w:proofErr w:type="spellStart"/>
      <w:r w:rsidR="00594393" w:rsidRPr="00DB4DE2">
        <w:rPr>
          <w:rFonts w:ascii="Times New Roman" w:eastAsia="Times New Roman" w:hAnsi="Times New Roman" w:cs="Times New Roman"/>
          <w:highlight w:val="white"/>
        </w:rPr>
        <w:t>Elderly</w:t>
      </w:r>
      <w:proofErr w:type="spellEnd"/>
      <w:r w:rsidR="00594393" w:rsidRPr="00DB4DE2">
        <w:rPr>
          <w:rFonts w:ascii="Times New Roman" w:eastAsia="Times New Roman" w:hAnsi="Times New Roman" w:cs="Times New Roman"/>
          <w:highlight w:val="white"/>
        </w:rPr>
        <w:t xml:space="preserve"> </w:t>
      </w:r>
      <w:proofErr w:type="spellStart"/>
      <w:r w:rsidR="00594393" w:rsidRPr="00DB4DE2">
        <w:rPr>
          <w:rFonts w:ascii="Times New Roman" w:eastAsia="Times New Roman" w:hAnsi="Times New Roman" w:cs="Times New Roman"/>
          <w:highlight w:val="white"/>
        </w:rPr>
        <w:t>Patients</w:t>
      </w:r>
      <w:proofErr w:type="spellEnd"/>
    </w:p>
    <w:p w14:paraId="5F889806" w14:textId="77777777" w:rsidR="00DB4DE2" w:rsidRPr="00DB4DE2" w:rsidRDefault="00DB4DE2" w:rsidP="00DB4DE2">
      <w:pPr>
        <w:pStyle w:val="Listparagraf"/>
        <w:numPr>
          <w:ilvl w:val="0"/>
          <w:numId w:val="42"/>
        </w:numPr>
        <w:spacing w:after="0" w:line="312" w:lineRule="auto"/>
        <w:jc w:val="both"/>
        <w:rPr>
          <w:rFonts w:ascii="Times New Roman" w:hAnsi="Times New Roman" w:cs="Times New Roman"/>
        </w:rPr>
      </w:pPr>
      <w:hyperlink r:id="rId47" w:history="1">
        <w:r w:rsidRPr="00DB4DE2">
          <w:rPr>
            <w:rStyle w:val="Hyperlink"/>
            <w:rFonts w:ascii="Times New Roman" w:eastAsia="Times New Roman" w:hAnsi="Times New Roman" w:cs="Times New Roman"/>
            <w:color w:val="auto"/>
            <w:highlight w:val="white"/>
          </w:rPr>
          <w:t>https://www.ncbi.nlm.nih.gov/pubmed/29609699</w:t>
        </w:r>
      </w:hyperlink>
      <w:r w:rsidR="00594393" w:rsidRPr="00DB4DE2">
        <w:rPr>
          <w:rFonts w:ascii="Times New Roman" w:eastAsia="Times New Roman" w:hAnsi="Times New Roman" w:cs="Times New Roman"/>
          <w:highlight w:val="white"/>
        </w:rPr>
        <w:t xml:space="preserve">- </w:t>
      </w:r>
      <w:proofErr w:type="spellStart"/>
      <w:r w:rsidR="00594393" w:rsidRPr="00DB4DE2">
        <w:rPr>
          <w:rFonts w:ascii="Times New Roman" w:eastAsia="Times New Roman" w:hAnsi="Times New Roman" w:cs="Times New Roman"/>
          <w:highlight w:val="white"/>
        </w:rPr>
        <w:t>Considerations</w:t>
      </w:r>
      <w:proofErr w:type="spellEnd"/>
      <w:r w:rsidR="00594393" w:rsidRPr="00DB4DE2">
        <w:rPr>
          <w:rFonts w:ascii="Times New Roman" w:eastAsia="Times New Roman" w:hAnsi="Times New Roman" w:cs="Times New Roman"/>
          <w:highlight w:val="white"/>
        </w:rPr>
        <w:t xml:space="preserve"> for Geriatric </w:t>
      </w:r>
      <w:proofErr w:type="spellStart"/>
      <w:r w:rsidR="00594393" w:rsidRPr="00DB4DE2">
        <w:rPr>
          <w:rFonts w:ascii="Times New Roman" w:eastAsia="Times New Roman" w:hAnsi="Times New Roman" w:cs="Times New Roman"/>
          <w:highlight w:val="white"/>
        </w:rPr>
        <w:t>Patients</w:t>
      </w:r>
      <w:proofErr w:type="spellEnd"/>
      <w:r w:rsidR="00594393" w:rsidRPr="00DB4DE2">
        <w:rPr>
          <w:rFonts w:ascii="Times New Roman" w:eastAsia="Times New Roman" w:hAnsi="Times New Roman" w:cs="Times New Roman"/>
          <w:highlight w:val="white"/>
        </w:rPr>
        <w:t xml:space="preserve"> </w:t>
      </w:r>
      <w:proofErr w:type="spellStart"/>
      <w:r w:rsidR="00594393" w:rsidRPr="00DB4DE2">
        <w:rPr>
          <w:rFonts w:ascii="Times New Roman" w:eastAsia="Times New Roman" w:hAnsi="Times New Roman" w:cs="Times New Roman"/>
          <w:highlight w:val="white"/>
        </w:rPr>
        <w:t>with</w:t>
      </w:r>
      <w:proofErr w:type="spellEnd"/>
      <w:r w:rsidR="00594393" w:rsidRPr="00DB4DE2">
        <w:rPr>
          <w:rFonts w:ascii="Times New Roman" w:eastAsia="Times New Roman" w:hAnsi="Times New Roman" w:cs="Times New Roman"/>
          <w:highlight w:val="white"/>
        </w:rPr>
        <w:t xml:space="preserve"> </w:t>
      </w:r>
      <w:proofErr w:type="spellStart"/>
      <w:r w:rsidR="00594393" w:rsidRPr="00DB4DE2">
        <w:rPr>
          <w:rFonts w:ascii="Times New Roman" w:eastAsia="Times New Roman" w:hAnsi="Times New Roman" w:cs="Times New Roman"/>
          <w:highlight w:val="white"/>
        </w:rPr>
        <w:t>COPD</w:t>
      </w:r>
      <w:proofErr w:type="spellEnd"/>
      <w:r w:rsidR="00594393" w:rsidRPr="00DB4DE2">
        <w:rPr>
          <w:rFonts w:ascii="Times New Roman" w:eastAsia="Times New Roman" w:hAnsi="Times New Roman" w:cs="Times New Roman"/>
          <w:highlight w:val="white"/>
        </w:rPr>
        <w:t>.</w:t>
      </w:r>
    </w:p>
    <w:p w14:paraId="2D33487F" w14:textId="77777777" w:rsidR="00DB4DE2" w:rsidRPr="00DB4DE2" w:rsidRDefault="00DB4DE2" w:rsidP="00DB4DE2">
      <w:pPr>
        <w:pStyle w:val="Listparagraf"/>
        <w:numPr>
          <w:ilvl w:val="0"/>
          <w:numId w:val="42"/>
        </w:numPr>
        <w:spacing w:after="0" w:line="312" w:lineRule="auto"/>
        <w:jc w:val="both"/>
        <w:rPr>
          <w:rFonts w:ascii="Times New Roman" w:hAnsi="Times New Roman" w:cs="Times New Roman"/>
        </w:rPr>
      </w:pPr>
      <w:hyperlink r:id="rId48" w:history="1">
        <w:r w:rsidRPr="00DB4DE2">
          <w:rPr>
            <w:rStyle w:val="Hyperlink"/>
            <w:rFonts w:ascii="Times New Roman" w:eastAsia="Times New Roman" w:hAnsi="Times New Roman" w:cs="Times New Roman"/>
            <w:color w:val="auto"/>
            <w:highlight w:val="white"/>
          </w:rPr>
          <w:t>https://www.medscape.com/viewarticle/730813</w:t>
        </w:r>
      </w:hyperlink>
      <w:r w:rsidR="00594393" w:rsidRPr="00DB4DE2">
        <w:rPr>
          <w:rFonts w:ascii="Times New Roman" w:eastAsia="Times New Roman" w:hAnsi="Times New Roman" w:cs="Times New Roman"/>
          <w:highlight w:val="white"/>
        </w:rPr>
        <w:t xml:space="preserve"> -</w:t>
      </w:r>
      <w:proofErr w:type="spellStart"/>
      <w:r w:rsidR="00594393" w:rsidRPr="00DB4DE2">
        <w:rPr>
          <w:rFonts w:ascii="Times New Roman" w:eastAsia="Times New Roman" w:hAnsi="Times New Roman" w:cs="Times New Roman"/>
          <w:highlight w:val="white"/>
        </w:rPr>
        <w:t>COPD</w:t>
      </w:r>
      <w:proofErr w:type="spellEnd"/>
      <w:r w:rsidR="000E2A8A" w:rsidRPr="00DB4DE2">
        <w:rPr>
          <w:rFonts w:ascii="Times New Roman" w:eastAsia="Times New Roman" w:hAnsi="Times New Roman" w:cs="Times New Roman"/>
          <w:highlight w:val="white"/>
        </w:rPr>
        <w:t xml:space="preserve"> în </w:t>
      </w:r>
      <w:proofErr w:type="spellStart"/>
      <w:r w:rsidR="00594393" w:rsidRPr="00DB4DE2">
        <w:rPr>
          <w:rFonts w:ascii="Times New Roman" w:eastAsia="Times New Roman" w:hAnsi="Times New Roman" w:cs="Times New Roman"/>
          <w:highlight w:val="white"/>
        </w:rPr>
        <w:t>the</w:t>
      </w:r>
      <w:proofErr w:type="spellEnd"/>
      <w:r w:rsidR="00594393" w:rsidRPr="00DB4DE2">
        <w:rPr>
          <w:rFonts w:ascii="Times New Roman" w:eastAsia="Times New Roman" w:hAnsi="Times New Roman" w:cs="Times New Roman"/>
          <w:highlight w:val="white"/>
        </w:rPr>
        <w:t xml:space="preserve"> </w:t>
      </w:r>
      <w:proofErr w:type="spellStart"/>
      <w:r w:rsidR="00594393" w:rsidRPr="00DB4DE2">
        <w:rPr>
          <w:rFonts w:ascii="Times New Roman" w:eastAsia="Times New Roman" w:hAnsi="Times New Roman" w:cs="Times New Roman"/>
          <w:highlight w:val="white"/>
        </w:rPr>
        <w:t>Elderly</w:t>
      </w:r>
      <w:proofErr w:type="spellEnd"/>
      <w:r w:rsidR="00594393" w:rsidRPr="00DB4DE2">
        <w:rPr>
          <w:rFonts w:ascii="Times New Roman" w:eastAsia="Times New Roman" w:hAnsi="Times New Roman" w:cs="Times New Roman"/>
          <w:highlight w:val="white"/>
        </w:rPr>
        <w:t xml:space="preserve"> </w:t>
      </w:r>
      <w:proofErr w:type="spellStart"/>
      <w:r w:rsidR="00594393" w:rsidRPr="00DB4DE2">
        <w:rPr>
          <w:rFonts w:ascii="Times New Roman" w:eastAsia="Times New Roman" w:hAnsi="Times New Roman" w:cs="Times New Roman"/>
          <w:highlight w:val="white"/>
        </w:rPr>
        <w:t>Patient</w:t>
      </w:r>
      <w:proofErr w:type="spellEnd"/>
    </w:p>
    <w:p w14:paraId="62F8EC97" w14:textId="77777777" w:rsidR="00DB4DE2" w:rsidRPr="00DB4DE2" w:rsidRDefault="00DB4DE2" w:rsidP="00DB4DE2">
      <w:pPr>
        <w:pStyle w:val="Listparagraf"/>
        <w:numPr>
          <w:ilvl w:val="0"/>
          <w:numId w:val="42"/>
        </w:numPr>
        <w:spacing w:after="0" w:line="312" w:lineRule="auto"/>
        <w:jc w:val="both"/>
        <w:rPr>
          <w:rFonts w:ascii="Times New Roman" w:hAnsi="Times New Roman" w:cs="Times New Roman"/>
        </w:rPr>
      </w:pPr>
      <w:hyperlink r:id="rId49" w:history="1">
        <w:r w:rsidRPr="00DB4DE2">
          <w:rPr>
            <w:rStyle w:val="Hyperlink"/>
            <w:rFonts w:ascii="Times New Roman" w:eastAsia="Times New Roman" w:hAnsi="Times New Roman" w:cs="Times New Roman"/>
            <w:color w:val="auto"/>
            <w:highlight w:val="white"/>
          </w:rPr>
          <w:t>https://www.gmjournal.co.uk/copd-in-the-elderly-the-ageing-lung</w:t>
        </w:r>
      </w:hyperlink>
      <w:r w:rsidR="00594393" w:rsidRPr="00DB4DE2">
        <w:rPr>
          <w:rFonts w:ascii="Times New Roman" w:eastAsia="Times New Roman" w:hAnsi="Times New Roman" w:cs="Times New Roman"/>
          <w:highlight w:val="white"/>
        </w:rPr>
        <w:t xml:space="preserve"> - </w:t>
      </w:r>
      <w:proofErr w:type="spellStart"/>
      <w:r w:rsidR="00594393" w:rsidRPr="00DB4DE2">
        <w:rPr>
          <w:rFonts w:ascii="Times New Roman" w:eastAsia="Times New Roman" w:hAnsi="Times New Roman" w:cs="Times New Roman"/>
          <w:highlight w:val="white"/>
        </w:rPr>
        <w:t>COPD</w:t>
      </w:r>
      <w:proofErr w:type="spellEnd"/>
      <w:r w:rsidR="000E2A8A" w:rsidRPr="00DB4DE2">
        <w:rPr>
          <w:rFonts w:ascii="Times New Roman" w:eastAsia="Times New Roman" w:hAnsi="Times New Roman" w:cs="Times New Roman"/>
          <w:highlight w:val="white"/>
        </w:rPr>
        <w:t xml:space="preserve"> în </w:t>
      </w:r>
      <w:proofErr w:type="spellStart"/>
      <w:r w:rsidR="00594393" w:rsidRPr="00DB4DE2">
        <w:rPr>
          <w:rFonts w:ascii="Times New Roman" w:eastAsia="Times New Roman" w:hAnsi="Times New Roman" w:cs="Times New Roman"/>
          <w:highlight w:val="white"/>
        </w:rPr>
        <w:t>the</w:t>
      </w:r>
      <w:proofErr w:type="spellEnd"/>
      <w:r w:rsidR="00594393" w:rsidRPr="00DB4DE2">
        <w:rPr>
          <w:rFonts w:ascii="Times New Roman" w:eastAsia="Times New Roman" w:hAnsi="Times New Roman" w:cs="Times New Roman"/>
          <w:highlight w:val="white"/>
        </w:rPr>
        <w:t xml:space="preserve"> </w:t>
      </w:r>
      <w:proofErr w:type="spellStart"/>
      <w:r w:rsidR="00594393" w:rsidRPr="00DB4DE2">
        <w:rPr>
          <w:rFonts w:ascii="Times New Roman" w:eastAsia="Times New Roman" w:hAnsi="Times New Roman" w:cs="Times New Roman"/>
          <w:highlight w:val="white"/>
        </w:rPr>
        <w:t>elderly</w:t>
      </w:r>
      <w:proofErr w:type="spellEnd"/>
      <w:r w:rsidR="00594393" w:rsidRPr="00DB4DE2">
        <w:rPr>
          <w:rFonts w:ascii="Times New Roman" w:eastAsia="Times New Roman" w:hAnsi="Times New Roman" w:cs="Times New Roman"/>
          <w:highlight w:val="white"/>
        </w:rPr>
        <w:t xml:space="preserve">: The </w:t>
      </w:r>
      <w:proofErr w:type="spellStart"/>
      <w:r w:rsidR="00594393" w:rsidRPr="00DB4DE2">
        <w:rPr>
          <w:rFonts w:ascii="Times New Roman" w:eastAsia="Times New Roman" w:hAnsi="Times New Roman" w:cs="Times New Roman"/>
          <w:highlight w:val="white"/>
        </w:rPr>
        <w:t>ageing</w:t>
      </w:r>
      <w:proofErr w:type="spellEnd"/>
      <w:r w:rsidR="00594393" w:rsidRPr="00DB4DE2">
        <w:rPr>
          <w:rFonts w:ascii="Times New Roman" w:eastAsia="Times New Roman" w:hAnsi="Times New Roman" w:cs="Times New Roman"/>
          <w:highlight w:val="white"/>
        </w:rPr>
        <w:t xml:space="preserve"> lung</w:t>
      </w:r>
    </w:p>
    <w:p w14:paraId="1961A1FB" w14:textId="45B62FC2" w:rsidR="00BB0508" w:rsidRPr="00DB4DE2" w:rsidRDefault="00DB4DE2" w:rsidP="00DB4DE2">
      <w:pPr>
        <w:pStyle w:val="Listparagraf"/>
        <w:numPr>
          <w:ilvl w:val="0"/>
          <w:numId w:val="42"/>
        </w:numPr>
        <w:spacing w:after="0" w:line="312" w:lineRule="auto"/>
        <w:jc w:val="both"/>
        <w:rPr>
          <w:rFonts w:ascii="Times New Roman" w:hAnsi="Times New Roman" w:cs="Times New Roman"/>
        </w:rPr>
      </w:pPr>
      <w:hyperlink r:id="rId50" w:history="1">
        <w:r w:rsidRPr="00DB4DE2">
          <w:rPr>
            <w:rStyle w:val="Hyperlink"/>
            <w:rFonts w:ascii="Times New Roman" w:eastAsia="Times New Roman" w:hAnsi="Times New Roman" w:cs="Times New Roman"/>
            <w:color w:val="auto"/>
            <w:highlight w:val="white"/>
          </w:rPr>
          <w:t>https://www.geriatric.theclinics.com/article/S0749-0690(17)30055-1/fulltext</w:t>
        </w:r>
      </w:hyperlink>
      <w:r w:rsidR="00594393" w:rsidRPr="00DB4DE2">
        <w:rPr>
          <w:rFonts w:ascii="Times New Roman" w:eastAsia="Times New Roman" w:hAnsi="Times New Roman" w:cs="Times New Roman"/>
          <w:highlight w:val="white"/>
        </w:rPr>
        <w:t xml:space="preserve"> - </w:t>
      </w:r>
      <w:proofErr w:type="spellStart"/>
      <w:r w:rsidR="00594393" w:rsidRPr="00DB4DE2">
        <w:rPr>
          <w:rFonts w:ascii="Times New Roman" w:eastAsia="Times New Roman" w:hAnsi="Times New Roman" w:cs="Times New Roman"/>
          <w:highlight w:val="white"/>
        </w:rPr>
        <w:t>Chronic</w:t>
      </w:r>
      <w:proofErr w:type="spellEnd"/>
      <w:r w:rsidR="00594393" w:rsidRPr="00DB4DE2">
        <w:rPr>
          <w:rFonts w:ascii="Times New Roman" w:eastAsia="Times New Roman" w:hAnsi="Times New Roman" w:cs="Times New Roman"/>
          <w:highlight w:val="white"/>
        </w:rPr>
        <w:t xml:space="preserve"> Obstructive </w:t>
      </w:r>
      <w:proofErr w:type="spellStart"/>
      <w:r w:rsidR="00594393" w:rsidRPr="00DB4DE2">
        <w:rPr>
          <w:rFonts w:ascii="Times New Roman" w:eastAsia="Times New Roman" w:hAnsi="Times New Roman" w:cs="Times New Roman"/>
          <w:highlight w:val="white"/>
        </w:rPr>
        <w:t>Pulmonary</w:t>
      </w:r>
      <w:proofErr w:type="spellEnd"/>
      <w:r w:rsidR="00594393" w:rsidRPr="00DB4DE2">
        <w:rPr>
          <w:rFonts w:ascii="Times New Roman" w:eastAsia="Times New Roman" w:hAnsi="Times New Roman" w:cs="Times New Roman"/>
          <w:highlight w:val="white"/>
        </w:rPr>
        <w:t xml:space="preserve"> </w:t>
      </w:r>
      <w:proofErr w:type="spellStart"/>
      <w:r w:rsidR="00594393" w:rsidRPr="00DB4DE2">
        <w:rPr>
          <w:rFonts w:ascii="Times New Roman" w:eastAsia="Times New Roman" w:hAnsi="Times New Roman" w:cs="Times New Roman"/>
          <w:highlight w:val="white"/>
        </w:rPr>
        <w:t>Disease</w:t>
      </w:r>
      <w:proofErr w:type="spellEnd"/>
      <w:r w:rsidR="000E2A8A" w:rsidRPr="00DB4DE2">
        <w:rPr>
          <w:rFonts w:ascii="Times New Roman" w:eastAsia="Times New Roman" w:hAnsi="Times New Roman" w:cs="Times New Roman"/>
          <w:highlight w:val="white"/>
        </w:rPr>
        <w:t xml:space="preserve"> în </w:t>
      </w:r>
      <w:proofErr w:type="spellStart"/>
      <w:r w:rsidR="00594393" w:rsidRPr="00DB4DE2">
        <w:rPr>
          <w:rFonts w:ascii="Times New Roman" w:eastAsia="Times New Roman" w:hAnsi="Times New Roman" w:cs="Times New Roman"/>
          <w:highlight w:val="white"/>
        </w:rPr>
        <w:t>Elderly</w:t>
      </w:r>
      <w:proofErr w:type="spellEnd"/>
      <w:r w:rsidR="00594393" w:rsidRPr="00DB4DE2">
        <w:rPr>
          <w:rFonts w:ascii="Times New Roman" w:eastAsia="Times New Roman" w:hAnsi="Times New Roman" w:cs="Times New Roman"/>
          <w:highlight w:val="white"/>
        </w:rPr>
        <w:t xml:space="preserve"> </w:t>
      </w:r>
      <w:proofErr w:type="spellStart"/>
      <w:r w:rsidR="00594393" w:rsidRPr="00DB4DE2">
        <w:rPr>
          <w:rFonts w:ascii="Times New Roman" w:eastAsia="Times New Roman" w:hAnsi="Times New Roman" w:cs="Times New Roman"/>
          <w:highlight w:val="white"/>
        </w:rPr>
        <w:t>Patients</w:t>
      </w:r>
      <w:proofErr w:type="spellEnd"/>
    </w:p>
    <w:sectPr w:rsidR="00BB0508" w:rsidRPr="00DB4DE2" w:rsidSect="00C52A69">
      <w:footerReference w:type="default" r:id="rId51"/>
      <w:footnotePr>
        <w:numFmt w:val="lowerLetter"/>
      </w:footnotePr>
      <w:endnotePr>
        <w:numFmt w:val="decimal"/>
      </w:endnotePr>
      <w:pgSz w:w="11907" w:h="16839" w:code="9"/>
      <w:pgMar w:top="851" w:right="1275" w:bottom="12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A35E4" w14:textId="77777777" w:rsidR="00D065D3" w:rsidRDefault="00D065D3" w:rsidP="00352A66">
      <w:pPr>
        <w:spacing w:after="0" w:line="240" w:lineRule="auto"/>
      </w:pPr>
      <w:r>
        <w:separator/>
      </w:r>
    </w:p>
  </w:endnote>
  <w:endnote w:type="continuationSeparator" w:id="0">
    <w:p w14:paraId="6C4B80C7" w14:textId="77777777" w:rsidR="00D065D3" w:rsidRDefault="00D065D3" w:rsidP="00352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lbertus MT">
    <w:altName w:val="Calibri"/>
    <w:charset w:val="00"/>
    <w:family w:val="swiss"/>
    <w:pitch w:val="variable"/>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6580829"/>
      <w:docPartObj>
        <w:docPartGallery w:val="Page Numbers (Bottom of Page)"/>
        <w:docPartUnique/>
      </w:docPartObj>
    </w:sdtPr>
    <w:sdtContent>
      <w:p w14:paraId="3BA57E42" w14:textId="77777777" w:rsidR="00FA4DFF" w:rsidRDefault="00FA4DFF">
        <w:pPr>
          <w:pStyle w:val="Subsol"/>
          <w:jc w:val="right"/>
        </w:pPr>
        <w:r>
          <w:fldChar w:fldCharType="begin"/>
        </w:r>
        <w:r>
          <w:instrText xml:space="preserve"> PAGE   \* MERGEFORMAT </w:instrText>
        </w:r>
        <w:r>
          <w:fldChar w:fldCharType="separate"/>
        </w:r>
        <w:r>
          <w:rPr>
            <w:noProof/>
          </w:rPr>
          <w:t>13</w:t>
        </w:r>
        <w:r>
          <w:rPr>
            <w:noProof/>
          </w:rPr>
          <w:fldChar w:fldCharType="end"/>
        </w:r>
      </w:p>
    </w:sdtContent>
  </w:sdt>
  <w:p w14:paraId="56E96AF0" w14:textId="77777777" w:rsidR="00FA4DFF" w:rsidRDefault="00FA4DFF">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F878A" w14:textId="77777777" w:rsidR="00D065D3" w:rsidRDefault="00D065D3" w:rsidP="00352A66">
      <w:pPr>
        <w:spacing w:after="0" w:line="240" w:lineRule="auto"/>
      </w:pPr>
      <w:r>
        <w:separator/>
      </w:r>
    </w:p>
  </w:footnote>
  <w:footnote w:type="continuationSeparator" w:id="0">
    <w:p w14:paraId="7A579D03" w14:textId="77777777" w:rsidR="00D065D3" w:rsidRDefault="00D065D3" w:rsidP="00352A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819D1"/>
    <w:multiLevelType w:val="multilevel"/>
    <w:tmpl w:val="298A0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A01F6"/>
    <w:multiLevelType w:val="multilevel"/>
    <w:tmpl w:val="BB7C1C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7F710E"/>
    <w:multiLevelType w:val="hybridMultilevel"/>
    <w:tmpl w:val="F9B64120"/>
    <w:lvl w:ilvl="0" w:tplc="60DC3A18">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812981"/>
    <w:multiLevelType w:val="hybridMultilevel"/>
    <w:tmpl w:val="D1C62970"/>
    <w:lvl w:ilvl="0" w:tplc="60DC3A18">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BE86F7D"/>
    <w:multiLevelType w:val="hybridMultilevel"/>
    <w:tmpl w:val="55809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8E2A6A"/>
    <w:multiLevelType w:val="hybridMultilevel"/>
    <w:tmpl w:val="ACA49DC8"/>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cs="Wingdings" w:hint="default"/>
      </w:rPr>
    </w:lvl>
    <w:lvl w:ilvl="3" w:tplc="04180001" w:tentative="1">
      <w:start w:val="1"/>
      <w:numFmt w:val="bullet"/>
      <w:lvlText w:val=""/>
      <w:lvlJc w:val="left"/>
      <w:pPr>
        <w:ind w:left="2880" w:hanging="360"/>
      </w:pPr>
      <w:rPr>
        <w:rFonts w:ascii="Symbol" w:hAnsi="Symbol" w:cs="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cs="Wingdings" w:hint="default"/>
      </w:rPr>
    </w:lvl>
    <w:lvl w:ilvl="6" w:tplc="04180001" w:tentative="1">
      <w:start w:val="1"/>
      <w:numFmt w:val="bullet"/>
      <w:lvlText w:val=""/>
      <w:lvlJc w:val="left"/>
      <w:pPr>
        <w:ind w:left="5040" w:hanging="360"/>
      </w:pPr>
      <w:rPr>
        <w:rFonts w:ascii="Symbol" w:hAnsi="Symbol" w:cs="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5382E60"/>
    <w:multiLevelType w:val="hybridMultilevel"/>
    <w:tmpl w:val="CCE04D30"/>
    <w:lvl w:ilvl="0" w:tplc="60DC3A18">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5656ADE"/>
    <w:multiLevelType w:val="hybridMultilevel"/>
    <w:tmpl w:val="35EC23B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6D177C2"/>
    <w:multiLevelType w:val="multilevel"/>
    <w:tmpl w:val="2A36C1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80C3B12"/>
    <w:multiLevelType w:val="hybridMultilevel"/>
    <w:tmpl w:val="D0CE1236"/>
    <w:lvl w:ilvl="0" w:tplc="0636C43E">
      <w:start w:val="1"/>
      <w:numFmt w:val="decimal"/>
      <w:lvlText w:val="%1."/>
      <w:lvlJc w:val="left"/>
      <w:pPr>
        <w:ind w:left="360" w:hanging="360"/>
      </w:pPr>
      <w:rPr>
        <w:rFonts w:ascii="Times New Roman" w:eastAsiaTheme="minorEastAsia"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2243A6"/>
    <w:multiLevelType w:val="multilevel"/>
    <w:tmpl w:val="12242F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2292A60"/>
    <w:multiLevelType w:val="hybridMultilevel"/>
    <w:tmpl w:val="21424078"/>
    <w:lvl w:ilvl="0" w:tplc="47005A2E">
      <w:start w:val="15"/>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46B5B54"/>
    <w:multiLevelType w:val="hybridMultilevel"/>
    <w:tmpl w:val="E1F04B3A"/>
    <w:lvl w:ilvl="0" w:tplc="60DC3A18">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246E54B8"/>
    <w:multiLevelType w:val="hybridMultilevel"/>
    <w:tmpl w:val="D4429B2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4B8612E"/>
    <w:multiLevelType w:val="hybridMultilevel"/>
    <w:tmpl w:val="CA825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93C1738"/>
    <w:multiLevelType w:val="hybridMultilevel"/>
    <w:tmpl w:val="396E81C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A570247"/>
    <w:multiLevelType w:val="multilevel"/>
    <w:tmpl w:val="04D4A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7B5105"/>
    <w:multiLevelType w:val="hybridMultilevel"/>
    <w:tmpl w:val="F98AE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8B5DDD"/>
    <w:multiLevelType w:val="multilevel"/>
    <w:tmpl w:val="F150241C"/>
    <w:lvl w:ilvl="0">
      <w:start w:val="15"/>
      <w:numFmt w:val="bullet"/>
      <w:lvlText w:val="-"/>
      <w:lvlJc w:val="left"/>
      <w:pPr>
        <w:ind w:left="927" w:hanging="360"/>
      </w:pPr>
      <w:rPr>
        <w:rFonts w:ascii="Times New Roman" w:eastAsia="Times New Roman" w:hAnsi="Times New Roman" w:cs="Times New Roman" w:hint="default"/>
        <w:u w:val="none"/>
      </w:rPr>
    </w:lvl>
    <w:lvl w:ilvl="1">
      <w:start w:val="1"/>
      <w:numFmt w:val="bullet"/>
      <w:lvlText w:val="○"/>
      <w:lvlJc w:val="left"/>
      <w:pPr>
        <w:ind w:left="1647" w:hanging="360"/>
      </w:pPr>
      <w:rPr>
        <w:u w:val="none"/>
      </w:rPr>
    </w:lvl>
    <w:lvl w:ilvl="2">
      <w:start w:val="1"/>
      <w:numFmt w:val="bullet"/>
      <w:lvlText w:val="■"/>
      <w:lvlJc w:val="left"/>
      <w:pPr>
        <w:ind w:left="2367" w:hanging="360"/>
      </w:pPr>
      <w:rPr>
        <w:u w:val="none"/>
      </w:rPr>
    </w:lvl>
    <w:lvl w:ilvl="3">
      <w:start w:val="1"/>
      <w:numFmt w:val="bullet"/>
      <w:lvlText w:val="●"/>
      <w:lvlJc w:val="left"/>
      <w:pPr>
        <w:ind w:left="3087" w:hanging="360"/>
      </w:pPr>
      <w:rPr>
        <w:u w:val="none"/>
      </w:rPr>
    </w:lvl>
    <w:lvl w:ilvl="4">
      <w:start w:val="1"/>
      <w:numFmt w:val="bullet"/>
      <w:lvlText w:val="○"/>
      <w:lvlJc w:val="left"/>
      <w:pPr>
        <w:ind w:left="3807" w:hanging="360"/>
      </w:pPr>
      <w:rPr>
        <w:u w:val="none"/>
      </w:rPr>
    </w:lvl>
    <w:lvl w:ilvl="5">
      <w:start w:val="1"/>
      <w:numFmt w:val="bullet"/>
      <w:lvlText w:val="■"/>
      <w:lvlJc w:val="left"/>
      <w:pPr>
        <w:ind w:left="4527" w:hanging="360"/>
      </w:pPr>
      <w:rPr>
        <w:u w:val="none"/>
      </w:rPr>
    </w:lvl>
    <w:lvl w:ilvl="6">
      <w:start w:val="1"/>
      <w:numFmt w:val="bullet"/>
      <w:lvlText w:val="●"/>
      <w:lvlJc w:val="left"/>
      <w:pPr>
        <w:ind w:left="5247" w:hanging="360"/>
      </w:pPr>
      <w:rPr>
        <w:u w:val="none"/>
      </w:rPr>
    </w:lvl>
    <w:lvl w:ilvl="7">
      <w:start w:val="1"/>
      <w:numFmt w:val="bullet"/>
      <w:lvlText w:val="○"/>
      <w:lvlJc w:val="left"/>
      <w:pPr>
        <w:ind w:left="5967" w:hanging="360"/>
      </w:pPr>
      <w:rPr>
        <w:u w:val="none"/>
      </w:rPr>
    </w:lvl>
    <w:lvl w:ilvl="8">
      <w:start w:val="1"/>
      <w:numFmt w:val="bullet"/>
      <w:lvlText w:val="■"/>
      <w:lvlJc w:val="left"/>
      <w:pPr>
        <w:ind w:left="6687" w:hanging="360"/>
      </w:pPr>
      <w:rPr>
        <w:u w:val="none"/>
      </w:rPr>
    </w:lvl>
  </w:abstractNum>
  <w:abstractNum w:abstractNumId="19" w15:restartNumberingAfterBreak="0">
    <w:nsid w:val="355D6B6E"/>
    <w:multiLevelType w:val="hybridMultilevel"/>
    <w:tmpl w:val="778A88A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34114E"/>
    <w:multiLevelType w:val="multilevel"/>
    <w:tmpl w:val="07441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8820F4"/>
    <w:multiLevelType w:val="multilevel"/>
    <w:tmpl w:val="C86C7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8ED1ED3"/>
    <w:multiLevelType w:val="hybridMultilevel"/>
    <w:tmpl w:val="6A9A323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391C1445"/>
    <w:multiLevelType w:val="multilevel"/>
    <w:tmpl w:val="B1D257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BFC73B1"/>
    <w:multiLevelType w:val="multilevel"/>
    <w:tmpl w:val="4BB83C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F834822"/>
    <w:multiLevelType w:val="multilevel"/>
    <w:tmpl w:val="2A42B0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FC06538"/>
    <w:multiLevelType w:val="multilevel"/>
    <w:tmpl w:val="E9D4F7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2C83CEF"/>
    <w:multiLevelType w:val="hybridMultilevel"/>
    <w:tmpl w:val="A1A026A0"/>
    <w:lvl w:ilvl="0" w:tplc="60DC3A18">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47C92F44"/>
    <w:multiLevelType w:val="multilevel"/>
    <w:tmpl w:val="F09AEE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8CC7DAA"/>
    <w:multiLevelType w:val="multilevel"/>
    <w:tmpl w:val="4CF237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B8740D1"/>
    <w:multiLevelType w:val="multilevel"/>
    <w:tmpl w:val="ACF82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6845C0"/>
    <w:multiLevelType w:val="hybridMultilevel"/>
    <w:tmpl w:val="31BED59A"/>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240213B"/>
    <w:multiLevelType w:val="hybridMultilevel"/>
    <w:tmpl w:val="06F6606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6461657"/>
    <w:multiLevelType w:val="hybridMultilevel"/>
    <w:tmpl w:val="25AC91FA"/>
    <w:lvl w:ilvl="0" w:tplc="60DC3A18">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57227C1F"/>
    <w:multiLevelType w:val="multilevel"/>
    <w:tmpl w:val="09DA61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5B6868A5"/>
    <w:multiLevelType w:val="hybridMultilevel"/>
    <w:tmpl w:val="9E188DF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5C4D40BF"/>
    <w:multiLevelType w:val="hybridMultilevel"/>
    <w:tmpl w:val="64881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CB26316"/>
    <w:multiLevelType w:val="hybridMultilevel"/>
    <w:tmpl w:val="AA18D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FCA15CB"/>
    <w:multiLevelType w:val="multilevel"/>
    <w:tmpl w:val="9EE2B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FB27E0"/>
    <w:multiLevelType w:val="hybridMultilevel"/>
    <w:tmpl w:val="E3C6C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CAB7B61"/>
    <w:multiLevelType w:val="hybridMultilevel"/>
    <w:tmpl w:val="1DEAD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D352F15"/>
    <w:multiLevelType w:val="hybridMultilevel"/>
    <w:tmpl w:val="FD72AFA6"/>
    <w:lvl w:ilvl="0" w:tplc="60DC3A18">
      <w:numFmt w:val="bullet"/>
      <w:lvlText w:val="-"/>
      <w:lvlJc w:val="left"/>
      <w:pPr>
        <w:ind w:left="720" w:hanging="360"/>
      </w:pPr>
      <w:rPr>
        <w:rFonts w:ascii="Times New Roman" w:eastAsiaTheme="minorEastAsia"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36"/>
  </w:num>
  <w:num w:numId="4">
    <w:abstractNumId w:val="40"/>
  </w:num>
  <w:num w:numId="5">
    <w:abstractNumId w:val="39"/>
  </w:num>
  <w:num w:numId="6">
    <w:abstractNumId w:val="14"/>
  </w:num>
  <w:num w:numId="7">
    <w:abstractNumId w:val="37"/>
  </w:num>
  <w:num w:numId="8">
    <w:abstractNumId w:val="4"/>
  </w:num>
  <w:num w:numId="9">
    <w:abstractNumId w:val="5"/>
  </w:num>
  <w:num w:numId="10">
    <w:abstractNumId w:val="11"/>
  </w:num>
  <w:num w:numId="11">
    <w:abstractNumId w:val="25"/>
  </w:num>
  <w:num w:numId="12">
    <w:abstractNumId w:val="35"/>
  </w:num>
  <w:num w:numId="13">
    <w:abstractNumId w:val="30"/>
  </w:num>
  <w:num w:numId="14">
    <w:abstractNumId w:val="38"/>
  </w:num>
  <w:num w:numId="15">
    <w:abstractNumId w:val="15"/>
  </w:num>
  <w:num w:numId="16">
    <w:abstractNumId w:val="21"/>
  </w:num>
  <w:num w:numId="17">
    <w:abstractNumId w:val="10"/>
  </w:num>
  <w:num w:numId="18">
    <w:abstractNumId w:val="29"/>
  </w:num>
  <w:num w:numId="19">
    <w:abstractNumId w:val="34"/>
  </w:num>
  <w:num w:numId="20">
    <w:abstractNumId w:val="26"/>
  </w:num>
  <w:num w:numId="21">
    <w:abstractNumId w:val="23"/>
  </w:num>
  <w:num w:numId="22">
    <w:abstractNumId w:val="19"/>
  </w:num>
  <w:num w:numId="23">
    <w:abstractNumId w:val="16"/>
  </w:num>
  <w:num w:numId="24">
    <w:abstractNumId w:val="0"/>
  </w:num>
  <w:num w:numId="25">
    <w:abstractNumId w:val="1"/>
  </w:num>
  <w:num w:numId="26">
    <w:abstractNumId w:val="18"/>
  </w:num>
  <w:num w:numId="27">
    <w:abstractNumId w:val="8"/>
  </w:num>
  <w:num w:numId="28">
    <w:abstractNumId w:val="28"/>
  </w:num>
  <w:num w:numId="29">
    <w:abstractNumId w:val="20"/>
  </w:num>
  <w:num w:numId="30">
    <w:abstractNumId w:val="24"/>
  </w:num>
  <w:num w:numId="31">
    <w:abstractNumId w:val="3"/>
  </w:num>
  <w:num w:numId="32">
    <w:abstractNumId w:val="33"/>
  </w:num>
  <w:num w:numId="33">
    <w:abstractNumId w:val="32"/>
  </w:num>
  <w:num w:numId="34">
    <w:abstractNumId w:val="41"/>
  </w:num>
  <w:num w:numId="35">
    <w:abstractNumId w:val="12"/>
  </w:num>
  <w:num w:numId="36">
    <w:abstractNumId w:val="6"/>
  </w:num>
  <w:num w:numId="37">
    <w:abstractNumId w:val="2"/>
  </w:num>
  <w:num w:numId="38">
    <w:abstractNumId w:val="31"/>
  </w:num>
  <w:num w:numId="39">
    <w:abstractNumId w:val="27"/>
  </w:num>
  <w:num w:numId="40">
    <w:abstractNumId w:val="13"/>
  </w:num>
  <w:num w:numId="41">
    <w:abstractNumId w:val="22"/>
  </w:num>
  <w:num w:numId="42">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proofState w:spelling="clean" w:grammar="clean"/>
  <w:defaultTabStop w:val="720"/>
  <w:hyphenationZone w:val="425"/>
  <w:drawingGridHorizontalSpacing w:val="110"/>
  <w:displayHorizontalDrawingGridEvery w:val="2"/>
  <w:characterSpacingControl w:val="doNotCompress"/>
  <w:footnotePr>
    <w:numFmt w:val="lowerLette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011"/>
    <w:rsid w:val="00000424"/>
    <w:rsid w:val="000032CE"/>
    <w:rsid w:val="00006F96"/>
    <w:rsid w:val="000109AD"/>
    <w:rsid w:val="00012255"/>
    <w:rsid w:val="0001233C"/>
    <w:rsid w:val="000146A8"/>
    <w:rsid w:val="00017644"/>
    <w:rsid w:val="000212D1"/>
    <w:rsid w:val="000214E9"/>
    <w:rsid w:val="00021EE2"/>
    <w:rsid w:val="00022108"/>
    <w:rsid w:val="00023899"/>
    <w:rsid w:val="00024EBE"/>
    <w:rsid w:val="00025462"/>
    <w:rsid w:val="00025753"/>
    <w:rsid w:val="00026AA8"/>
    <w:rsid w:val="0002753C"/>
    <w:rsid w:val="00030B97"/>
    <w:rsid w:val="00031863"/>
    <w:rsid w:val="000326B9"/>
    <w:rsid w:val="0003436B"/>
    <w:rsid w:val="00034B26"/>
    <w:rsid w:val="00034CB4"/>
    <w:rsid w:val="000350DA"/>
    <w:rsid w:val="00040099"/>
    <w:rsid w:val="00040A6C"/>
    <w:rsid w:val="00041DCD"/>
    <w:rsid w:val="00041FF1"/>
    <w:rsid w:val="000424CB"/>
    <w:rsid w:val="00046383"/>
    <w:rsid w:val="000510D3"/>
    <w:rsid w:val="000532E7"/>
    <w:rsid w:val="00053879"/>
    <w:rsid w:val="00053A86"/>
    <w:rsid w:val="00053B06"/>
    <w:rsid w:val="0005465F"/>
    <w:rsid w:val="00055160"/>
    <w:rsid w:val="0005581A"/>
    <w:rsid w:val="0005597A"/>
    <w:rsid w:val="0006652A"/>
    <w:rsid w:val="0006770E"/>
    <w:rsid w:val="00067AB9"/>
    <w:rsid w:val="00071074"/>
    <w:rsid w:val="00072169"/>
    <w:rsid w:val="00074451"/>
    <w:rsid w:val="00076ECD"/>
    <w:rsid w:val="0008061B"/>
    <w:rsid w:val="00080990"/>
    <w:rsid w:val="00084B02"/>
    <w:rsid w:val="000853E8"/>
    <w:rsid w:val="000964FB"/>
    <w:rsid w:val="000972C9"/>
    <w:rsid w:val="000A1271"/>
    <w:rsid w:val="000A2306"/>
    <w:rsid w:val="000A6132"/>
    <w:rsid w:val="000B0A2A"/>
    <w:rsid w:val="000B1408"/>
    <w:rsid w:val="000B322C"/>
    <w:rsid w:val="000B366C"/>
    <w:rsid w:val="000B49E8"/>
    <w:rsid w:val="000B6738"/>
    <w:rsid w:val="000B7023"/>
    <w:rsid w:val="000B774D"/>
    <w:rsid w:val="000C26D2"/>
    <w:rsid w:val="000C589B"/>
    <w:rsid w:val="000D0AD5"/>
    <w:rsid w:val="000D0D9C"/>
    <w:rsid w:val="000D0E77"/>
    <w:rsid w:val="000D1050"/>
    <w:rsid w:val="000D2290"/>
    <w:rsid w:val="000D2834"/>
    <w:rsid w:val="000D3373"/>
    <w:rsid w:val="000D4511"/>
    <w:rsid w:val="000D4932"/>
    <w:rsid w:val="000D51EE"/>
    <w:rsid w:val="000E2A8A"/>
    <w:rsid w:val="000E4260"/>
    <w:rsid w:val="000E4E81"/>
    <w:rsid w:val="000E50F8"/>
    <w:rsid w:val="000E674D"/>
    <w:rsid w:val="000F0498"/>
    <w:rsid w:val="000F17DE"/>
    <w:rsid w:val="000F2936"/>
    <w:rsid w:val="000F4B0B"/>
    <w:rsid w:val="000F592B"/>
    <w:rsid w:val="000F593E"/>
    <w:rsid w:val="000F6BE5"/>
    <w:rsid w:val="000F7221"/>
    <w:rsid w:val="000F7F3D"/>
    <w:rsid w:val="00102CEC"/>
    <w:rsid w:val="00102F66"/>
    <w:rsid w:val="0010478A"/>
    <w:rsid w:val="00106EBB"/>
    <w:rsid w:val="001073D4"/>
    <w:rsid w:val="00107746"/>
    <w:rsid w:val="00112210"/>
    <w:rsid w:val="00113526"/>
    <w:rsid w:val="00114468"/>
    <w:rsid w:val="001148FF"/>
    <w:rsid w:val="00120196"/>
    <w:rsid w:val="00121A19"/>
    <w:rsid w:val="00121F38"/>
    <w:rsid w:val="00124E51"/>
    <w:rsid w:val="001254AF"/>
    <w:rsid w:val="00125870"/>
    <w:rsid w:val="00126296"/>
    <w:rsid w:val="001269F2"/>
    <w:rsid w:val="00130A22"/>
    <w:rsid w:val="00131F22"/>
    <w:rsid w:val="0013285A"/>
    <w:rsid w:val="00133313"/>
    <w:rsid w:val="0013443C"/>
    <w:rsid w:val="001367C5"/>
    <w:rsid w:val="00137676"/>
    <w:rsid w:val="001409E2"/>
    <w:rsid w:val="00144514"/>
    <w:rsid w:val="001456DB"/>
    <w:rsid w:val="00147408"/>
    <w:rsid w:val="00147672"/>
    <w:rsid w:val="00147F26"/>
    <w:rsid w:val="00151DC9"/>
    <w:rsid w:val="001520CC"/>
    <w:rsid w:val="001521D2"/>
    <w:rsid w:val="00152E93"/>
    <w:rsid w:val="001541EC"/>
    <w:rsid w:val="0015551F"/>
    <w:rsid w:val="00156472"/>
    <w:rsid w:val="00161068"/>
    <w:rsid w:val="00163C73"/>
    <w:rsid w:val="0016562E"/>
    <w:rsid w:val="00165C9B"/>
    <w:rsid w:val="00170A92"/>
    <w:rsid w:val="00174D95"/>
    <w:rsid w:val="00175624"/>
    <w:rsid w:val="00176390"/>
    <w:rsid w:val="0018136B"/>
    <w:rsid w:val="00181A4D"/>
    <w:rsid w:val="00183F0F"/>
    <w:rsid w:val="00184F60"/>
    <w:rsid w:val="0019367C"/>
    <w:rsid w:val="00193B60"/>
    <w:rsid w:val="0019664C"/>
    <w:rsid w:val="001A244C"/>
    <w:rsid w:val="001A4BE9"/>
    <w:rsid w:val="001B2257"/>
    <w:rsid w:val="001B2692"/>
    <w:rsid w:val="001B26E5"/>
    <w:rsid w:val="001B463D"/>
    <w:rsid w:val="001B52C6"/>
    <w:rsid w:val="001C0913"/>
    <w:rsid w:val="001C17FB"/>
    <w:rsid w:val="001C30B3"/>
    <w:rsid w:val="001C7139"/>
    <w:rsid w:val="001C7EFC"/>
    <w:rsid w:val="001D0A10"/>
    <w:rsid w:val="001D406C"/>
    <w:rsid w:val="001D654F"/>
    <w:rsid w:val="001E2745"/>
    <w:rsid w:val="001E2A4F"/>
    <w:rsid w:val="001E2A60"/>
    <w:rsid w:val="001F28D2"/>
    <w:rsid w:val="001F4092"/>
    <w:rsid w:val="001F5197"/>
    <w:rsid w:val="001F5E76"/>
    <w:rsid w:val="001F645A"/>
    <w:rsid w:val="001F7687"/>
    <w:rsid w:val="00201624"/>
    <w:rsid w:val="00201B7D"/>
    <w:rsid w:val="0020689D"/>
    <w:rsid w:val="0020692E"/>
    <w:rsid w:val="0020731A"/>
    <w:rsid w:val="00207D7B"/>
    <w:rsid w:val="00207E0C"/>
    <w:rsid w:val="002131AC"/>
    <w:rsid w:val="002151E3"/>
    <w:rsid w:val="00222E59"/>
    <w:rsid w:val="0022302C"/>
    <w:rsid w:val="00224744"/>
    <w:rsid w:val="00230479"/>
    <w:rsid w:val="00233BC2"/>
    <w:rsid w:val="00234FA1"/>
    <w:rsid w:val="00236CBB"/>
    <w:rsid w:val="00237956"/>
    <w:rsid w:val="0024009F"/>
    <w:rsid w:val="002412CA"/>
    <w:rsid w:val="0024604A"/>
    <w:rsid w:val="0024651B"/>
    <w:rsid w:val="00247E0B"/>
    <w:rsid w:val="00251F69"/>
    <w:rsid w:val="00254764"/>
    <w:rsid w:val="002547B3"/>
    <w:rsid w:val="00254A71"/>
    <w:rsid w:val="002551C8"/>
    <w:rsid w:val="002621FF"/>
    <w:rsid w:val="0026649E"/>
    <w:rsid w:val="00266EED"/>
    <w:rsid w:val="002673ED"/>
    <w:rsid w:val="0027171A"/>
    <w:rsid w:val="0027239C"/>
    <w:rsid w:val="00272CA3"/>
    <w:rsid w:val="00275D23"/>
    <w:rsid w:val="00276532"/>
    <w:rsid w:val="00276B3B"/>
    <w:rsid w:val="00283931"/>
    <w:rsid w:val="00283B8F"/>
    <w:rsid w:val="002840E2"/>
    <w:rsid w:val="002860D5"/>
    <w:rsid w:val="002920EC"/>
    <w:rsid w:val="00292619"/>
    <w:rsid w:val="002943C1"/>
    <w:rsid w:val="00297AA4"/>
    <w:rsid w:val="002A0712"/>
    <w:rsid w:val="002A1FE9"/>
    <w:rsid w:val="002A2529"/>
    <w:rsid w:val="002A7879"/>
    <w:rsid w:val="002B1328"/>
    <w:rsid w:val="002B169C"/>
    <w:rsid w:val="002B372D"/>
    <w:rsid w:val="002B3747"/>
    <w:rsid w:val="002B3EFA"/>
    <w:rsid w:val="002B434E"/>
    <w:rsid w:val="002B5726"/>
    <w:rsid w:val="002B632C"/>
    <w:rsid w:val="002C1627"/>
    <w:rsid w:val="002C16BF"/>
    <w:rsid w:val="002C2141"/>
    <w:rsid w:val="002D01B3"/>
    <w:rsid w:val="002D29BE"/>
    <w:rsid w:val="002E39EC"/>
    <w:rsid w:val="002E3F6E"/>
    <w:rsid w:val="002E47B6"/>
    <w:rsid w:val="002E633E"/>
    <w:rsid w:val="002F31BB"/>
    <w:rsid w:val="002F3481"/>
    <w:rsid w:val="0030142D"/>
    <w:rsid w:val="00301EFF"/>
    <w:rsid w:val="00302F91"/>
    <w:rsid w:val="00303CEE"/>
    <w:rsid w:val="0030411C"/>
    <w:rsid w:val="00311525"/>
    <w:rsid w:val="0031386D"/>
    <w:rsid w:val="0031460D"/>
    <w:rsid w:val="00315953"/>
    <w:rsid w:val="00323ABD"/>
    <w:rsid w:val="00324139"/>
    <w:rsid w:val="00324233"/>
    <w:rsid w:val="003251DA"/>
    <w:rsid w:val="0032583E"/>
    <w:rsid w:val="0033036F"/>
    <w:rsid w:val="00332AEF"/>
    <w:rsid w:val="00332B63"/>
    <w:rsid w:val="003349AA"/>
    <w:rsid w:val="00341C8E"/>
    <w:rsid w:val="00343F35"/>
    <w:rsid w:val="00345EF0"/>
    <w:rsid w:val="003475A8"/>
    <w:rsid w:val="00351B2A"/>
    <w:rsid w:val="0035214C"/>
    <w:rsid w:val="00352A66"/>
    <w:rsid w:val="00353AE3"/>
    <w:rsid w:val="0035661F"/>
    <w:rsid w:val="00356A1B"/>
    <w:rsid w:val="0035791F"/>
    <w:rsid w:val="00357B45"/>
    <w:rsid w:val="00360759"/>
    <w:rsid w:val="00360B9A"/>
    <w:rsid w:val="003617B2"/>
    <w:rsid w:val="003621F8"/>
    <w:rsid w:val="0036453A"/>
    <w:rsid w:val="003673EF"/>
    <w:rsid w:val="00372199"/>
    <w:rsid w:val="00372A09"/>
    <w:rsid w:val="003745AA"/>
    <w:rsid w:val="00374858"/>
    <w:rsid w:val="0038113B"/>
    <w:rsid w:val="00381627"/>
    <w:rsid w:val="00382AAE"/>
    <w:rsid w:val="00392DD0"/>
    <w:rsid w:val="00394898"/>
    <w:rsid w:val="00394F4A"/>
    <w:rsid w:val="003A0F6E"/>
    <w:rsid w:val="003A21D7"/>
    <w:rsid w:val="003A25E4"/>
    <w:rsid w:val="003A287A"/>
    <w:rsid w:val="003A30AB"/>
    <w:rsid w:val="003A3A42"/>
    <w:rsid w:val="003A4237"/>
    <w:rsid w:val="003A74EF"/>
    <w:rsid w:val="003A7E01"/>
    <w:rsid w:val="003B2370"/>
    <w:rsid w:val="003B2A91"/>
    <w:rsid w:val="003B31C6"/>
    <w:rsid w:val="003B5BA7"/>
    <w:rsid w:val="003B5E9F"/>
    <w:rsid w:val="003B780C"/>
    <w:rsid w:val="003C0CF0"/>
    <w:rsid w:val="003C458E"/>
    <w:rsid w:val="003C52E8"/>
    <w:rsid w:val="003C56D0"/>
    <w:rsid w:val="003C6FCC"/>
    <w:rsid w:val="003D0894"/>
    <w:rsid w:val="003D0F04"/>
    <w:rsid w:val="003D120D"/>
    <w:rsid w:val="003D2011"/>
    <w:rsid w:val="003D2060"/>
    <w:rsid w:val="003D376E"/>
    <w:rsid w:val="003D37C9"/>
    <w:rsid w:val="003D47D3"/>
    <w:rsid w:val="003D7148"/>
    <w:rsid w:val="003D749A"/>
    <w:rsid w:val="003E19FF"/>
    <w:rsid w:val="003E2096"/>
    <w:rsid w:val="003E2E02"/>
    <w:rsid w:val="003E4613"/>
    <w:rsid w:val="003E57ED"/>
    <w:rsid w:val="003E5D91"/>
    <w:rsid w:val="003E65E9"/>
    <w:rsid w:val="003F3238"/>
    <w:rsid w:val="003F440B"/>
    <w:rsid w:val="003F786E"/>
    <w:rsid w:val="003F7EBC"/>
    <w:rsid w:val="004013E0"/>
    <w:rsid w:val="00401F1D"/>
    <w:rsid w:val="004042CE"/>
    <w:rsid w:val="004043C6"/>
    <w:rsid w:val="00405052"/>
    <w:rsid w:val="00406B50"/>
    <w:rsid w:val="00406D2B"/>
    <w:rsid w:val="00411BA5"/>
    <w:rsid w:val="0041394E"/>
    <w:rsid w:val="0042327D"/>
    <w:rsid w:val="004239E9"/>
    <w:rsid w:val="0042651C"/>
    <w:rsid w:val="00426C44"/>
    <w:rsid w:val="00432B79"/>
    <w:rsid w:val="00434E85"/>
    <w:rsid w:val="00435735"/>
    <w:rsid w:val="00436EC5"/>
    <w:rsid w:val="00441AD3"/>
    <w:rsid w:val="004422DD"/>
    <w:rsid w:val="00442FE6"/>
    <w:rsid w:val="004430A2"/>
    <w:rsid w:val="0044437C"/>
    <w:rsid w:val="004448AE"/>
    <w:rsid w:val="004455AC"/>
    <w:rsid w:val="0044698A"/>
    <w:rsid w:val="00446F20"/>
    <w:rsid w:val="0045031D"/>
    <w:rsid w:val="00451099"/>
    <w:rsid w:val="004532F7"/>
    <w:rsid w:val="00453CD3"/>
    <w:rsid w:val="00453DD9"/>
    <w:rsid w:val="00454093"/>
    <w:rsid w:val="0045529E"/>
    <w:rsid w:val="004565C9"/>
    <w:rsid w:val="004576DF"/>
    <w:rsid w:val="0047057A"/>
    <w:rsid w:val="004707EB"/>
    <w:rsid w:val="00470CE6"/>
    <w:rsid w:val="00471E35"/>
    <w:rsid w:val="00474E66"/>
    <w:rsid w:val="004864E2"/>
    <w:rsid w:val="0048662D"/>
    <w:rsid w:val="0048696B"/>
    <w:rsid w:val="004878F8"/>
    <w:rsid w:val="00490D6F"/>
    <w:rsid w:val="004924BA"/>
    <w:rsid w:val="004955C7"/>
    <w:rsid w:val="00495D48"/>
    <w:rsid w:val="004A42C2"/>
    <w:rsid w:val="004A4A6F"/>
    <w:rsid w:val="004A4D7C"/>
    <w:rsid w:val="004A5C4F"/>
    <w:rsid w:val="004A65F1"/>
    <w:rsid w:val="004A671F"/>
    <w:rsid w:val="004A6D30"/>
    <w:rsid w:val="004A6FF3"/>
    <w:rsid w:val="004B129A"/>
    <w:rsid w:val="004B383A"/>
    <w:rsid w:val="004B3FB8"/>
    <w:rsid w:val="004B51B6"/>
    <w:rsid w:val="004B6713"/>
    <w:rsid w:val="004C0C34"/>
    <w:rsid w:val="004C33F5"/>
    <w:rsid w:val="004C3567"/>
    <w:rsid w:val="004C4DFD"/>
    <w:rsid w:val="004C55F0"/>
    <w:rsid w:val="004D1454"/>
    <w:rsid w:val="004D1530"/>
    <w:rsid w:val="004D219D"/>
    <w:rsid w:val="004D2A6A"/>
    <w:rsid w:val="004D43ED"/>
    <w:rsid w:val="004D5597"/>
    <w:rsid w:val="004D5DE9"/>
    <w:rsid w:val="004E0F42"/>
    <w:rsid w:val="004E1B75"/>
    <w:rsid w:val="004E4BEE"/>
    <w:rsid w:val="004E53CC"/>
    <w:rsid w:val="004E7CB5"/>
    <w:rsid w:val="004F1214"/>
    <w:rsid w:val="004F1A5F"/>
    <w:rsid w:val="004F2980"/>
    <w:rsid w:val="004F5679"/>
    <w:rsid w:val="004F5CDF"/>
    <w:rsid w:val="004F6A37"/>
    <w:rsid w:val="00500576"/>
    <w:rsid w:val="00502B78"/>
    <w:rsid w:val="005033AE"/>
    <w:rsid w:val="00503976"/>
    <w:rsid w:val="005041DD"/>
    <w:rsid w:val="00504BE1"/>
    <w:rsid w:val="00505252"/>
    <w:rsid w:val="00506AB4"/>
    <w:rsid w:val="00510210"/>
    <w:rsid w:val="00510ECF"/>
    <w:rsid w:val="00511238"/>
    <w:rsid w:val="0051449C"/>
    <w:rsid w:val="00520110"/>
    <w:rsid w:val="00520811"/>
    <w:rsid w:val="005228CD"/>
    <w:rsid w:val="00525556"/>
    <w:rsid w:val="0052618D"/>
    <w:rsid w:val="00526586"/>
    <w:rsid w:val="005273C6"/>
    <w:rsid w:val="005343B4"/>
    <w:rsid w:val="005369CA"/>
    <w:rsid w:val="00537560"/>
    <w:rsid w:val="00537CE6"/>
    <w:rsid w:val="00540E54"/>
    <w:rsid w:val="00541D1B"/>
    <w:rsid w:val="00542855"/>
    <w:rsid w:val="00543E45"/>
    <w:rsid w:val="00546955"/>
    <w:rsid w:val="00551072"/>
    <w:rsid w:val="00554431"/>
    <w:rsid w:val="00555D17"/>
    <w:rsid w:val="0055694F"/>
    <w:rsid w:val="00567D12"/>
    <w:rsid w:val="00571DBB"/>
    <w:rsid w:val="00575999"/>
    <w:rsid w:val="005766E3"/>
    <w:rsid w:val="005844B0"/>
    <w:rsid w:val="00586668"/>
    <w:rsid w:val="00587101"/>
    <w:rsid w:val="0059327D"/>
    <w:rsid w:val="00593ED3"/>
    <w:rsid w:val="00594393"/>
    <w:rsid w:val="0059737B"/>
    <w:rsid w:val="005A0343"/>
    <w:rsid w:val="005A174F"/>
    <w:rsid w:val="005A7AA5"/>
    <w:rsid w:val="005B1337"/>
    <w:rsid w:val="005B15A6"/>
    <w:rsid w:val="005B1AFF"/>
    <w:rsid w:val="005B21C8"/>
    <w:rsid w:val="005B3D1A"/>
    <w:rsid w:val="005B4EA2"/>
    <w:rsid w:val="005B55BF"/>
    <w:rsid w:val="005B5A0F"/>
    <w:rsid w:val="005B6CFD"/>
    <w:rsid w:val="005B7D75"/>
    <w:rsid w:val="005C0C0D"/>
    <w:rsid w:val="005C427F"/>
    <w:rsid w:val="005C47F8"/>
    <w:rsid w:val="005D201C"/>
    <w:rsid w:val="005D307B"/>
    <w:rsid w:val="005D478D"/>
    <w:rsid w:val="005D4CB8"/>
    <w:rsid w:val="005D507C"/>
    <w:rsid w:val="005D7162"/>
    <w:rsid w:val="005E522E"/>
    <w:rsid w:val="005E650E"/>
    <w:rsid w:val="005E6D07"/>
    <w:rsid w:val="005E7A42"/>
    <w:rsid w:val="005F0586"/>
    <w:rsid w:val="005F232F"/>
    <w:rsid w:val="005F2E6E"/>
    <w:rsid w:val="005F63C1"/>
    <w:rsid w:val="005F68FA"/>
    <w:rsid w:val="00600B90"/>
    <w:rsid w:val="00600BF5"/>
    <w:rsid w:val="00600CE2"/>
    <w:rsid w:val="00600F7E"/>
    <w:rsid w:val="00602CC2"/>
    <w:rsid w:val="00603867"/>
    <w:rsid w:val="00605F4A"/>
    <w:rsid w:val="00606B3C"/>
    <w:rsid w:val="00606D45"/>
    <w:rsid w:val="006104FE"/>
    <w:rsid w:val="00610CB9"/>
    <w:rsid w:val="006139FD"/>
    <w:rsid w:val="00615D18"/>
    <w:rsid w:val="0061686C"/>
    <w:rsid w:val="00617D19"/>
    <w:rsid w:val="00621234"/>
    <w:rsid w:val="006218A6"/>
    <w:rsid w:val="006257DA"/>
    <w:rsid w:val="00630D8D"/>
    <w:rsid w:val="0063593E"/>
    <w:rsid w:val="00635C18"/>
    <w:rsid w:val="00637B0A"/>
    <w:rsid w:val="00641F2D"/>
    <w:rsid w:val="0064233E"/>
    <w:rsid w:val="00645103"/>
    <w:rsid w:val="0064561B"/>
    <w:rsid w:val="00646DD0"/>
    <w:rsid w:val="006474E3"/>
    <w:rsid w:val="00650D55"/>
    <w:rsid w:val="00651002"/>
    <w:rsid w:val="00653859"/>
    <w:rsid w:val="00655EE5"/>
    <w:rsid w:val="00660828"/>
    <w:rsid w:val="00661D34"/>
    <w:rsid w:val="00664D7F"/>
    <w:rsid w:val="00664E6A"/>
    <w:rsid w:val="00667924"/>
    <w:rsid w:val="00670CDE"/>
    <w:rsid w:val="0067320A"/>
    <w:rsid w:val="00673E45"/>
    <w:rsid w:val="006754F4"/>
    <w:rsid w:val="00676D13"/>
    <w:rsid w:val="00680119"/>
    <w:rsid w:val="006823B4"/>
    <w:rsid w:val="00692553"/>
    <w:rsid w:val="00693D6A"/>
    <w:rsid w:val="006A070C"/>
    <w:rsid w:val="006A0748"/>
    <w:rsid w:val="006A3E4E"/>
    <w:rsid w:val="006A732F"/>
    <w:rsid w:val="006B06CB"/>
    <w:rsid w:val="006B0CA1"/>
    <w:rsid w:val="006B1582"/>
    <w:rsid w:val="006B226C"/>
    <w:rsid w:val="006B245A"/>
    <w:rsid w:val="006B333C"/>
    <w:rsid w:val="006B75AE"/>
    <w:rsid w:val="006C20FE"/>
    <w:rsid w:val="006C24A2"/>
    <w:rsid w:val="006C40E5"/>
    <w:rsid w:val="006C7701"/>
    <w:rsid w:val="006D5247"/>
    <w:rsid w:val="006D6F72"/>
    <w:rsid w:val="006D7057"/>
    <w:rsid w:val="006E101D"/>
    <w:rsid w:val="006E22ED"/>
    <w:rsid w:val="006E380E"/>
    <w:rsid w:val="006E5457"/>
    <w:rsid w:val="006E558A"/>
    <w:rsid w:val="006E72EF"/>
    <w:rsid w:val="006F3EA0"/>
    <w:rsid w:val="006F604D"/>
    <w:rsid w:val="007015F7"/>
    <w:rsid w:val="007024BB"/>
    <w:rsid w:val="0070356E"/>
    <w:rsid w:val="00703D79"/>
    <w:rsid w:val="00706D0E"/>
    <w:rsid w:val="0070705B"/>
    <w:rsid w:val="00710677"/>
    <w:rsid w:val="0071112F"/>
    <w:rsid w:val="00714215"/>
    <w:rsid w:val="00714F1B"/>
    <w:rsid w:val="0071711A"/>
    <w:rsid w:val="0072147A"/>
    <w:rsid w:val="007239A9"/>
    <w:rsid w:val="00726D6E"/>
    <w:rsid w:val="00726F00"/>
    <w:rsid w:val="00732C0D"/>
    <w:rsid w:val="00735AFD"/>
    <w:rsid w:val="00735E66"/>
    <w:rsid w:val="007370A9"/>
    <w:rsid w:val="00737527"/>
    <w:rsid w:val="007378EB"/>
    <w:rsid w:val="0074619A"/>
    <w:rsid w:val="00754698"/>
    <w:rsid w:val="00757ECF"/>
    <w:rsid w:val="00762844"/>
    <w:rsid w:val="00764280"/>
    <w:rsid w:val="007679A8"/>
    <w:rsid w:val="00771069"/>
    <w:rsid w:val="00771C46"/>
    <w:rsid w:val="00771FD4"/>
    <w:rsid w:val="007760AA"/>
    <w:rsid w:val="007811E9"/>
    <w:rsid w:val="00781A4C"/>
    <w:rsid w:val="00782245"/>
    <w:rsid w:val="00783B12"/>
    <w:rsid w:val="00787DAF"/>
    <w:rsid w:val="00790B8E"/>
    <w:rsid w:val="007915EF"/>
    <w:rsid w:val="00793EE9"/>
    <w:rsid w:val="00793EED"/>
    <w:rsid w:val="007A12EC"/>
    <w:rsid w:val="007A250E"/>
    <w:rsid w:val="007A2BE1"/>
    <w:rsid w:val="007A4305"/>
    <w:rsid w:val="007A4721"/>
    <w:rsid w:val="007B3BEA"/>
    <w:rsid w:val="007B425B"/>
    <w:rsid w:val="007B4AB2"/>
    <w:rsid w:val="007B65D3"/>
    <w:rsid w:val="007C10CC"/>
    <w:rsid w:val="007C18FE"/>
    <w:rsid w:val="007C2CDF"/>
    <w:rsid w:val="007C7057"/>
    <w:rsid w:val="007D0E30"/>
    <w:rsid w:val="007D1655"/>
    <w:rsid w:val="007D68B2"/>
    <w:rsid w:val="007E08F7"/>
    <w:rsid w:val="007E1ED4"/>
    <w:rsid w:val="007E4446"/>
    <w:rsid w:val="007E5541"/>
    <w:rsid w:val="007E5DD3"/>
    <w:rsid w:val="007F0C75"/>
    <w:rsid w:val="007F16BA"/>
    <w:rsid w:val="007F56A7"/>
    <w:rsid w:val="007F6A91"/>
    <w:rsid w:val="008009AB"/>
    <w:rsid w:val="008040F2"/>
    <w:rsid w:val="00805905"/>
    <w:rsid w:val="008107E0"/>
    <w:rsid w:val="008133F6"/>
    <w:rsid w:val="008136D7"/>
    <w:rsid w:val="00817AC3"/>
    <w:rsid w:val="008219DB"/>
    <w:rsid w:val="00821EE2"/>
    <w:rsid w:val="00822F66"/>
    <w:rsid w:val="00824BC2"/>
    <w:rsid w:val="00835A34"/>
    <w:rsid w:val="00846DFB"/>
    <w:rsid w:val="0085044E"/>
    <w:rsid w:val="0085100A"/>
    <w:rsid w:val="00854662"/>
    <w:rsid w:val="00854DC6"/>
    <w:rsid w:val="008605DB"/>
    <w:rsid w:val="00860948"/>
    <w:rsid w:val="008620AB"/>
    <w:rsid w:val="00864D19"/>
    <w:rsid w:val="008710A5"/>
    <w:rsid w:val="008756EB"/>
    <w:rsid w:val="00880A72"/>
    <w:rsid w:val="00881B61"/>
    <w:rsid w:val="00881D6F"/>
    <w:rsid w:val="008823E4"/>
    <w:rsid w:val="0088284B"/>
    <w:rsid w:val="008838BC"/>
    <w:rsid w:val="00883C12"/>
    <w:rsid w:val="00883DDE"/>
    <w:rsid w:val="00884B9A"/>
    <w:rsid w:val="00886D99"/>
    <w:rsid w:val="00892CA3"/>
    <w:rsid w:val="00893E8A"/>
    <w:rsid w:val="00894013"/>
    <w:rsid w:val="008947D7"/>
    <w:rsid w:val="00896FC1"/>
    <w:rsid w:val="008973FC"/>
    <w:rsid w:val="008977CA"/>
    <w:rsid w:val="008A0971"/>
    <w:rsid w:val="008A6A26"/>
    <w:rsid w:val="008A743F"/>
    <w:rsid w:val="008B14C7"/>
    <w:rsid w:val="008B22DD"/>
    <w:rsid w:val="008B3F68"/>
    <w:rsid w:val="008B4179"/>
    <w:rsid w:val="008B6FB2"/>
    <w:rsid w:val="008B7969"/>
    <w:rsid w:val="008C13D1"/>
    <w:rsid w:val="008C323C"/>
    <w:rsid w:val="008C462C"/>
    <w:rsid w:val="008C4C01"/>
    <w:rsid w:val="008C61C2"/>
    <w:rsid w:val="008C7D56"/>
    <w:rsid w:val="008D11A3"/>
    <w:rsid w:val="008D37B3"/>
    <w:rsid w:val="008D743C"/>
    <w:rsid w:val="008E17DB"/>
    <w:rsid w:val="008E2582"/>
    <w:rsid w:val="008E2850"/>
    <w:rsid w:val="008E315E"/>
    <w:rsid w:val="008E4452"/>
    <w:rsid w:val="008E568B"/>
    <w:rsid w:val="008E5F93"/>
    <w:rsid w:val="008E7167"/>
    <w:rsid w:val="008F0F5C"/>
    <w:rsid w:val="008F183A"/>
    <w:rsid w:val="008F185A"/>
    <w:rsid w:val="008F3FF2"/>
    <w:rsid w:val="008F49D0"/>
    <w:rsid w:val="008F4C48"/>
    <w:rsid w:val="008F5CFC"/>
    <w:rsid w:val="008F5DC6"/>
    <w:rsid w:val="00900F65"/>
    <w:rsid w:val="0090477D"/>
    <w:rsid w:val="00904F33"/>
    <w:rsid w:val="0090790F"/>
    <w:rsid w:val="00911278"/>
    <w:rsid w:val="00914A78"/>
    <w:rsid w:val="0091763C"/>
    <w:rsid w:val="00917689"/>
    <w:rsid w:val="00917D1F"/>
    <w:rsid w:val="0092093B"/>
    <w:rsid w:val="00920DF1"/>
    <w:rsid w:val="00922A8C"/>
    <w:rsid w:val="00924441"/>
    <w:rsid w:val="00924E6D"/>
    <w:rsid w:val="00925B6F"/>
    <w:rsid w:val="009268B9"/>
    <w:rsid w:val="009275BD"/>
    <w:rsid w:val="00927DD1"/>
    <w:rsid w:val="009328E9"/>
    <w:rsid w:val="009334C7"/>
    <w:rsid w:val="009359A1"/>
    <w:rsid w:val="0093617C"/>
    <w:rsid w:val="00941F6B"/>
    <w:rsid w:val="0094510E"/>
    <w:rsid w:val="0094717E"/>
    <w:rsid w:val="00951761"/>
    <w:rsid w:val="009519CF"/>
    <w:rsid w:val="00951AF3"/>
    <w:rsid w:val="00952458"/>
    <w:rsid w:val="00954B87"/>
    <w:rsid w:val="00961DBD"/>
    <w:rsid w:val="0096294E"/>
    <w:rsid w:val="00963622"/>
    <w:rsid w:val="00963BD9"/>
    <w:rsid w:val="009650BA"/>
    <w:rsid w:val="00965EB9"/>
    <w:rsid w:val="009673C7"/>
    <w:rsid w:val="00971C33"/>
    <w:rsid w:val="009746F0"/>
    <w:rsid w:val="009775EB"/>
    <w:rsid w:val="00977D9F"/>
    <w:rsid w:val="00981704"/>
    <w:rsid w:val="00982FC8"/>
    <w:rsid w:val="00983182"/>
    <w:rsid w:val="00984158"/>
    <w:rsid w:val="0098441A"/>
    <w:rsid w:val="00985C7C"/>
    <w:rsid w:val="00987A4F"/>
    <w:rsid w:val="00987EE6"/>
    <w:rsid w:val="0099012F"/>
    <w:rsid w:val="009965CE"/>
    <w:rsid w:val="00997222"/>
    <w:rsid w:val="00997653"/>
    <w:rsid w:val="009A3C78"/>
    <w:rsid w:val="009A7A76"/>
    <w:rsid w:val="009B161E"/>
    <w:rsid w:val="009B4B85"/>
    <w:rsid w:val="009B6631"/>
    <w:rsid w:val="009B745A"/>
    <w:rsid w:val="009B773B"/>
    <w:rsid w:val="009C2484"/>
    <w:rsid w:val="009C6E1A"/>
    <w:rsid w:val="009D234D"/>
    <w:rsid w:val="009D2645"/>
    <w:rsid w:val="009D2E53"/>
    <w:rsid w:val="009D3796"/>
    <w:rsid w:val="009D3FBA"/>
    <w:rsid w:val="009E21C9"/>
    <w:rsid w:val="009E7022"/>
    <w:rsid w:val="009E7FF1"/>
    <w:rsid w:val="009F330E"/>
    <w:rsid w:val="009F494E"/>
    <w:rsid w:val="009F5F8C"/>
    <w:rsid w:val="00A004D4"/>
    <w:rsid w:val="00A017A9"/>
    <w:rsid w:val="00A01CFE"/>
    <w:rsid w:val="00A0263C"/>
    <w:rsid w:val="00A03B41"/>
    <w:rsid w:val="00A05257"/>
    <w:rsid w:val="00A0605C"/>
    <w:rsid w:val="00A12165"/>
    <w:rsid w:val="00A12447"/>
    <w:rsid w:val="00A203B5"/>
    <w:rsid w:val="00A20412"/>
    <w:rsid w:val="00A20681"/>
    <w:rsid w:val="00A20A84"/>
    <w:rsid w:val="00A20CC2"/>
    <w:rsid w:val="00A211D2"/>
    <w:rsid w:val="00A21714"/>
    <w:rsid w:val="00A244B1"/>
    <w:rsid w:val="00A25137"/>
    <w:rsid w:val="00A31AF9"/>
    <w:rsid w:val="00A31B17"/>
    <w:rsid w:val="00A35839"/>
    <w:rsid w:val="00A40AD8"/>
    <w:rsid w:val="00A4115F"/>
    <w:rsid w:val="00A414DF"/>
    <w:rsid w:val="00A432E7"/>
    <w:rsid w:val="00A51603"/>
    <w:rsid w:val="00A517B9"/>
    <w:rsid w:val="00A52246"/>
    <w:rsid w:val="00A53574"/>
    <w:rsid w:val="00A55D23"/>
    <w:rsid w:val="00A64887"/>
    <w:rsid w:val="00A66306"/>
    <w:rsid w:val="00A6728A"/>
    <w:rsid w:val="00A67D4D"/>
    <w:rsid w:val="00A67EAD"/>
    <w:rsid w:val="00A708FD"/>
    <w:rsid w:val="00A724A5"/>
    <w:rsid w:val="00A73867"/>
    <w:rsid w:val="00A7386B"/>
    <w:rsid w:val="00A75C07"/>
    <w:rsid w:val="00A765B4"/>
    <w:rsid w:val="00A800D5"/>
    <w:rsid w:val="00A8132A"/>
    <w:rsid w:val="00A82035"/>
    <w:rsid w:val="00A8359D"/>
    <w:rsid w:val="00A842B2"/>
    <w:rsid w:val="00A8603D"/>
    <w:rsid w:val="00A87821"/>
    <w:rsid w:val="00A93263"/>
    <w:rsid w:val="00A932E9"/>
    <w:rsid w:val="00A97D8F"/>
    <w:rsid w:val="00AA18F0"/>
    <w:rsid w:val="00AA1C02"/>
    <w:rsid w:val="00AA3A49"/>
    <w:rsid w:val="00AB1C6D"/>
    <w:rsid w:val="00AB2177"/>
    <w:rsid w:val="00AB2F7A"/>
    <w:rsid w:val="00AB3471"/>
    <w:rsid w:val="00AB405D"/>
    <w:rsid w:val="00AB65D4"/>
    <w:rsid w:val="00AB78DF"/>
    <w:rsid w:val="00AC16DD"/>
    <w:rsid w:val="00AC18F6"/>
    <w:rsid w:val="00AC2357"/>
    <w:rsid w:val="00AC3CA4"/>
    <w:rsid w:val="00AC7377"/>
    <w:rsid w:val="00AD2714"/>
    <w:rsid w:val="00AD2BEC"/>
    <w:rsid w:val="00AD4809"/>
    <w:rsid w:val="00AD5855"/>
    <w:rsid w:val="00AE48C0"/>
    <w:rsid w:val="00AE5244"/>
    <w:rsid w:val="00AE5750"/>
    <w:rsid w:val="00AE6DF2"/>
    <w:rsid w:val="00AE793A"/>
    <w:rsid w:val="00AF19AC"/>
    <w:rsid w:val="00AF3BE5"/>
    <w:rsid w:val="00B00384"/>
    <w:rsid w:val="00B01B34"/>
    <w:rsid w:val="00B03079"/>
    <w:rsid w:val="00B03921"/>
    <w:rsid w:val="00B03933"/>
    <w:rsid w:val="00B05E18"/>
    <w:rsid w:val="00B12A87"/>
    <w:rsid w:val="00B14847"/>
    <w:rsid w:val="00B15BFD"/>
    <w:rsid w:val="00B214AE"/>
    <w:rsid w:val="00B2162E"/>
    <w:rsid w:val="00B218AD"/>
    <w:rsid w:val="00B21D3A"/>
    <w:rsid w:val="00B230E3"/>
    <w:rsid w:val="00B232E3"/>
    <w:rsid w:val="00B23DB5"/>
    <w:rsid w:val="00B254D9"/>
    <w:rsid w:val="00B312AF"/>
    <w:rsid w:val="00B345B7"/>
    <w:rsid w:val="00B4376B"/>
    <w:rsid w:val="00B449CB"/>
    <w:rsid w:val="00B44C03"/>
    <w:rsid w:val="00B44C6C"/>
    <w:rsid w:val="00B46C5E"/>
    <w:rsid w:val="00B47673"/>
    <w:rsid w:val="00B51E68"/>
    <w:rsid w:val="00B532A4"/>
    <w:rsid w:val="00B5395A"/>
    <w:rsid w:val="00B5402C"/>
    <w:rsid w:val="00B54282"/>
    <w:rsid w:val="00B600F7"/>
    <w:rsid w:val="00B60135"/>
    <w:rsid w:val="00B60519"/>
    <w:rsid w:val="00B62662"/>
    <w:rsid w:val="00B64596"/>
    <w:rsid w:val="00B84792"/>
    <w:rsid w:val="00B84A1B"/>
    <w:rsid w:val="00B855C2"/>
    <w:rsid w:val="00B873A9"/>
    <w:rsid w:val="00B874E1"/>
    <w:rsid w:val="00B8784C"/>
    <w:rsid w:val="00B900CB"/>
    <w:rsid w:val="00B91AC5"/>
    <w:rsid w:val="00B92F98"/>
    <w:rsid w:val="00B93AAF"/>
    <w:rsid w:val="00B969A8"/>
    <w:rsid w:val="00B96D55"/>
    <w:rsid w:val="00BA06DD"/>
    <w:rsid w:val="00BA44B0"/>
    <w:rsid w:val="00BA62FE"/>
    <w:rsid w:val="00BB0508"/>
    <w:rsid w:val="00BB077F"/>
    <w:rsid w:val="00BB1D1E"/>
    <w:rsid w:val="00BB3BF0"/>
    <w:rsid w:val="00BB704C"/>
    <w:rsid w:val="00BC5B1A"/>
    <w:rsid w:val="00BD20A8"/>
    <w:rsid w:val="00BD2533"/>
    <w:rsid w:val="00BD73DE"/>
    <w:rsid w:val="00BD7FAB"/>
    <w:rsid w:val="00BE0137"/>
    <w:rsid w:val="00BE0B3C"/>
    <w:rsid w:val="00BE17EC"/>
    <w:rsid w:val="00BE2B28"/>
    <w:rsid w:val="00BE4371"/>
    <w:rsid w:val="00BE45A7"/>
    <w:rsid w:val="00BE6FA9"/>
    <w:rsid w:val="00BE7DBA"/>
    <w:rsid w:val="00BF057F"/>
    <w:rsid w:val="00BF09D6"/>
    <w:rsid w:val="00BF0A71"/>
    <w:rsid w:val="00BF5A17"/>
    <w:rsid w:val="00BF5FD7"/>
    <w:rsid w:val="00BF6805"/>
    <w:rsid w:val="00BF6C2D"/>
    <w:rsid w:val="00BF70C0"/>
    <w:rsid w:val="00C00EED"/>
    <w:rsid w:val="00C0119D"/>
    <w:rsid w:val="00C05900"/>
    <w:rsid w:val="00C06F08"/>
    <w:rsid w:val="00C101D0"/>
    <w:rsid w:val="00C105E5"/>
    <w:rsid w:val="00C146EE"/>
    <w:rsid w:val="00C151F6"/>
    <w:rsid w:val="00C153D0"/>
    <w:rsid w:val="00C168C8"/>
    <w:rsid w:val="00C179C0"/>
    <w:rsid w:val="00C20537"/>
    <w:rsid w:val="00C20E73"/>
    <w:rsid w:val="00C24137"/>
    <w:rsid w:val="00C245F3"/>
    <w:rsid w:val="00C254FE"/>
    <w:rsid w:val="00C30011"/>
    <w:rsid w:val="00C3021F"/>
    <w:rsid w:val="00C357CC"/>
    <w:rsid w:val="00C37B35"/>
    <w:rsid w:val="00C40318"/>
    <w:rsid w:val="00C4085F"/>
    <w:rsid w:val="00C4618D"/>
    <w:rsid w:val="00C46DA3"/>
    <w:rsid w:val="00C502B2"/>
    <w:rsid w:val="00C52A69"/>
    <w:rsid w:val="00C5425C"/>
    <w:rsid w:val="00C54351"/>
    <w:rsid w:val="00C55239"/>
    <w:rsid w:val="00C5612E"/>
    <w:rsid w:val="00C61825"/>
    <w:rsid w:val="00C6195E"/>
    <w:rsid w:val="00C71AE7"/>
    <w:rsid w:val="00C73CB6"/>
    <w:rsid w:val="00C74B39"/>
    <w:rsid w:val="00C75E02"/>
    <w:rsid w:val="00C75E75"/>
    <w:rsid w:val="00C763CF"/>
    <w:rsid w:val="00C76AF6"/>
    <w:rsid w:val="00C82AF6"/>
    <w:rsid w:val="00C83142"/>
    <w:rsid w:val="00C86517"/>
    <w:rsid w:val="00C87464"/>
    <w:rsid w:val="00C927E2"/>
    <w:rsid w:val="00C92D88"/>
    <w:rsid w:val="00C959FC"/>
    <w:rsid w:val="00C964F6"/>
    <w:rsid w:val="00CA231F"/>
    <w:rsid w:val="00CA2B67"/>
    <w:rsid w:val="00CA4367"/>
    <w:rsid w:val="00CA4DED"/>
    <w:rsid w:val="00CA6955"/>
    <w:rsid w:val="00CB3290"/>
    <w:rsid w:val="00CB4DDD"/>
    <w:rsid w:val="00CB4F25"/>
    <w:rsid w:val="00CB5DD9"/>
    <w:rsid w:val="00CB7B8C"/>
    <w:rsid w:val="00CC0175"/>
    <w:rsid w:val="00CC2E4A"/>
    <w:rsid w:val="00CC5D22"/>
    <w:rsid w:val="00CD1A18"/>
    <w:rsid w:val="00CD1C71"/>
    <w:rsid w:val="00CD27F5"/>
    <w:rsid w:val="00CD2D97"/>
    <w:rsid w:val="00CD64B2"/>
    <w:rsid w:val="00CE068C"/>
    <w:rsid w:val="00CE2FF0"/>
    <w:rsid w:val="00CE622F"/>
    <w:rsid w:val="00CF6E22"/>
    <w:rsid w:val="00D02D8E"/>
    <w:rsid w:val="00D063E4"/>
    <w:rsid w:val="00D065D3"/>
    <w:rsid w:val="00D07055"/>
    <w:rsid w:val="00D12D39"/>
    <w:rsid w:val="00D12F61"/>
    <w:rsid w:val="00D13A24"/>
    <w:rsid w:val="00D14C8A"/>
    <w:rsid w:val="00D15285"/>
    <w:rsid w:val="00D15570"/>
    <w:rsid w:val="00D15D81"/>
    <w:rsid w:val="00D16046"/>
    <w:rsid w:val="00D16F76"/>
    <w:rsid w:val="00D226FD"/>
    <w:rsid w:val="00D23CC2"/>
    <w:rsid w:val="00D245F0"/>
    <w:rsid w:val="00D25760"/>
    <w:rsid w:val="00D26FF5"/>
    <w:rsid w:val="00D275EA"/>
    <w:rsid w:val="00D30088"/>
    <w:rsid w:val="00D306E9"/>
    <w:rsid w:val="00D31EE7"/>
    <w:rsid w:val="00D32A74"/>
    <w:rsid w:val="00D33FBA"/>
    <w:rsid w:val="00D354CD"/>
    <w:rsid w:val="00D35CD5"/>
    <w:rsid w:val="00D408F1"/>
    <w:rsid w:val="00D409EF"/>
    <w:rsid w:val="00D42A92"/>
    <w:rsid w:val="00D462F2"/>
    <w:rsid w:val="00D5209C"/>
    <w:rsid w:val="00D52E4C"/>
    <w:rsid w:val="00D563FD"/>
    <w:rsid w:val="00D57A8C"/>
    <w:rsid w:val="00D61256"/>
    <w:rsid w:val="00D6515C"/>
    <w:rsid w:val="00D667BD"/>
    <w:rsid w:val="00D67AE2"/>
    <w:rsid w:val="00D77792"/>
    <w:rsid w:val="00D85259"/>
    <w:rsid w:val="00D85644"/>
    <w:rsid w:val="00D85C82"/>
    <w:rsid w:val="00D86E0C"/>
    <w:rsid w:val="00D87905"/>
    <w:rsid w:val="00D879DA"/>
    <w:rsid w:val="00D90D5D"/>
    <w:rsid w:val="00D91C1C"/>
    <w:rsid w:val="00D92D3A"/>
    <w:rsid w:val="00D93AB6"/>
    <w:rsid w:val="00D9492D"/>
    <w:rsid w:val="00D96C92"/>
    <w:rsid w:val="00D9738E"/>
    <w:rsid w:val="00DA1C0B"/>
    <w:rsid w:val="00DA442A"/>
    <w:rsid w:val="00DA5C56"/>
    <w:rsid w:val="00DA6203"/>
    <w:rsid w:val="00DA7B80"/>
    <w:rsid w:val="00DB0CE1"/>
    <w:rsid w:val="00DB15BD"/>
    <w:rsid w:val="00DB1DFF"/>
    <w:rsid w:val="00DB4DE2"/>
    <w:rsid w:val="00DC4056"/>
    <w:rsid w:val="00DC5FDE"/>
    <w:rsid w:val="00DC679B"/>
    <w:rsid w:val="00DD23F0"/>
    <w:rsid w:val="00DD4A43"/>
    <w:rsid w:val="00DD7699"/>
    <w:rsid w:val="00DE1DB0"/>
    <w:rsid w:val="00DE3B7F"/>
    <w:rsid w:val="00DE3FFA"/>
    <w:rsid w:val="00DF0505"/>
    <w:rsid w:val="00DF0AAD"/>
    <w:rsid w:val="00DF1112"/>
    <w:rsid w:val="00DF2AAA"/>
    <w:rsid w:val="00DF3957"/>
    <w:rsid w:val="00DF45D4"/>
    <w:rsid w:val="00E0068D"/>
    <w:rsid w:val="00E00C1F"/>
    <w:rsid w:val="00E015C0"/>
    <w:rsid w:val="00E0372B"/>
    <w:rsid w:val="00E03B11"/>
    <w:rsid w:val="00E05501"/>
    <w:rsid w:val="00E07454"/>
    <w:rsid w:val="00E126F3"/>
    <w:rsid w:val="00E1317B"/>
    <w:rsid w:val="00E1373D"/>
    <w:rsid w:val="00E138E4"/>
    <w:rsid w:val="00E139FE"/>
    <w:rsid w:val="00E22552"/>
    <w:rsid w:val="00E246E5"/>
    <w:rsid w:val="00E26877"/>
    <w:rsid w:val="00E275F3"/>
    <w:rsid w:val="00E27A32"/>
    <w:rsid w:val="00E30FD6"/>
    <w:rsid w:val="00E329DA"/>
    <w:rsid w:val="00E340EB"/>
    <w:rsid w:val="00E36D1D"/>
    <w:rsid w:val="00E4000F"/>
    <w:rsid w:val="00E40395"/>
    <w:rsid w:val="00E41C9F"/>
    <w:rsid w:val="00E428E1"/>
    <w:rsid w:val="00E42CCC"/>
    <w:rsid w:val="00E43183"/>
    <w:rsid w:val="00E4326E"/>
    <w:rsid w:val="00E451E4"/>
    <w:rsid w:val="00E45DDA"/>
    <w:rsid w:val="00E45FAC"/>
    <w:rsid w:val="00E47575"/>
    <w:rsid w:val="00E50024"/>
    <w:rsid w:val="00E50654"/>
    <w:rsid w:val="00E520F3"/>
    <w:rsid w:val="00E542DC"/>
    <w:rsid w:val="00E55CC9"/>
    <w:rsid w:val="00E5743E"/>
    <w:rsid w:val="00E574AF"/>
    <w:rsid w:val="00E618F5"/>
    <w:rsid w:val="00E62F8E"/>
    <w:rsid w:val="00E63154"/>
    <w:rsid w:val="00E638FF"/>
    <w:rsid w:val="00E67B9D"/>
    <w:rsid w:val="00E75779"/>
    <w:rsid w:val="00E75BBC"/>
    <w:rsid w:val="00E7718C"/>
    <w:rsid w:val="00E7791E"/>
    <w:rsid w:val="00E83DB4"/>
    <w:rsid w:val="00E83F9D"/>
    <w:rsid w:val="00E85A99"/>
    <w:rsid w:val="00E86BCB"/>
    <w:rsid w:val="00E8737E"/>
    <w:rsid w:val="00E8776C"/>
    <w:rsid w:val="00E923F6"/>
    <w:rsid w:val="00E92AE7"/>
    <w:rsid w:val="00EA1EF9"/>
    <w:rsid w:val="00EA39C5"/>
    <w:rsid w:val="00EA5DA1"/>
    <w:rsid w:val="00EA6446"/>
    <w:rsid w:val="00EA6E04"/>
    <w:rsid w:val="00EB0F93"/>
    <w:rsid w:val="00EB138F"/>
    <w:rsid w:val="00EB2172"/>
    <w:rsid w:val="00EB2552"/>
    <w:rsid w:val="00EB26CC"/>
    <w:rsid w:val="00EB7742"/>
    <w:rsid w:val="00EC0332"/>
    <w:rsid w:val="00EC4189"/>
    <w:rsid w:val="00EC5132"/>
    <w:rsid w:val="00EC573E"/>
    <w:rsid w:val="00EC6B0F"/>
    <w:rsid w:val="00EC748F"/>
    <w:rsid w:val="00EC7A98"/>
    <w:rsid w:val="00ED2752"/>
    <w:rsid w:val="00ED27D0"/>
    <w:rsid w:val="00ED3BA2"/>
    <w:rsid w:val="00EE0ADD"/>
    <w:rsid w:val="00EE17B2"/>
    <w:rsid w:val="00EE1E79"/>
    <w:rsid w:val="00EE2443"/>
    <w:rsid w:val="00EE2B19"/>
    <w:rsid w:val="00EE409A"/>
    <w:rsid w:val="00EE694A"/>
    <w:rsid w:val="00EE6B9A"/>
    <w:rsid w:val="00EF1214"/>
    <w:rsid w:val="00EF2848"/>
    <w:rsid w:val="00EF2E35"/>
    <w:rsid w:val="00EF3170"/>
    <w:rsid w:val="00EF68AA"/>
    <w:rsid w:val="00EF7664"/>
    <w:rsid w:val="00F00AD7"/>
    <w:rsid w:val="00F0183E"/>
    <w:rsid w:val="00F01A13"/>
    <w:rsid w:val="00F06BA6"/>
    <w:rsid w:val="00F06BAB"/>
    <w:rsid w:val="00F1017B"/>
    <w:rsid w:val="00F11BB9"/>
    <w:rsid w:val="00F16297"/>
    <w:rsid w:val="00F174AE"/>
    <w:rsid w:val="00F26BAB"/>
    <w:rsid w:val="00F3055C"/>
    <w:rsid w:val="00F33869"/>
    <w:rsid w:val="00F3572C"/>
    <w:rsid w:val="00F3618B"/>
    <w:rsid w:val="00F36573"/>
    <w:rsid w:val="00F4037C"/>
    <w:rsid w:val="00F40A1E"/>
    <w:rsid w:val="00F423EA"/>
    <w:rsid w:val="00F429A9"/>
    <w:rsid w:val="00F43710"/>
    <w:rsid w:val="00F44B02"/>
    <w:rsid w:val="00F44C08"/>
    <w:rsid w:val="00F44F5B"/>
    <w:rsid w:val="00F45197"/>
    <w:rsid w:val="00F46016"/>
    <w:rsid w:val="00F536C5"/>
    <w:rsid w:val="00F57D9D"/>
    <w:rsid w:val="00F57ED7"/>
    <w:rsid w:val="00F61438"/>
    <w:rsid w:val="00F64448"/>
    <w:rsid w:val="00F64CEE"/>
    <w:rsid w:val="00F66495"/>
    <w:rsid w:val="00F7273B"/>
    <w:rsid w:val="00F73529"/>
    <w:rsid w:val="00F73F82"/>
    <w:rsid w:val="00F742F7"/>
    <w:rsid w:val="00F7435A"/>
    <w:rsid w:val="00F76348"/>
    <w:rsid w:val="00F77471"/>
    <w:rsid w:val="00F817FE"/>
    <w:rsid w:val="00F81A67"/>
    <w:rsid w:val="00F821AF"/>
    <w:rsid w:val="00F8375F"/>
    <w:rsid w:val="00F838A5"/>
    <w:rsid w:val="00F83A6A"/>
    <w:rsid w:val="00F86D7A"/>
    <w:rsid w:val="00F87AAC"/>
    <w:rsid w:val="00F90DC1"/>
    <w:rsid w:val="00F95FD7"/>
    <w:rsid w:val="00FA3495"/>
    <w:rsid w:val="00FA3AFB"/>
    <w:rsid w:val="00FA3CC9"/>
    <w:rsid w:val="00FA4DFF"/>
    <w:rsid w:val="00FA7D24"/>
    <w:rsid w:val="00FB032A"/>
    <w:rsid w:val="00FB5E64"/>
    <w:rsid w:val="00FB6088"/>
    <w:rsid w:val="00FB7C9C"/>
    <w:rsid w:val="00FC5B9C"/>
    <w:rsid w:val="00FC63B8"/>
    <w:rsid w:val="00FC6BF7"/>
    <w:rsid w:val="00FD040A"/>
    <w:rsid w:val="00FD08F5"/>
    <w:rsid w:val="00FD0FD9"/>
    <w:rsid w:val="00FD27E8"/>
    <w:rsid w:val="00FD2FA5"/>
    <w:rsid w:val="00FD58E9"/>
    <w:rsid w:val="00FE0F05"/>
    <w:rsid w:val="00FE1C66"/>
    <w:rsid w:val="00FE1E7B"/>
    <w:rsid w:val="00FE1EC0"/>
    <w:rsid w:val="00FE270B"/>
    <w:rsid w:val="00FE2AD5"/>
    <w:rsid w:val="00FE3071"/>
    <w:rsid w:val="00FE5ED1"/>
    <w:rsid w:val="00FE6D69"/>
    <w:rsid w:val="00FE7B56"/>
    <w:rsid w:val="00FE7E84"/>
    <w:rsid w:val="00FF0283"/>
    <w:rsid w:val="00FF1473"/>
    <w:rsid w:val="00FF580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C6409"/>
  <w15:docId w15:val="{5BAB4A6A-89FC-480B-82EC-BCB6731B0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32C"/>
  </w:style>
  <w:style w:type="paragraph" w:styleId="Titlu1">
    <w:name w:val="heading 1"/>
    <w:basedOn w:val="Normal"/>
    <w:next w:val="Normal"/>
    <w:link w:val="Titlu1Caracter"/>
    <w:autoRedefine/>
    <w:uiPriority w:val="9"/>
    <w:qFormat/>
    <w:rsid w:val="00541D1B"/>
    <w:pPr>
      <w:keepNext/>
      <w:spacing w:before="480" w:after="0" w:line="312" w:lineRule="auto"/>
      <w:jc w:val="both"/>
      <w:outlineLvl w:val="0"/>
    </w:pPr>
    <w:rPr>
      <w:rFonts w:ascii="Times New Roman" w:eastAsia="Times New Roman" w:hAnsi="Times New Roman" w:cs="Times New Roman"/>
      <w:b/>
      <w:sz w:val="24"/>
      <w:szCs w:val="20"/>
    </w:rPr>
  </w:style>
  <w:style w:type="paragraph" w:styleId="Titlu2">
    <w:name w:val="heading 2"/>
    <w:basedOn w:val="Normal"/>
    <w:next w:val="Normal"/>
    <w:link w:val="Titlu2Caracter"/>
    <w:autoRedefine/>
    <w:qFormat/>
    <w:rsid w:val="006A0748"/>
    <w:pPr>
      <w:keepNext/>
      <w:spacing w:before="360" w:after="0" w:line="312" w:lineRule="auto"/>
      <w:outlineLvl w:val="1"/>
    </w:pPr>
    <w:rPr>
      <w:rFonts w:ascii="Times New Roman" w:eastAsia="Times New Roman" w:hAnsi="Times New Roman" w:cs="Times New Roman"/>
      <w:b/>
      <w:sz w:val="24"/>
      <w:szCs w:val="24"/>
      <w:lang w:val="it-IT"/>
    </w:rPr>
  </w:style>
  <w:style w:type="paragraph" w:styleId="Titlu3">
    <w:name w:val="heading 3"/>
    <w:basedOn w:val="Normal"/>
    <w:next w:val="Normal"/>
    <w:link w:val="Titlu3Caracter"/>
    <w:qFormat/>
    <w:rsid w:val="00D33FBA"/>
    <w:pPr>
      <w:keepNext/>
      <w:spacing w:after="0" w:line="240" w:lineRule="auto"/>
      <w:outlineLvl w:val="2"/>
    </w:pPr>
    <w:rPr>
      <w:rFonts w:ascii="Times New Roman" w:eastAsia="Times New Roman" w:hAnsi="Times New Roman" w:cs="Times New Roman"/>
      <w:b/>
      <w:sz w:val="24"/>
      <w:szCs w:val="20"/>
    </w:rPr>
  </w:style>
  <w:style w:type="paragraph" w:styleId="Titlu4">
    <w:name w:val="heading 4"/>
    <w:basedOn w:val="Normal"/>
    <w:next w:val="Normal"/>
    <w:link w:val="Titlu4Caracter"/>
    <w:qFormat/>
    <w:rsid w:val="00D33FBA"/>
    <w:pPr>
      <w:keepNext/>
      <w:spacing w:after="0" w:line="240" w:lineRule="auto"/>
      <w:outlineLvl w:val="3"/>
    </w:pPr>
    <w:rPr>
      <w:rFonts w:ascii="Times New Roman" w:eastAsia="Times New Roman" w:hAnsi="Times New Roman" w:cs="Times New Roman"/>
      <w:sz w:val="24"/>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C30011"/>
    <w:pPr>
      <w:ind w:left="720"/>
      <w:contextualSpacing/>
    </w:pPr>
  </w:style>
  <w:style w:type="paragraph" w:styleId="NormalWeb">
    <w:name w:val="Normal (Web)"/>
    <w:basedOn w:val="Normal"/>
    <w:uiPriority w:val="99"/>
    <w:unhideWhenUsed/>
    <w:rsid w:val="0091763C"/>
    <w:pPr>
      <w:spacing w:before="100" w:beforeAutospacing="1" w:after="100" w:afterAutospacing="1" w:line="240" w:lineRule="auto"/>
    </w:pPr>
    <w:rPr>
      <w:rFonts w:ascii="Times New Roman" w:eastAsia="Times New Roman" w:hAnsi="Times New Roman" w:cs="Times New Roman"/>
      <w:sz w:val="24"/>
      <w:szCs w:val="24"/>
    </w:rPr>
  </w:style>
  <w:style w:type="table" w:styleId="Tabelgril">
    <w:name w:val="Table Grid"/>
    <w:basedOn w:val="TabelNormal"/>
    <w:uiPriority w:val="59"/>
    <w:rsid w:val="00D33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1Caracter">
    <w:name w:val="Titlu 1 Caracter"/>
    <w:basedOn w:val="Fontdeparagrafimplicit"/>
    <w:link w:val="Titlu1"/>
    <w:uiPriority w:val="9"/>
    <w:rsid w:val="00541D1B"/>
    <w:rPr>
      <w:rFonts w:ascii="Times New Roman" w:eastAsia="Times New Roman" w:hAnsi="Times New Roman" w:cs="Times New Roman"/>
      <w:b/>
      <w:sz w:val="24"/>
      <w:szCs w:val="20"/>
    </w:rPr>
  </w:style>
  <w:style w:type="character" w:customStyle="1" w:styleId="Titlu2Caracter">
    <w:name w:val="Titlu 2 Caracter"/>
    <w:basedOn w:val="Fontdeparagrafimplicit"/>
    <w:link w:val="Titlu2"/>
    <w:rsid w:val="006A0748"/>
    <w:rPr>
      <w:rFonts w:ascii="Times New Roman" w:eastAsia="Times New Roman" w:hAnsi="Times New Roman" w:cs="Times New Roman"/>
      <w:b/>
      <w:sz w:val="24"/>
      <w:szCs w:val="24"/>
      <w:lang w:val="it-IT"/>
    </w:rPr>
  </w:style>
  <w:style w:type="character" w:customStyle="1" w:styleId="Titlu3Caracter">
    <w:name w:val="Titlu 3 Caracter"/>
    <w:basedOn w:val="Fontdeparagrafimplicit"/>
    <w:link w:val="Titlu3"/>
    <w:rsid w:val="00D33FBA"/>
    <w:rPr>
      <w:rFonts w:ascii="Times New Roman" w:eastAsia="Times New Roman" w:hAnsi="Times New Roman" w:cs="Times New Roman"/>
      <w:b/>
      <w:sz w:val="24"/>
      <w:szCs w:val="20"/>
    </w:rPr>
  </w:style>
  <w:style w:type="character" w:customStyle="1" w:styleId="Titlu4Caracter">
    <w:name w:val="Titlu 4 Caracter"/>
    <w:basedOn w:val="Fontdeparagrafimplicit"/>
    <w:link w:val="Titlu4"/>
    <w:rsid w:val="00D33FBA"/>
    <w:rPr>
      <w:rFonts w:ascii="Times New Roman" w:eastAsia="Times New Roman" w:hAnsi="Times New Roman" w:cs="Times New Roman"/>
      <w:sz w:val="24"/>
      <w:szCs w:val="20"/>
    </w:rPr>
  </w:style>
  <w:style w:type="paragraph" w:styleId="Corptext">
    <w:name w:val="Body Text"/>
    <w:basedOn w:val="Normal"/>
    <w:link w:val="CorptextCaracter"/>
    <w:semiHidden/>
    <w:rsid w:val="00D33FBA"/>
    <w:pPr>
      <w:spacing w:after="0" w:line="240" w:lineRule="auto"/>
    </w:pPr>
    <w:rPr>
      <w:rFonts w:ascii="Times New Roman" w:eastAsia="Times New Roman" w:hAnsi="Times New Roman" w:cs="Times New Roman"/>
      <w:sz w:val="28"/>
      <w:szCs w:val="20"/>
    </w:rPr>
  </w:style>
  <w:style w:type="character" w:customStyle="1" w:styleId="CorptextCaracter">
    <w:name w:val="Corp text Caracter"/>
    <w:basedOn w:val="Fontdeparagrafimplicit"/>
    <w:link w:val="Corptext"/>
    <w:semiHidden/>
    <w:rsid w:val="00D33FBA"/>
    <w:rPr>
      <w:rFonts w:ascii="Times New Roman" w:eastAsia="Times New Roman" w:hAnsi="Times New Roman" w:cs="Times New Roman"/>
      <w:sz w:val="28"/>
      <w:szCs w:val="20"/>
    </w:rPr>
  </w:style>
  <w:style w:type="table" w:customStyle="1" w:styleId="LightList-Accent11">
    <w:name w:val="Light List - Accent 11"/>
    <w:basedOn w:val="TabelNormal"/>
    <w:uiPriority w:val="61"/>
    <w:rsid w:val="00B6013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Fontdeparagrafimplicit"/>
    <w:uiPriority w:val="99"/>
    <w:unhideWhenUsed/>
    <w:rsid w:val="00A03B41"/>
    <w:rPr>
      <w:color w:val="0000FF"/>
      <w:u w:val="single"/>
    </w:rPr>
  </w:style>
  <w:style w:type="character" w:customStyle="1" w:styleId="apple-converted-space">
    <w:name w:val="apple-converted-space"/>
    <w:basedOn w:val="Fontdeparagrafimplicit"/>
    <w:rsid w:val="00A03B41"/>
  </w:style>
  <w:style w:type="character" w:styleId="CitareHTML">
    <w:name w:val="HTML Cite"/>
    <w:basedOn w:val="Fontdeparagrafimplicit"/>
    <w:uiPriority w:val="99"/>
    <w:semiHidden/>
    <w:unhideWhenUsed/>
    <w:rsid w:val="00E329DA"/>
    <w:rPr>
      <w:i/>
      <w:iCs/>
    </w:rPr>
  </w:style>
  <w:style w:type="character" w:customStyle="1" w:styleId="ref-journal">
    <w:name w:val="ref-journal"/>
    <w:basedOn w:val="Fontdeparagrafimplicit"/>
    <w:rsid w:val="00EB0F93"/>
  </w:style>
  <w:style w:type="paragraph" w:customStyle="1" w:styleId="bulletindent1">
    <w:name w:val="bulletindent1"/>
    <w:basedOn w:val="Normal"/>
    <w:rsid w:val="00E4326E"/>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glyph">
    <w:name w:val="glyph"/>
    <w:basedOn w:val="Fontdeparagrafimplicit"/>
    <w:rsid w:val="00E4326E"/>
  </w:style>
  <w:style w:type="paragraph" w:styleId="TextnBalon">
    <w:name w:val="Balloon Text"/>
    <w:basedOn w:val="Normal"/>
    <w:link w:val="TextnBalonCaracter"/>
    <w:uiPriority w:val="99"/>
    <w:semiHidden/>
    <w:unhideWhenUsed/>
    <w:rsid w:val="00426C4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26C44"/>
    <w:rPr>
      <w:rFonts w:ascii="Tahoma" w:hAnsi="Tahoma" w:cs="Tahoma"/>
      <w:sz w:val="16"/>
      <w:szCs w:val="16"/>
    </w:rPr>
  </w:style>
  <w:style w:type="paragraph" w:customStyle="1" w:styleId="Heading1">
    <w:name w:val="Heading #1"/>
    <w:basedOn w:val="Normal"/>
    <w:rsid w:val="008E315E"/>
    <w:pPr>
      <w:shd w:val="clear" w:color="auto" w:fill="FFFFFF"/>
      <w:spacing w:after="60" w:line="240" w:lineRule="atLeast"/>
      <w:outlineLvl w:val="0"/>
    </w:pPr>
    <w:rPr>
      <w:rFonts w:ascii="Arial" w:eastAsia="Times New Roman" w:hAnsi="Arial" w:cs="Times New Roman"/>
      <w:sz w:val="23"/>
      <w:szCs w:val="23"/>
      <w:lang w:val="en-US" w:eastAsia="en-US"/>
    </w:rPr>
  </w:style>
  <w:style w:type="paragraph" w:styleId="Antet">
    <w:name w:val="header"/>
    <w:basedOn w:val="Normal"/>
    <w:link w:val="AntetCaracter"/>
    <w:unhideWhenUsed/>
    <w:rsid w:val="00352A66"/>
    <w:pPr>
      <w:tabs>
        <w:tab w:val="center" w:pos="4680"/>
        <w:tab w:val="right" w:pos="9360"/>
      </w:tabs>
      <w:spacing w:after="0" w:line="240" w:lineRule="auto"/>
    </w:pPr>
  </w:style>
  <w:style w:type="character" w:customStyle="1" w:styleId="AntetCaracter">
    <w:name w:val="Antet Caracter"/>
    <w:basedOn w:val="Fontdeparagrafimplicit"/>
    <w:link w:val="Antet"/>
    <w:rsid w:val="00352A66"/>
  </w:style>
  <w:style w:type="paragraph" w:styleId="Subsol">
    <w:name w:val="footer"/>
    <w:basedOn w:val="Normal"/>
    <w:link w:val="SubsolCaracter"/>
    <w:uiPriority w:val="99"/>
    <w:unhideWhenUsed/>
    <w:rsid w:val="00352A6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352A66"/>
  </w:style>
  <w:style w:type="character" w:customStyle="1" w:styleId="ref-title">
    <w:name w:val="ref-title"/>
    <w:basedOn w:val="Fontdeparagrafimplicit"/>
    <w:rsid w:val="00884B9A"/>
  </w:style>
  <w:style w:type="character" w:customStyle="1" w:styleId="ref-vol">
    <w:name w:val="ref-vol"/>
    <w:basedOn w:val="Fontdeparagrafimplicit"/>
    <w:rsid w:val="00884B9A"/>
  </w:style>
  <w:style w:type="paragraph" w:customStyle="1" w:styleId="headinganchor">
    <w:name w:val="headinganchor"/>
    <w:basedOn w:val="Normal"/>
    <w:rsid w:val="0098318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4">
    <w:name w:val="h4"/>
    <w:basedOn w:val="Fontdeparagrafimplicit"/>
    <w:rsid w:val="00983182"/>
  </w:style>
  <w:style w:type="character" w:customStyle="1" w:styleId="headingendmark">
    <w:name w:val="headingendmark"/>
    <w:basedOn w:val="Fontdeparagrafimplicit"/>
    <w:rsid w:val="00983182"/>
  </w:style>
  <w:style w:type="character" w:styleId="Robust">
    <w:name w:val="Strong"/>
    <w:basedOn w:val="Fontdeparagrafimplicit"/>
    <w:uiPriority w:val="22"/>
    <w:qFormat/>
    <w:rsid w:val="00983182"/>
    <w:rPr>
      <w:b/>
      <w:bCs/>
    </w:rPr>
  </w:style>
  <w:style w:type="paragraph" w:customStyle="1" w:styleId="al">
    <w:name w:val="a_l"/>
    <w:basedOn w:val="Normal"/>
    <w:rsid w:val="0043573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ame">
    <w:name w:val="name"/>
    <w:basedOn w:val="Fontdeparagrafimplicit"/>
    <w:rsid w:val="000972C9"/>
  </w:style>
  <w:style w:type="character" w:styleId="Accentuat">
    <w:name w:val="Emphasis"/>
    <w:basedOn w:val="Fontdeparagrafimplicit"/>
    <w:uiPriority w:val="20"/>
    <w:qFormat/>
    <w:rsid w:val="00BE17EC"/>
    <w:rPr>
      <w:i/>
      <w:iCs/>
    </w:rPr>
  </w:style>
  <w:style w:type="paragraph" w:styleId="Bibliografie">
    <w:name w:val="Bibliography"/>
    <w:basedOn w:val="Normal"/>
    <w:next w:val="Normal"/>
    <w:uiPriority w:val="37"/>
    <w:unhideWhenUsed/>
    <w:rsid w:val="00A932E9"/>
  </w:style>
  <w:style w:type="paragraph" w:styleId="Textnotdefinal">
    <w:name w:val="endnote text"/>
    <w:basedOn w:val="Normal"/>
    <w:link w:val="TextnotdefinalCaracter"/>
    <w:uiPriority w:val="99"/>
    <w:semiHidden/>
    <w:unhideWhenUsed/>
    <w:rsid w:val="00175624"/>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175624"/>
    <w:rPr>
      <w:sz w:val="20"/>
      <w:szCs w:val="20"/>
    </w:rPr>
  </w:style>
  <w:style w:type="character" w:styleId="Referinnotdefinal">
    <w:name w:val="endnote reference"/>
    <w:basedOn w:val="Fontdeparagrafimplicit"/>
    <w:uiPriority w:val="99"/>
    <w:semiHidden/>
    <w:unhideWhenUsed/>
    <w:rsid w:val="00175624"/>
    <w:rPr>
      <w:vertAlign w:val="superscript"/>
    </w:rPr>
  </w:style>
  <w:style w:type="paragraph" w:styleId="Textnotdesubsol">
    <w:name w:val="footnote text"/>
    <w:basedOn w:val="Normal"/>
    <w:link w:val="TextnotdesubsolCaracter"/>
    <w:uiPriority w:val="99"/>
    <w:semiHidden/>
    <w:unhideWhenUsed/>
    <w:rsid w:val="00C73CB6"/>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C73CB6"/>
    <w:rPr>
      <w:sz w:val="20"/>
      <w:szCs w:val="20"/>
    </w:rPr>
  </w:style>
  <w:style w:type="character" w:styleId="Referinnotdesubsol">
    <w:name w:val="footnote reference"/>
    <w:basedOn w:val="Fontdeparagrafimplicit"/>
    <w:uiPriority w:val="99"/>
    <w:semiHidden/>
    <w:unhideWhenUsed/>
    <w:rsid w:val="00C73CB6"/>
    <w:rPr>
      <w:vertAlign w:val="superscript"/>
    </w:rPr>
  </w:style>
  <w:style w:type="paragraph" w:styleId="Titlucuprins">
    <w:name w:val="TOC Heading"/>
    <w:basedOn w:val="Titlu1"/>
    <w:next w:val="Normal"/>
    <w:uiPriority w:val="39"/>
    <w:unhideWhenUsed/>
    <w:qFormat/>
    <w:rsid w:val="00883C12"/>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Cuprins1">
    <w:name w:val="toc 1"/>
    <w:basedOn w:val="Normal"/>
    <w:next w:val="Normal"/>
    <w:autoRedefine/>
    <w:uiPriority w:val="39"/>
    <w:unhideWhenUsed/>
    <w:rsid w:val="002F31BB"/>
    <w:pPr>
      <w:tabs>
        <w:tab w:val="right" w:leader="dot" w:pos="9017"/>
      </w:tabs>
      <w:spacing w:after="100"/>
    </w:pPr>
    <w:rPr>
      <w:rFonts w:ascii="Times New Roman" w:hAnsi="Times New Roman" w:cs="Times New Roman"/>
      <w:noProof/>
    </w:rPr>
  </w:style>
  <w:style w:type="paragraph" w:styleId="Cuprins2">
    <w:name w:val="toc 2"/>
    <w:basedOn w:val="Normal"/>
    <w:next w:val="Normal"/>
    <w:autoRedefine/>
    <w:uiPriority w:val="39"/>
    <w:unhideWhenUsed/>
    <w:rsid w:val="00102F66"/>
    <w:pPr>
      <w:tabs>
        <w:tab w:val="right" w:leader="dot" w:pos="9017"/>
      </w:tabs>
      <w:spacing w:after="100"/>
      <w:ind w:left="220"/>
    </w:pPr>
    <w:rPr>
      <w:rFonts w:ascii="Times New Roman" w:hAnsi="Times New Roman" w:cs="Times New Roman"/>
      <w:noProof/>
    </w:rPr>
  </w:style>
  <w:style w:type="character" w:customStyle="1" w:styleId="a">
    <w:name w:val="a"/>
    <w:basedOn w:val="Fontdeparagrafimplicit"/>
    <w:rsid w:val="005C427F"/>
  </w:style>
  <w:style w:type="paragraph" w:styleId="PreformatatHTML">
    <w:name w:val="HTML Preformatted"/>
    <w:basedOn w:val="Normal"/>
    <w:link w:val="PreformatatHTMLCaracter"/>
    <w:uiPriority w:val="99"/>
    <w:unhideWhenUsed/>
    <w:rsid w:val="00904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PreformatatHTMLCaracter">
    <w:name w:val="Preformatat HTML Caracter"/>
    <w:basedOn w:val="Fontdeparagrafimplicit"/>
    <w:link w:val="PreformatatHTML"/>
    <w:uiPriority w:val="99"/>
    <w:rsid w:val="00904F33"/>
    <w:rPr>
      <w:rFonts w:ascii="Courier New" w:eastAsia="Times New Roman" w:hAnsi="Courier New" w:cs="Courier New"/>
      <w:sz w:val="20"/>
      <w:szCs w:val="20"/>
      <w:lang w:val="en-US" w:eastAsia="en-US"/>
    </w:rPr>
  </w:style>
  <w:style w:type="paragraph" w:styleId="Indentcorptext2">
    <w:name w:val="Body Text Indent 2"/>
    <w:basedOn w:val="Normal"/>
    <w:link w:val="Indentcorptext2Caracter"/>
    <w:uiPriority w:val="99"/>
    <w:semiHidden/>
    <w:unhideWhenUsed/>
    <w:rsid w:val="005D201C"/>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5D201C"/>
  </w:style>
  <w:style w:type="paragraph" w:customStyle="1" w:styleId="CM1">
    <w:name w:val="CM1"/>
    <w:basedOn w:val="Normal"/>
    <w:next w:val="Normal"/>
    <w:rsid w:val="005D201C"/>
    <w:pPr>
      <w:widowControl w:val="0"/>
      <w:autoSpaceDE w:val="0"/>
      <w:autoSpaceDN w:val="0"/>
      <w:adjustRightInd w:val="0"/>
      <w:spacing w:after="0" w:line="303" w:lineRule="atLeast"/>
    </w:pPr>
    <w:rPr>
      <w:rFonts w:ascii="Times" w:eastAsia="Times New Roman" w:hAnsi="Times" w:cs="Times New Roman"/>
      <w:sz w:val="24"/>
      <w:szCs w:val="24"/>
      <w:lang w:val="en-US" w:eastAsia="en-US"/>
    </w:rPr>
  </w:style>
  <w:style w:type="paragraph" w:customStyle="1" w:styleId="Default">
    <w:name w:val="Default"/>
    <w:rsid w:val="00982FC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Pa25">
    <w:name w:val="Pa25"/>
    <w:basedOn w:val="Default"/>
    <w:next w:val="Default"/>
    <w:uiPriority w:val="99"/>
    <w:rsid w:val="00EF2848"/>
    <w:pPr>
      <w:spacing w:line="221" w:lineRule="atLeast"/>
    </w:pPr>
    <w:rPr>
      <w:color w:val="auto"/>
    </w:rPr>
  </w:style>
  <w:style w:type="paragraph" w:styleId="Indentcorptext">
    <w:name w:val="Body Text Indent"/>
    <w:basedOn w:val="Normal"/>
    <w:link w:val="IndentcorptextCaracter"/>
    <w:uiPriority w:val="99"/>
    <w:semiHidden/>
    <w:unhideWhenUsed/>
    <w:rsid w:val="004430A2"/>
    <w:pPr>
      <w:spacing w:after="120"/>
      <w:ind w:left="283"/>
    </w:pPr>
  </w:style>
  <w:style w:type="character" w:customStyle="1" w:styleId="IndentcorptextCaracter">
    <w:name w:val="Indent corp text Caracter"/>
    <w:basedOn w:val="Fontdeparagrafimplicit"/>
    <w:link w:val="Indentcorptext"/>
    <w:uiPriority w:val="99"/>
    <w:semiHidden/>
    <w:rsid w:val="004430A2"/>
  </w:style>
  <w:style w:type="paragraph" w:customStyle="1" w:styleId="Pa27">
    <w:name w:val="Pa27"/>
    <w:basedOn w:val="Default"/>
    <w:next w:val="Default"/>
    <w:uiPriority w:val="99"/>
    <w:rsid w:val="004430A2"/>
    <w:pPr>
      <w:spacing w:line="221" w:lineRule="atLeast"/>
    </w:pPr>
    <w:rPr>
      <w:color w:val="auto"/>
    </w:rPr>
  </w:style>
  <w:style w:type="paragraph" w:styleId="Subtitlu">
    <w:name w:val="Subtitle"/>
    <w:basedOn w:val="Normal"/>
    <w:next w:val="Normal"/>
    <w:link w:val="SubtitluCaracter"/>
    <w:rsid w:val="00EE6B9A"/>
    <w:pPr>
      <w:keepNext/>
      <w:keepLines/>
      <w:spacing w:before="360" w:after="80"/>
    </w:pPr>
    <w:rPr>
      <w:rFonts w:ascii="Georgia" w:eastAsia="Georgia" w:hAnsi="Georgia" w:cs="Georgia"/>
      <w:i/>
      <w:color w:val="666666"/>
      <w:sz w:val="48"/>
      <w:szCs w:val="48"/>
    </w:rPr>
  </w:style>
  <w:style w:type="character" w:customStyle="1" w:styleId="SubtitluCaracter">
    <w:name w:val="Subtitlu Caracter"/>
    <w:basedOn w:val="Fontdeparagrafimplicit"/>
    <w:link w:val="Subtitlu"/>
    <w:rsid w:val="00EE6B9A"/>
    <w:rPr>
      <w:rFonts w:ascii="Georgia" w:eastAsia="Georgia" w:hAnsi="Georgia" w:cs="Georgia"/>
      <w:i/>
      <w:color w:val="666666"/>
      <w:sz w:val="48"/>
      <w:szCs w:val="48"/>
    </w:rPr>
  </w:style>
  <w:style w:type="paragraph" w:customStyle="1" w:styleId="Titlu11">
    <w:name w:val="Titlu 11"/>
    <w:basedOn w:val="Titlu1"/>
    <w:link w:val="heading1Char"/>
    <w:autoRedefine/>
    <w:qFormat/>
    <w:rsid w:val="00594393"/>
    <w:pPr>
      <w:spacing w:before="96" w:after="96" w:line="240" w:lineRule="auto"/>
    </w:pPr>
    <w:rPr>
      <w:szCs w:val="32"/>
    </w:rPr>
  </w:style>
  <w:style w:type="character" w:customStyle="1" w:styleId="heading1Char">
    <w:name w:val="heading 1 Char"/>
    <w:basedOn w:val="Fontdeparagrafimplicit"/>
    <w:link w:val="Titlu11"/>
    <w:rsid w:val="00594393"/>
    <w:rPr>
      <w:rFonts w:ascii="Times New Roman" w:eastAsia="Times New Roman" w:hAnsi="Times New Roman" w:cs="Times New Roman"/>
      <w:b/>
      <w:sz w:val="24"/>
      <w:szCs w:val="32"/>
    </w:rPr>
  </w:style>
  <w:style w:type="character" w:styleId="MeniuneNerezolvat">
    <w:name w:val="Unresolved Mention"/>
    <w:basedOn w:val="Fontdeparagrafimplicit"/>
    <w:uiPriority w:val="99"/>
    <w:semiHidden/>
    <w:unhideWhenUsed/>
    <w:rsid w:val="00DB4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74248">
      <w:bodyDiv w:val="1"/>
      <w:marLeft w:val="0"/>
      <w:marRight w:val="0"/>
      <w:marTop w:val="0"/>
      <w:marBottom w:val="0"/>
      <w:divBdr>
        <w:top w:val="none" w:sz="0" w:space="0" w:color="auto"/>
        <w:left w:val="none" w:sz="0" w:space="0" w:color="auto"/>
        <w:bottom w:val="none" w:sz="0" w:space="0" w:color="auto"/>
        <w:right w:val="none" w:sz="0" w:space="0" w:color="auto"/>
      </w:divBdr>
      <w:divsChild>
        <w:div w:id="485514433">
          <w:marLeft w:val="547"/>
          <w:marRight w:val="0"/>
          <w:marTop w:val="134"/>
          <w:marBottom w:val="0"/>
          <w:divBdr>
            <w:top w:val="none" w:sz="0" w:space="0" w:color="auto"/>
            <w:left w:val="none" w:sz="0" w:space="0" w:color="auto"/>
            <w:bottom w:val="none" w:sz="0" w:space="0" w:color="auto"/>
            <w:right w:val="none" w:sz="0" w:space="0" w:color="auto"/>
          </w:divBdr>
        </w:div>
        <w:div w:id="1760980805">
          <w:marLeft w:val="547"/>
          <w:marRight w:val="0"/>
          <w:marTop w:val="134"/>
          <w:marBottom w:val="0"/>
          <w:divBdr>
            <w:top w:val="none" w:sz="0" w:space="0" w:color="auto"/>
            <w:left w:val="none" w:sz="0" w:space="0" w:color="auto"/>
            <w:bottom w:val="none" w:sz="0" w:space="0" w:color="auto"/>
            <w:right w:val="none" w:sz="0" w:space="0" w:color="auto"/>
          </w:divBdr>
        </w:div>
        <w:div w:id="1516503226">
          <w:marLeft w:val="547"/>
          <w:marRight w:val="0"/>
          <w:marTop w:val="134"/>
          <w:marBottom w:val="0"/>
          <w:divBdr>
            <w:top w:val="none" w:sz="0" w:space="0" w:color="auto"/>
            <w:left w:val="none" w:sz="0" w:space="0" w:color="auto"/>
            <w:bottom w:val="none" w:sz="0" w:space="0" w:color="auto"/>
            <w:right w:val="none" w:sz="0" w:space="0" w:color="auto"/>
          </w:divBdr>
        </w:div>
        <w:div w:id="1962298362">
          <w:marLeft w:val="547"/>
          <w:marRight w:val="0"/>
          <w:marTop w:val="134"/>
          <w:marBottom w:val="0"/>
          <w:divBdr>
            <w:top w:val="none" w:sz="0" w:space="0" w:color="auto"/>
            <w:left w:val="none" w:sz="0" w:space="0" w:color="auto"/>
            <w:bottom w:val="none" w:sz="0" w:space="0" w:color="auto"/>
            <w:right w:val="none" w:sz="0" w:space="0" w:color="auto"/>
          </w:divBdr>
        </w:div>
        <w:div w:id="1398822628">
          <w:marLeft w:val="547"/>
          <w:marRight w:val="0"/>
          <w:marTop w:val="134"/>
          <w:marBottom w:val="0"/>
          <w:divBdr>
            <w:top w:val="none" w:sz="0" w:space="0" w:color="auto"/>
            <w:left w:val="none" w:sz="0" w:space="0" w:color="auto"/>
            <w:bottom w:val="none" w:sz="0" w:space="0" w:color="auto"/>
            <w:right w:val="none" w:sz="0" w:space="0" w:color="auto"/>
          </w:divBdr>
        </w:div>
      </w:divsChild>
    </w:div>
    <w:div w:id="70585342">
      <w:bodyDiv w:val="1"/>
      <w:marLeft w:val="0"/>
      <w:marRight w:val="0"/>
      <w:marTop w:val="0"/>
      <w:marBottom w:val="0"/>
      <w:divBdr>
        <w:top w:val="none" w:sz="0" w:space="0" w:color="auto"/>
        <w:left w:val="none" w:sz="0" w:space="0" w:color="auto"/>
        <w:bottom w:val="none" w:sz="0" w:space="0" w:color="auto"/>
        <w:right w:val="none" w:sz="0" w:space="0" w:color="auto"/>
      </w:divBdr>
      <w:divsChild>
        <w:div w:id="79523067">
          <w:marLeft w:val="0"/>
          <w:marRight w:val="0"/>
          <w:marTop w:val="0"/>
          <w:marBottom w:val="0"/>
          <w:divBdr>
            <w:top w:val="none" w:sz="0" w:space="0" w:color="auto"/>
            <w:left w:val="none" w:sz="0" w:space="0" w:color="auto"/>
            <w:bottom w:val="none" w:sz="0" w:space="0" w:color="auto"/>
            <w:right w:val="none" w:sz="0" w:space="0" w:color="auto"/>
          </w:divBdr>
        </w:div>
        <w:div w:id="149564978">
          <w:marLeft w:val="0"/>
          <w:marRight w:val="0"/>
          <w:marTop w:val="0"/>
          <w:marBottom w:val="0"/>
          <w:divBdr>
            <w:top w:val="none" w:sz="0" w:space="0" w:color="auto"/>
            <w:left w:val="none" w:sz="0" w:space="0" w:color="auto"/>
            <w:bottom w:val="none" w:sz="0" w:space="0" w:color="auto"/>
            <w:right w:val="none" w:sz="0" w:space="0" w:color="auto"/>
          </w:divBdr>
        </w:div>
        <w:div w:id="499001390">
          <w:marLeft w:val="0"/>
          <w:marRight w:val="0"/>
          <w:marTop w:val="0"/>
          <w:marBottom w:val="0"/>
          <w:divBdr>
            <w:top w:val="none" w:sz="0" w:space="0" w:color="auto"/>
            <w:left w:val="none" w:sz="0" w:space="0" w:color="auto"/>
            <w:bottom w:val="none" w:sz="0" w:space="0" w:color="auto"/>
            <w:right w:val="none" w:sz="0" w:space="0" w:color="auto"/>
          </w:divBdr>
        </w:div>
        <w:div w:id="1019040759">
          <w:marLeft w:val="0"/>
          <w:marRight w:val="0"/>
          <w:marTop w:val="0"/>
          <w:marBottom w:val="0"/>
          <w:divBdr>
            <w:top w:val="none" w:sz="0" w:space="0" w:color="auto"/>
            <w:left w:val="none" w:sz="0" w:space="0" w:color="auto"/>
            <w:bottom w:val="none" w:sz="0" w:space="0" w:color="auto"/>
            <w:right w:val="none" w:sz="0" w:space="0" w:color="auto"/>
          </w:divBdr>
        </w:div>
        <w:div w:id="1421368846">
          <w:marLeft w:val="0"/>
          <w:marRight w:val="0"/>
          <w:marTop w:val="0"/>
          <w:marBottom w:val="0"/>
          <w:divBdr>
            <w:top w:val="none" w:sz="0" w:space="0" w:color="auto"/>
            <w:left w:val="none" w:sz="0" w:space="0" w:color="auto"/>
            <w:bottom w:val="none" w:sz="0" w:space="0" w:color="auto"/>
            <w:right w:val="none" w:sz="0" w:space="0" w:color="auto"/>
          </w:divBdr>
        </w:div>
        <w:div w:id="1461995878">
          <w:marLeft w:val="0"/>
          <w:marRight w:val="0"/>
          <w:marTop w:val="0"/>
          <w:marBottom w:val="0"/>
          <w:divBdr>
            <w:top w:val="none" w:sz="0" w:space="0" w:color="auto"/>
            <w:left w:val="none" w:sz="0" w:space="0" w:color="auto"/>
            <w:bottom w:val="none" w:sz="0" w:space="0" w:color="auto"/>
            <w:right w:val="none" w:sz="0" w:space="0" w:color="auto"/>
          </w:divBdr>
        </w:div>
        <w:div w:id="1621570627">
          <w:marLeft w:val="0"/>
          <w:marRight w:val="0"/>
          <w:marTop w:val="0"/>
          <w:marBottom w:val="0"/>
          <w:divBdr>
            <w:top w:val="none" w:sz="0" w:space="0" w:color="auto"/>
            <w:left w:val="none" w:sz="0" w:space="0" w:color="auto"/>
            <w:bottom w:val="none" w:sz="0" w:space="0" w:color="auto"/>
            <w:right w:val="none" w:sz="0" w:space="0" w:color="auto"/>
          </w:divBdr>
        </w:div>
        <w:div w:id="1810516333">
          <w:marLeft w:val="0"/>
          <w:marRight w:val="0"/>
          <w:marTop w:val="0"/>
          <w:marBottom w:val="0"/>
          <w:divBdr>
            <w:top w:val="none" w:sz="0" w:space="0" w:color="auto"/>
            <w:left w:val="none" w:sz="0" w:space="0" w:color="auto"/>
            <w:bottom w:val="none" w:sz="0" w:space="0" w:color="auto"/>
            <w:right w:val="none" w:sz="0" w:space="0" w:color="auto"/>
          </w:divBdr>
        </w:div>
        <w:div w:id="1916012874">
          <w:marLeft w:val="0"/>
          <w:marRight w:val="0"/>
          <w:marTop w:val="0"/>
          <w:marBottom w:val="0"/>
          <w:divBdr>
            <w:top w:val="none" w:sz="0" w:space="0" w:color="auto"/>
            <w:left w:val="none" w:sz="0" w:space="0" w:color="auto"/>
            <w:bottom w:val="none" w:sz="0" w:space="0" w:color="auto"/>
            <w:right w:val="none" w:sz="0" w:space="0" w:color="auto"/>
          </w:divBdr>
        </w:div>
        <w:div w:id="1960523153">
          <w:marLeft w:val="0"/>
          <w:marRight w:val="0"/>
          <w:marTop w:val="0"/>
          <w:marBottom w:val="0"/>
          <w:divBdr>
            <w:top w:val="none" w:sz="0" w:space="0" w:color="auto"/>
            <w:left w:val="none" w:sz="0" w:space="0" w:color="auto"/>
            <w:bottom w:val="none" w:sz="0" w:space="0" w:color="auto"/>
            <w:right w:val="none" w:sz="0" w:space="0" w:color="auto"/>
          </w:divBdr>
        </w:div>
        <w:div w:id="2025278088">
          <w:marLeft w:val="0"/>
          <w:marRight w:val="0"/>
          <w:marTop w:val="0"/>
          <w:marBottom w:val="0"/>
          <w:divBdr>
            <w:top w:val="none" w:sz="0" w:space="0" w:color="auto"/>
            <w:left w:val="none" w:sz="0" w:space="0" w:color="auto"/>
            <w:bottom w:val="none" w:sz="0" w:space="0" w:color="auto"/>
            <w:right w:val="none" w:sz="0" w:space="0" w:color="auto"/>
          </w:divBdr>
        </w:div>
        <w:div w:id="2136630126">
          <w:marLeft w:val="0"/>
          <w:marRight w:val="0"/>
          <w:marTop w:val="0"/>
          <w:marBottom w:val="0"/>
          <w:divBdr>
            <w:top w:val="none" w:sz="0" w:space="0" w:color="auto"/>
            <w:left w:val="none" w:sz="0" w:space="0" w:color="auto"/>
            <w:bottom w:val="none" w:sz="0" w:space="0" w:color="auto"/>
            <w:right w:val="none" w:sz="0" w:space="0" w:color="auto"/>
          </w:divBdr>
        </w:div>
      </w:divsChild>
    </w:div>
    <w:div w:id="95101133">
      <w:bodyDiv w:val="1"/>
      <w:marLeft w:val="0"/>
      <w:marRight w:val="0"/>
      <w:marTop w:val="0"/>
      <w:marBottom w:val="0"/>
      <w:divBdr>
        <w:top w:val="none" w:sz="0" w:space="0" w:color="auto"/>
        <w:left w:val="none" w:sz="0" w:space="0" w:color="auto"/>
        <w:bottom w:val="none" w:sz="0" w:space="0" w:color="auto"/>
        <w:right w:val="none" w:sz="0" w:space="0" w:color="auto"/>
      </w:divBdr>
    </w:div>
    <w:div w:id="193542593">
      <w:bodyDiv w:val="1"/>
      <w:marLeft w:val="0"/>
      <w:marRight w:val="0"/>
      <w:marTop w:val="0"/>
      <w:marBottom w:val="0"/>
      <w:divBdr>
        <w:top w:val="none" w:sz="0" w:space="0" w:color="auto"/>
        <w:left w:val="none" w:sz="0" w:space="0" w:color="auto"/>
        <w:bottom w:val="none" w:sz="0" w:space="0" w:color="auto"/>
        <w:right w:val="none" w:sz="0" w:space="0" w:color="auto"/>
      </w:divBdr>
      <w:divsChild>
        <w:div w:id="46536768">
          <w:marLeft w:val="0"/>
          <w:marRight w:val="0"/>
          <w:marTop w:val="0"/>
          <w:marBottom w:val="0"/>
          <w:divBdr>
            <w:top w:val="none" w:sz="0" w:space="0" w:color="auto"/>
            <w:left w:val="none" w:sz="0" w:space="0" w:color="auto"/>
            <w:bottom w:val="none" w:sz="0" w:space="0" w:color="auto"/>
            <w:right w:val="none" w:sz="0" w:space="0" w:color="auto"/>
          </w:divBdr>
        </w:div>
        <w:div w:id="108471670">
          <w:marLeft w:val="0"/>
          <w:marRight w:val="0"/>
          <w:marTop w:val="0"/>
          <w:marBottom w:val="0"/>
          <w:divBdr>
            <w:top w:val="none" w:sz="0" w:space="0" w:color="auto"/>
            <w:left w:val="none" w:sz="0" w:space="0" w:color="auto"/>
            <w:bottom w:val="none" w:sz="0" w:space="0" w:color="auto"/>
            <w:right w:val="none" w:sz="0" w:space="0" w:color="auto"/>
          </w:divBdr>
        </w:div>
        <w:div w:id="130177834">
          <w:marLeft w:val="0"/>
          <w:marRight w:val="0"/>
          <w:marTop w:val="0"/>
          <w:marBottom w:val="0"/>
          <w:divBdr>
            <w:top w:val="none" w:sz="0" w:space="0" w:color="auto"/>
            <w:left w:val="none" w:sz="0" w:space="0" w:color="auto"/>
            <w:bottom w:val="none" w:sz="0" w:space="0" w:color="auto"/>
            <w:right w:val="none" w:sz="0" w:space="0" w:color="auto"/>
          </w:divBdr>
        </w:div>
        <w:div w:id="278530182">
          <w:marLeft w:val="0"/>
          <w:marRight w:val="0"/>
          <w:marTop w:val="0"/>
          <w:marBottom w:val="0"/>
          <w:divBdr>
            <w:top w:val="none" w:sz="0" w:space="0" w:color="auto"/>
            <w:left w:val="none" w:sz="0" w:space="0" w:color="auto"/>
            <w:bottom w:val="none" w:sz="0" w:space="0" w:color="auto"/>
            <w:right w:val="none" w:sz="0" w:space="0" w:color="auto"/>
          </w:divBdr>
        </w:div>
        <w:div w:id="379598105">
          <w:marLeft w:val="0"/>
          <w:marRight w:val="0"/>
          <w:marTop w:val="0"/>
          <w:marBottom w:val="0"/>
          <w:divBdr>
            <w:top w:val="none" w:sz="0" w:space="0" w:color="auto"/>
            <w:left w:val="none" w:sz="0" w:space="0" w:color="auto"/>
            <w:bottom w:val="none" w:sz="0" w:space="0" w:color="auto"/>
            <w:right w:val="none" w:sz="0" w:space="0" w:color="auto"/>
          </w:divBdr>
        </w:div>
        <w:div w:id="400442113">
          <w:marLeft w:val="0"/>
          <w:marRight w:val="0"/>
          <w:marTop w:val="0"/>
          <w:marBottom w:val="0"/>
          <w:divBdr>
            <w:top w:val="none" w:sz="0" w:space="0" w:color="auto"/>
            <w:left w:val="none" w:sz="0" w:space="0" w:color="auto"/>
            <w:bottom w:val="none" w:sz="0" w:space="0" w:color="auto"/>
            <w:right w:val="none" w:sz="0" w:space="0" w:color="auto"/>
          </w:divBdr>
        </w:div>
        <w:div w:id="547108176">
          <w:marLeft w:val="0"/>
          <w:marRight w:val="0"/>
          <w:marTop w:val="0"/>
          <w:marBottom w:val="0"/>
          <w:divBdr>
            <w:top w:val="none" w:sz="0" w:space="0" w:color="auto"/>
            <w:left w:val="none" w:sz="0" w:space="0" w:color="auto"/>
            <w:bottom w:val="none" w:sz="0" w:space="0" w:color="auto"/>
            <w:right w:val="none" w:sz="0" w:space="0" w:color="auto"/>
          </w:divBdr>
        </w:div>
        <w:div w:id="1440367760">
          <w:marLeft w:val="0"/>
          <w:marRight w:val="0"/>
          <w:marTop w:val="0"/>
          <w:marBottom w:val="0"/>
          <w:divBdr>
            <w:top w:val="none" w:sz="0" w:space="0" w:color="auto"/>
            <w:left w:val="none" w:sz="0" w:space="0" w:color="auto"/>
            <w:bottom w:val="none" w:sz="0" w:space="0" w:color="auto"/>
            <w:right w:val="none" w:sz="0" w:space="0" w:color="auto"/>
          </w:divBdr>
        </w:div>
        <w:div w:id="1580749208">
          <w:marLeft w:val="0"/>
          <w:marRight w:val="0"/>
          <w:marTop w:val="0"/>
          <w:marBottom w:val="0"/>
          <w:divBdr>
            <w:top w:val="none" w:sz="0" w:space="0" w:color="auto"/>
            <w:left w:val="none" w:sz="0" w:space="0" w:color="auto"/>
            <w:bottom w:val="none" w:sz="0" w:space="0" w:color="auto"/>
            <w:right w:val="none" w:sz="0" w:space="0" w:color="auto"/>
          </w:divBdr>
        </w:div>
        <w:div w:id="1711297128">
          <w:marLeft w:val="0"/>
          <w:marRight w:val="0"/>
          <w:marTop w:val="0"/>
          <w:marBottom w:val="0"/>
          <w:divBdr>
            <w:top w:val="none" w:sz="0" w:space="0" w:color="auto"/>
            <w:left w:val="none" w:sz="0" w:space="0" w:color="auto"/>
            <w:bottom w:val="none" w:sz="0" w:space="0" w:color="auto"/>
            <w:right w:val="none" w:sz="0" w:space="0" w:color="auto"/>
          </w:divBdr>
        </w:div>
        <w:div w:id="1747416773">
          <w:marLeft w:val="0"/>
          <w:marRight w:val="0"/>
          <w:marTop w:val="0"/>
          <w:marBottom w:val="0"/>
          <w:divBdr>
            <w:top w:val="none" w:sz="0" w:space="0" w:color="auto"/>
            <w:left w:val="none" w:sz="0" w:space="0" w:color="auto"/>
            <w:bottom w:val="none" w:sz="0" w:space="0" w:color="auto"/>
            <w:right w:val="none" w:sz="0" w:space="0" w:color="auto"/>
          </w:divBdr>
        </w:div>
      </w:divsChild>
    </w:div>
    <w:div w:id="206071541">
      <w:bodyDiv w:val="1"/>
      <w:marLeft w:val="0"/>
      <w:marRight w:val="0"/>
      <w:marTop w:val="0"/>
      <w:marBottom w:val="0"/>
      <w:divBdr>
        <w:top w:val="none" w:sz="0" w:space="0" w:color="auto"/>
        <w:left w:val="none" w:sz="0" w:space="0" w:color="auto"/>
        <w:bottom w:val="none" w:sz="0" w:space="0" w:color="auto"/>
        <w:right w:val="none" w:sz="0" w:space="0" w:color="auto"/>
      </w:divBdr>
      <w:divsChild>
        <w:div w:id="402340145">
          <w:marLeft w:val="0"/>
          <w:marRight w:val="0"/>
          <w:marTop w:val="0"/>
          <w:marBottom w:val="0"/>
          <w:divBdr>
            <w:top w:val="none" w:sz="0" w:space="0" w:color="auto"/>
            <w:left w:val="none" w:sz="0" w:space="0" w:color="auto"/>
            <w:bottom w:val="none" w:sz="0" w:space="0" w:color="auto"/>
            <w:right w:val="none" w:sz="0" w:space="0" w:color="auto"/>
          </w:divBdr>
        </w:div>
        <w:div w:id="415978409">
          <w:marLeft w:val="0"/>
          <w:marRight w:val="0"/>
          <w:marTop w:val="0"/>
          <w:marBottom w:val="0"/>
          <w:divBdr>
            <w:top w:val="none" w:sz="0" w:space="0" w:color="auto"/>
            <w:left w:val="none" w:sz="0" w:space="0" w:color="auto"/>
            <w:bottom w:val="none" w:sz="0" w:space="0" w:color="auto"/>
            <w:right w:val="none" w:sz="0" w:space="0" w:color="auto"/>
          </w:divBdr>
        </w:div>
        <w:div w:id="579562090">
          <w:marLeft w:val="0"/>
          <w:marRight w:val="0"/>
          <w:marTop w:val="0"/>
          <w:marBottom w:val="0"/>
          <w:divBdr>
            <w:top w:val="none" w:sz="0" w:space="0" w:color="auto"/>
            <w:left w:val="none" w:sz="0" w:space="0" w:color="auto"/>
            <w:bottom w:val="none" w:sz="0" w:space="0" w:color="auto"/>
            <w:right w:val="none" w:sz="0" w:space="0" w:color="auto"/>
          </w:divBdr>
        </w:div>
        <w:div w:id="945036638">
          <w:marLeft w:val="0"/>
          <w:marRight w:val="0"/>
          <w:marTop w:val="0"/>
          <w:marBottom w:val="0"/>
          <w:divBdr>
            <w:top w:val="none" w:sz="0" w:space="0" w:color="auto"/>
            <w:left w:val="none" w:sz="0" w:space="0" w:color="auto"/>
            <w:bottom w:val="none" w:sz="0" w:space="0" w:color="auto"/>
            <w:right w:val="none" w:sz="0" w:space="0" w:color="auto"/>
          </w:divBdr>
        </w:div>
        <w:div w:id="1419719015">
          <w:marLeft w:val="0"/>
          <w:marRight w:val="0"/>
          <w:marTop w:val="0"/>
          <w:marBottom w:val="0"/>
          <w:divBdr>
            <w:top w:val="none" w:sz="0" w:space="0" w:color="auto"/>
            <w:left w:val="none" w:sz="0" w:space="0" w:color="auto"/>
            <w:bottom w:val="none" w:sz="0" w:space="0" w:color="auto"/>
            <w:right w:val="none" w:sz="0" w:space="0" w:color="auto"/>
          </w:divBdr>
        </w:div>
        <w:div w:id="1479758515">
          <w:marLeft w:val="0"/>
          <w:marRight w:val="0"/>
          <w:marTop w:val="0"/>
          <w:marBottom w:val="0"/>
          <w:divBdr>
            <w:top w:val="none" w:sz="0" w:space="0" w:color="auto"/>
            <w:left w:val="none" w:sz="0" w:space="0" w:color="auto"/>
            <w:bottom w:val="none" w:sz="0" w:space="0" w:color="auto"/>
            <w:right w:val="none" w:sz="0" w:space="0" w:color="auto"/>
          </w:divBdr>
        </w:div>
      </w:divsChild>
    </w:div>
    <w:div w:id="288509860">
      <w:bodyDiv w:val="1"/>
      <w:marLeft w:val="0"/>
      <w:marRight w:val="0"/>
      <w:marTop w:val="0"/>
      <w:marBottom w:val="0"/>
      <w:divBdr>
        <w:top w:val="none" w:sz="0" w:space="0" w:color="auto"/>
        <w:left w:val="none" w:sz="0" w:space="0" w:color="auto"/>
        <w:bottom w:val="none" w:sz="0" w:space="0" w:color="auto"/>
        <w:right w:val="none" w:sz="0" w:space="0" w:color="auto"/>
      </w:divBdr>
      <w:divsChild>
        <w:div w:id="11224933">
          <w:marLeft w:val="0"/>
          <w:marRight w:val="0"/>
          <w:marTop w:val="0"/>
          <w:marBottom w:val="0"/>
          <w:divBdr>
            <w:top w:val="none" w:sz="0" w:space="0" w:color="auto"/>
            <w:left w:val="none" w:sz="0" w:space="0" w:color="auto"/>
            <w:bottom w:val="none" w:sz="0" w:space="0" w:color="auto"/>
            <w:right w:val="none" w:sz="0" w:space="0" w:color="auto"/>
          </w:divBdr>
        </w:div>
        <w:div w:id="50665202">
          <w:marLeft w:val="0"/>
          <w:marRight w:val="0"/>
          <w:marTop w:val="0"/>
          <w:marBottom w:val="0"/>
          <w:divBdr>
            <w:top w:val="none" w:sz="0" w:space="0" w:color="auto"/>
            <w:left w:val="none" w:sz="0" w:space="0" w:color="auto"/>
            <w:bottom w:val="none" w:sz="0" w:space="0" w:color="auto"/>
            <w:right w:val="none" w:sz="0" w:space="0" w:color="auto"/>
          </w:divBdr>
        </w:div>
        <w:div w:id="83574808">
          <w:marLeft w:val="0"/>
          <w:marRight w:val="0"/>
          <w:marTop w:val="0"/>
          <w:marBottom w:val="0"/>
          <w:divBdr>
            <w:top w:val="none" w:sz="0" w:space="0" w:color="auto"/>
            <w:left w:val="none" w:sz="0" w:space="0" w:color="auto"/>
            <w:bottom w:val="none" w:sz="0" w:space="0" w:color="auto"/>
            <w:right w:val="none" w:sz="0" w:space="0" w:color="auto"/>
          </w:divBdr>
        </w:div>
        <w:div w:id="182060922">
          <w:marLeft w:val="0"/>
          <w:marRight w:val="0"/>
          <w:marTop w:val="0"/>
          <w:marBottom w:val="0"/>
          <w:divBdr>
            <w:top w:val="none" w:sz="0" w:space="0" w:color="auto"/>
            <w:left w:val="none" w:sz="0" w:space="0" w:color="auto"/>
            <w:bottom w:val="none" w:sz="0" w:space="0" w:color="auto"/>
            <w:right w:val="none" w:sz="0" w:space="0" w:color="auto"/>
          </w:divBdr>
        </w:div>
        <w:div w:id="840588381">
          <w:marLeft w:val="0"/>
          <w:marRight w:val="0"/>
          <w:marTop w:val="0"/>
          <w:marBottom w:val="0"/>
          <w:divBdr>
            <w:top w:val="none" w:sz="0" w:space="0" w:color="auto"/>
            <w:left w:val="none" w:sz="0" w:space="0" w:color="auto"/>
            <w:bottom w:val="none" w:sz="0" w:space="0" w:color="auto"/>
            <w:right w:val="none" w:sz="0" w:space="0" w:color="auto"/>
          </w:divBdr>
        </w:div>
        <w:div w:id="1074351153">
          <w:marLeft w:val="0"/>
          <w:marRight w:val="0"/>
          <w:marTop w:val="0"/>
          <w:marBottom w:val="0"/>
          <w:divBdr>
            <w:top w:val="none" w:sz="0" w:space="0" w:color="auto"/>
            <w:left w:val="none" w:sz="0" w:space="0" w:color="auto"/>
            <w:bottom w:val="none" w:sz="0" w:space="0" w:color="auto"/>
            <w:right w:val="none" w:sz="0" w:space="0" w:color="auto"/>
          </w:divBdr>
        </w:div>
        <w:div w:id="1098872793">
          <w:marLeft w:val="0"/>
          <w:marRight w:val="0"/>
          <w:marTop w:val="0"/>
          <w:marBottom w:val="0"/>
          <w:divBdr>
            <w:top w:val="none" w:sz="0" w:space="0" w:color="auto"/>
            <w:left w:val="none" w:sz="0" w:space="0" w:color="auto"/>
            <w:bottom w:val="none" w:sz="0" w:space="0" w:color="auto"/>
            <w:right w:val="none" w:sz="0" w:space="0" w:color="auto"/>
          </w:divBdr>
        </w:div>
        <w:div w:id="1372799272">
          <w:marLeft w:val="0"/>
          <w:marRight w:val="0"/>
          <w:marTop w:val="0"/>
          <w:marBottom w:val="0"/>
          <w:divBdr>
            <w:top w:val="none" w:sz="0" w:space="0" w:color="auto"/>
            <w:left w:val="none" w:sz="0" w:space="0" w:color="auto"/>
            <w:bottom w:val="none" w:sz="0" w:space="0" w:color="auto"/>
            <w:right w:val="none" w:sz="0" w:space="0" w:color="auto"/>
          </w:divBdr>
        </w:div>
        <w:div w:id="2021856706">
          <w:marLeft w:val="0"/>
          <w:marRight w:val="0"/>
          <w:marTop w:val="0"/>
          <w:marBottom w:val="0"/>
          <w:divBdr>
            <w:top w:val="none" w:sz="0" w:space="0" w:color="auto"/>
            <w:left w:val="none" w:sz="0" w:space="0" w:color="auto"/>
            <w:bottom w:val="none" w:sz="0" w:space="0" w:color="auto"/>
            <w:right w:val="none" w:sz="0" w:space="0" w:color="auto"/>
          </w:divBdr>
        </w:div>
        <w:div w:id="2031682721">
          <w:marLeft w:val="0"/>
          <w:marRight w:val="0"/>
          <w:marTop w:val="0"/>
          <w:marBottom w:val="0"/>
          <w:divBdr>
            <w:top w:val="none" w:sz="0" w:space="0" w:color="auto"/>
            <w:left w:val="none" w:sz="0" w:space="0" w:color="auto"/>
            <w:bottom w:val="none" w:sz="0" w:space="0" w:color="auto"/>
            <w:right w:val="none" w:sz="0" w:space="0" w:color="auto"/>
          </w:divBdr>
        </w:div>
      </w:divsChild>
    </w:div>
    <w:div w:id="293408214">
      <w:bodyDiv w:val="1"/>
      <w:marLeft w:val="0"/>
      <w:marRight w:val="0"/>
      <w:marTop w:val="0"/>
      <w:marBottom w:val="0"/>
      <w:divBdr>
        <w:top w:val="none" w:sz="0" w:space="0" w:color="auto"/>
        <w:left w:val="none" w:sz="0" w:space="0" w:color="auto"/>
        <w:bottom w:val="none" w:sz="0" w:space="0" w:color="auto"/>
        <w:right w:val="none" w:sz="0" w:space="0" w:color="auto"/>
      </w:divBdr>
    </w:div>
    <w:div w:id="325403173">
      <w:bodyDiv w:val="1"/>
      <w:marLeft w:val="0"/>
      <w:marRight w:val="0"/>
      <w:marTop w:val="0"/>
      <w:marBottom w:val="0"/>
      <w:divBdr>
        <w:top w:val="none" w:sz="0" w:space="0" w:color="auto"/>
        <w:left w:val="none" w:sz="0" w:space="0" w:color="auto"/>
        <w:bottom w:val="none" w:sz="0" w:space="0" w:color="auto"/>
        <w:right w:val="none" w:sz="0" w:space="0" w:color="auto"/>
      </w:divBdr>
    </w:div>
    <w:div w:id="335307870">
      <w:bodyDiv w:val="1"/>
      <w:marLeft w:val="0"/>
      <w:marRight w:val="0"/>
      <w:marTop w:val="0"/>
      <w:marBottom w:val="0"/>
      <w:divBdr>
        <w:top w:val="none" w:sz="0" w:space="0" w:color="auto"/>
        <w:left w:val="none" w:sz="0" w:space="0" w:color="auto"/>
        <w:bottom w:val="none" w:sz="0" w:space="0" w:color="auto"/>
        <w:right w:val="none" w:sz="0" w:space="0" w:color="auto"/>
      </w:divBdr>
    </w:div>
    <w:div w:id="355808417">
      <w:bodyDiv w:val="1"/>
      <w:marLeft w:val="0"/>
      <w:marRight w:val="0"/>
      <w:marTop w:val="0"/>
      <w:marBottom w:val="0"/>
      <w:divBdr>
        <w:top w:val="none" w:sz="0" w:space="0" w:color="auto"/>
        <w:left w:val="none" w:sz="0" w:space="0" w:color="auto"/>
        <w:bottom w:val="none" w:sz="0" w:space="0" w:color="auto"/>
        <w:right w:val="none" w:sz="0" w:space="0" w:color="auto"/>
      </w:divBdr>
      <w:divsChild>
        <w:div w:id="409545886">
          <w:marLeft w:val="547"/>
          <w:marRight w:val="0"/>
          <w:marTop w:val="134"/>
          <w:marBottom w:val="0"/>
          <w:divBdr>
            <w:top w:val="none" w:sz="0" w:space="0" w:color="auto"/>
            <w:left w:val="none" w:sz="0" w:space="0" w:color="auto"/>
            <w:bottom w:val="none" w:sz="0" w:space="0" w:color="auto"/>
            <w:right w:val="none" w:sz="0" w:space="0" w:color="auto"/>
          </w:divBdr>
        </w:div>
        <w:div w:id="1083333718">
          <w:marLeft w:val="547"/>
          <w:marRight w:val="0"/>
          <w:marTop w:val="134"/>
          <w:marBottom w:val="0"/>
          <w:divBdr>
            <w:top w:val="none" w:sz="0" w:space="0" w:color="auto"/>
            <w:left w:val="none" w:sz="0" w:space="0" w:color="auto"/>
            <w:bottom w:val="none" w:sz="0" w:space="0" w:color="auto"/>
            <w:right w:val="none" w:sz="0" w:space="0" w:color="auto"/>
          </w:divBdr>
        </w:div>
        <w:div w:id="1751348906">
          <w:marLeft w:val="547"/>
          <w:marRight w:val="0"/>
          <w:marTop w:val="134"/>
          <w:marBottom w:val="0"/>
          <w:divBdr>
            <w:top w:val="none" w:sz="0" w:space="0" w:color="auto"/>
            <w:left w:val="none" w:sz="0" w:space="0" w:color="auto"/>
            <w:bottom w:val="none" w:sz="0" w:space="0" w:color="auto"/>
            <w:right w:val="none" w:sz="0" w:space="0" w:color="auto"/>
          </w:divBdr>
        </w:div>
        <w:div w:id="261301556">
          <w:marLeft w:val="547"/>
          <w:marRight w:val="0"/>
          <w:marTop w:val="134"/>
          <w:marBottom w:val="0"/>
          <w:divBdr>
            <w:top w:val="none" w:sz="0" w:space="0" w:color="auto"/>
            <w:left w:val="none" w:sz="0" w:space="0" w:color="auto"/>
            <w:bottom w:val="none" w:sz="0" w:space="0" w:color="auto"/>
            <w:right w:val="none" w:sz="0" w:space="0" w:color="auto"/>
          </w:divBdr>
        </w:div>
        <w:div w:id="1490630427">
          <w:marLeft w:val="547"/>
          <w:marRight w:val="0"/>
          <w:marTop w:val="134"/>
          <w:marBottom w:val="0"/>
          <w:divBdr>
            <w:top w:val="none" w:sz="0" w:space="0" w:color="auto"/>
            <w:left w:val="none" w:sz="0" w:space="0" w:color="auto"/>
            <w:bottom w:val="none" w:sz="0" w:space="0" w:color="auto"/>
            <w:right w:val="none" w:sz="0" w:space="0" w:color="auto"/>
          </w:divBdr>
        </w:div>
        <w:div w:id="598565233">
          <w:marLeft w:val="547"/>
          <w:marRight w:val="0"/>
          <w:marTop w:val="134"/>
          <w:marBottom w:val="0"/>
          <w:divBdr>
            <w:top w:val="none" w:sz="0" w:space="0" w:color="auto"/>
            <w:left w:val="none" w:sz="0" w:space="0" w:color="auto"/>
            <w:bottom w:val="none" w:sz="0" w:space="0" w:color="auto"/>
            <w:right w:val="none" w:sz="0" w:space="0" w:color="auto"/>
          </w:divBdr>
        </w:div>
        <w:div w:id="1415470354">
          <w:marLeft w:val="547"/>
          <w:marRight w:val="0"/>
          <w:marTop w:val="134"/>
          <w:marBottom w:val="0"/>
          <w:divBdr>
            <w:top w:val="none" w:sz="0" w:space="0" w:color="auto"/>
            <w:left w:val="none" w:sz="0" w:space="0" w:color="auto"/>
            <w:bottom w:val="none" w:sz="0" w:space="0" w:color="auto"/>
            <w:right w:val="none" w:sz="0" w:space="0" w:color="auto"/>
          </w:divBdr>
        </w:div>
      </w:divsChild>
    </w:div>
    <w:div w:id="367529582">
      <w:bodyDiv w:val="1"/>
      <w:marLeft w:val="0"/>
      <w:marRight w:val="0"/>
      <w:marTop w:val="0"/>
      <w:marBottom w:val="0"/>
      <w:divBdr>
        <w:top w:val="none" w:sz="0" w:space="0" w:color="auto"/>
        <w:left w:val="none" w:sz="0" w:space="0" w:color="auto"/>
        <w:bottom w:val="none" w:sz="0" w:space="0" w:color="auto"/>
        <w:right w:val="none" w:sz="0" w:space="0" w:color="auto"/>
      </w:divBdr>
    </w:div>
    <w:div w:id="373778186">
      <w:bodyDiv w:val="1"/>
      <w:marLeft w:val="0"/>
      <w:marRight w:val="0"/>
      <w:marTop w:val="0"/>
      <w:marBottom w:val="0"/>
      <w:divBdr>
        <w:top w:val="none" w:sz="0" w:space="0" w:color="auto"/>
        <w:left w:val="none" w:sz="0" w:space="0" w:color="auto"/>
        <w:bottom w:val="none" w:sz="0" w:space="0" w:color="auto"/>
        <w:right w:val="none" w:sz="0" w:space="0" w:color="auto"/>
      </w:divBdr>
    </w:div>
    <w:div w:id="386346388">
      <w:bodyDiv w:val="1"/>
      <w:marLeft w:val="0"/>
      <w:marRight w:val="0"/>
      <w:marTop w:val="0"/>
      <w:marBottom w:val="0"/>
      <w:divBdr>
        <w:top w:val="none" w:sz="0" w:space="0" w:color="auto"/>
        <w:left w:val="none" w:sz="0" w:space="0" w:color="auto"/>
        <w:bottom w:val="none" w:sz="0" w:space="0" w:color="auto"/>
        <w:right w:val="none" w:sz="0" w:space="0" w:color="auto"/>
      </w:divBdr>
      <w:divsChild>
        <w:div w:id="59258513">
          <w:marLeft w:val="1166"/>
          <w:marRight w:val="0"/>
          <w:marTop w:val="115"/>
          <w:marBottom w:val="0"/>
          <w:divBdr>
            <w:top w:val="none" w:sz="0" w:space="0" w:color="auto"/>
            <w:left w:val="none" w:sz="0" w:space="0" w:color="auto"/>
            <w:bottom w:val="none" w:sz="0" w:space="0" w:color="auto"/>
            <w:right w:val="none" w:sz="0" w:space="0" w:color="auto"/>
          </w:divBdr>
        </w:div>
        <w:div w:id="582759930">
          <w:marLeft w:val="547"/>
          <w:marRight w:val="0"/>
          <w:marTop w:val="134"/>
          <w:marBottom w:val="0"/>
          <w:divBdr>
            <w:top w:val="none" w:sz="0" w:space="0" w:color="auto"/>
            <w:left w:val="none" w:sz="0" w:space="0" w:color="auto"/>
            <w:bottom w:val="none" w:sz="0" w:space="0" w:color="auto"/>
            <w:right w:val="none" w:sz="0" w:space="0" w:color="auto"/>
          </w:divBdr>
        </w:div>
        <w:div w:id="741561785">
          <w:marLeft w:val="547"/>
          <w:marRight w:val="0"/>
          <w:marTop w:val="134"/>
          <w:marBottom w:val="0"/>
          <w:divBdr>
            <w:top w:val="none" w:sz="0" w:space="0" w:color="auto"/>
            <w:left w:val="none" w:sz="0" w:space="0" w:color="auto"/>
            <w:bottom w:val="none" w:sz="0" w:space="0" w:color="auto"/>
            <w:right w:val="none" w:sz="0" w:space="0" w:color="auto"/>
          </w:divBdr>
        </w:div>
        <w:div w:id="890190238">
          <w:marLeft w:val="1166"/>
          <w:marRight w:val="0"/>
          <w:marTop w:val="115"/>
          <w:marBottom w:val="0"/>
          <w:divBdr>
            <w:top w:val="none" w:sz="0" w:space="0" w:color="auto"/>
            <w:left w:val="none" w:sz="0" w:space="0" w:color="auto"/>
            <w:bottom w:val="none" w:sz="0" w:space="0" w:color="auto"/>
            <w:right w:val="none" w:sz="0" w:space="0" w:color="auto"/>
          </w:divBdr>
        </w:div>
        <w:div w:id="1318537598">
          <w:marLeft w:val="1166"/>
          <w:marRight w:val="0"/>
          <w:marTop w:val="115"/>
          <w:marBottom w:val="0"/>
          <w:divBdr>
            <w:top w:val="none" w:sz="0" w:space="0" w:color="auto"/>
            <w:left w:val="none" w:sz="0" w:space="0" w:color="auto"/>
            <w:bottom w:val="none" w:sz="0" w:space="0" w:color="auto"/>
            <w:right w:val="none" w:sz="0" w:space="0" w:color="auto"/>
          </w:divBdr>
        </w:div>
        <w:div w:id="2123959571">
          <w:marLeft w:val="1166"/>
          <w:marRight w:val="0"/>
          <w:marTop w:val="115"/>
          <w:marBottom w:val="0"/>
          <w:divBdr>
            <w:top w:val="none" w:sz="0" w:space="0" w:color="auto"/>
            <w:left w:val="none" w:sz="0" w:space="0" w:color="auto"/>
            <w:bottom w:val="none" w:sz="0" w:space="0" w:color="auto"/>
            <w:right w:val="none" w:sz="0" w:space="0" w:color="auto"/>
          </w:divBdr>
        </w:div>
      </w:divsChild>
    </w:div>
    <w:div w:id="393158581">
      <w:bodyDiv w:val="1"/>
      <w:marLeft w:val="0"/>
      <w:marRight w:val="0"/>
      <w:marTop w:val="0"/>
      <w:marBottom w:val="0"/>
      <w:divBdr>
        <w:top w:val="none" w:sz="0" w:space="0" w:color="auto"/>
        <w:left w:val="none" w:sz="0" w:space="0" w:color="auto"/>
        <w:bottom w:val="none" w:sz="0" w:space="0" w:color="auto"/>
        <w:right w:val="none" w:sz="0" w:space="0" w:color="auto"/>
      </w:divBdr>
    </w:div>
    <w:div w:id="413860080">
      <w:bodyDiv w:val="1"/>
      <w:marLeft w:val="0"/>
      <w:marRight w:val="0"/>
      <w:marTop w:val="0"/>
      <w:marBottom w:val="0"/>
      <w:divBdr>
        <w:top w:val="none" w:sz="0" w:space="0" w:color="auto"/>
        <w:left w:val="none" w:sz="0" w:space="0" w:color="auto"/>
        <w:bottom w:val="none" w:sz="0" w:space="0" w:color="auto"/>
        <w:right w:val="none" w:sz="0" w:space="0" w:color="auto"/>
      </w:divBdr>
    </w:div>
    <w:div w:id="423300961">
      <w:bodyDiv w:val="1"/>
      <w:marLeft w:val="0"/>
      <w:marRight w:val="0"/>
      <w:marTop w:val="0"/>
      <w:marBottom w:val="0"/>
      <w:divBdr>
        <w:top w:val="none" w:sz="0" w:space="0" w:color="auto"/>
        <w:left w:val="none" w:sz="0" w:space="0" w:color="auto"/>
        <w:bottom w:val="none" w:sz="0" w:space="0" w:color="auto"/>
        <w:right w:val="none" w:sz="0" w:space="0" w:color="auto"/>
      </w:divBdr>
    </w:div>
    <w:div w:id="433676190">
      <w:bodyDiv w:val="1"/>
      <w:marLeft w:val="0"/>
      <w:marRight w:val="0"/>
      <w:marTop w:val="0"/>
      <w:marBottom w:val="0"/>
      <w:divBdr>
        <w:top w:val="none" w:sz="0" w:space="0" w:color="auto"/>
        <w:left w:val="none" w:sz="0" w:space="0" w:color="auto"/>
        <w:bottom w:val="none" w:sz="0" w:space="0" w:color="auto"/>
        <w:right w:val="none" w:sz="0" w:space="0" w:color="auto"/>
      </w:divBdr>
      <w:divsChild>
        <w:div w:id="125589811">
          <w:marLeft w:val="0"/>
          <w:marRight w:val="0"/>
          <w:marTop w:val="0"/>
          <w:marBottom w:val="0"/>
          <w:divBdr>
            <w:top w:val="none" w:sz="0" w:space="0" w:color="auto"/>
            <w:left w:val="none" w:sz="0" w:space="0" w:color="auto"/>
            <w:bottom w:val="none" w:sz="0" w:space="0" w:color="auto"/>
            <w:right w:val="none" w:sz="0" w:space="0" w:color="auto"/>
          </w:divBdr>
        </w:div>
        <w:div w:id="584071866">
          <w:marLeft w:val="0"/>
          <w:marRight w:val="0"/>
          <w:marTop w:val="0"/>
          <w:marBottom w:val="0"/>
          <w:divBdr>
            <w:top w:val="none" w:sz="0" w:space="0" w:color="auto"/>
            <w:left w:val="none" w:sz="0" w:space="0" w:color="auto"/>
            <w:bottom w:val="none" w:sz="0" w:space="0" w:color="auto"/>
            <w:right w:val="none" w:sz="0" w:space="0" w:color="auto"/>
          </w:divBdr>
        </w:div>
        <w:div w:id="698892548">
          <w:marLeft w:val="0"/>
          <w:marRight w:val="0"/>
          <w:marTop w:val="0"/>
          <w:marBottom w:val="0"/>
          <w:divBdr>
            <w:top w:val="none" w:sz="0" w:space="0" w:color="auto"/>
            <w:left w:val="none" w:sz="0" w:space="0" w:color="auto"/>
            <w:bottom w:val="none" w:sz="0" w:space="0" w:color="auto"/>
            <w:right w:val="none" w:sz="0" w:space="0" w:color="auto"/>
          </w:divBdr>
        </w:div>
        <w:div w:id="810907969">
          <w:marLeft w:val="0"/>
          <w:marRight w:val="0"/>
          <w:marTop w:val="0"/>
          <w:marBottom w:val="0"/>
          <w:divBdr>
            <w:top w:val="none" w:sz="0" w:space="0" w:color="auto"/>
            <w:left w:val="none" w:sz="0" w:space="0" w:color="auto"/>
            <w:bottom w:val="none" w:sz="0" w:space="0" w:color="auto"/>
            <w:right w:val="none" w:sz="0" w:space="0" w:color="auto"/>
          </w:divBdr>
        </w:div>
        <w:div w:id="1053702296">
          <w:marLeft w:val="0"/>
          <w:marRight w:val="0"/>
          <w:marTop w:val="0"/>
          <w:marBottom w:val="0"/>
          <w:divBdr>
            <w:top w:val="none" w:sz="0" w:space="0" w:color="auto"/>
            <w:left w:val="none" w:sz="0" w:space="0" w:color="auto"/>
            <w:bottom w:val="none" w:sz="0" w:space="0" w:color="auto"/>
            <w:right w:val="none" w:sz="0" w:space="0" w:color="auto"/>
          </w:divBdr>
        </w:div>
        <w:div w:id="1203446422">
          <w:marLeft w:val="0"/>
          <w:marRight w:val="0"/>
          <w:marTop w:val="0"/>
          <w:marBottom w:val="0"/>
          <w:divBdr>
            <w:top w:val="none" w:sz="0" w:space="0" w:color="auto"/>
            <w:left w:val="none" w:sz="0" w:space="0" w:color="auto"/>
            <w:bottom w:val="none" w:sz="0" w:space="0" w:color="auto"/>
            <w:right w:val="none" w:sz="0" w:space="0" w:color="auto"/>
          </w:divBdr>
        </w:div>
        <w:div w:id="1517882322">
          <w:marLeft w:val="0"/>
          <w:marRight w:val="0"/>
          <w:marTop w:val="0"/>
          <w:marBottom w:val="0"/>
          <w:divBdr>
            <w:top w:val="none" w:sz="0" w:space="0" w:color="auto"/>
            <w:left w:val="none" w:sz="0" w:space="0" w:color="auto"/>
            <w:bottom w:val="none" w:sz="0" w:space="0" w:color="auto"/>
            <w:right w:val="none" w:sz="0" w:space="0" w:color="auto"/>
          </w:divBdr>
        </w:div>
        <w:div w:id="1593079252">
          <w:marLeft w:val="0"/>
          <w:marRight w:val="0"/>
          <w:marTop w:val="0"/>
          <w:marBottom w:val="0"/>
          <w:divBdr>
            <w:top w:val="none" w:sz="0" w:space="0" w:color="auto"/>
            <w:left w:val="none" w:sz="0" w:space="0" w:color="auto"/>
            <w:bottom w:val="none" w:sz="0" w:space="0" w:color="auto"/>
            <w:right w:val="none" w:sz="0" w:space="0" w:color="auto"/>
          </w:divBdr>
        </w:div>
        <w:div w:id="1772555109">
          <w:marLeft w:val="0"/>
          <w:marRight w:val="0"/>
          <w:marTop w:val="0"/>
          <w:marBottom w:val="0"/>
          <w:divBdr>
            <w:top w:val="none" w:sz="0" w:space="0" w:color="auto"/>
            <w:left w:val="none" w:sz="0" w:space="0" w:color="auto"/>
            <w:bottom w:val="none" w:sz="0" w:space="0" w:color="auto"/>
            <w:right w:val="none" w:sz="0" w:space="0" w:color="auto"/>
          </w:divBdr>
        </w:div>
        <w:div w:id="2018921306">
          <w:marLeft w:val="0"/>
          <w:marRight w:val="0"/>
          <w:marTop w:val="0"/>
          <w:marBottom w:val="0"/>
          <w:divBdr>
            <w:top w:val="none" w:sz="0" w:space="0" w:color="auto"/>
            <w:left w:val="none" w:sz="0" w:space="0" w:color="auto"/>
            <w:bottom w:val="none" w:sz="0" w:space="0" w:color="auto"/>
            <w:right w:val="none" w:sz="0" w:space="0" w:color="auto"/>
          </w:divBdr>
        </w:div>
      </w:divsChild>
    </w:div>
    <w:div w:id="439957759">
      <w:bodyDiv w:val="1"/>
      <w:marLeft w:val="0"/>
      <w:marRight w:val="0"/>
      <w:marTop w:val="0"/>
      <w:marBottom w:val="0"/>
      <w:divBdr>
        <w:top w:val="none" w:sz="0" w:space="0" w:color="auto"/>
        <w:left w:val="none" w:sz="0" w:space="0" w:color="auto"/>
        <w:bottom w:val="none" w:sz="0" w:space="0" w:color="auto"/>
        <w:right w:val="none" w:sz="0" w:space="0" w:color="auto"/>
      </w:divBdr>
      <w:divsChild>
        <w:div w:id="289744997">
          <w:marLeft w:val="547"/>
          <w:marRight w:val="0"/>
          <w:marTop w:val="96"/>
          <w:marBottom w:val="0"/>
          <w:divBdr>
            <w:top w:val="none" w:sz="0" w:space="0" w:color="auto"/>
            <w:left w:val="none" w:sz="0" w:space="0" w:color="auto"/>
            <w:bottom w:val="none" w:sz="0" w:space="0" w:color="auto"/>
            <w:right w:val="none" w:sz="0" w:space="0" w:color="auto"/>
          </w:divBdr>
        </w:div>
        <w:div w:id="478348097">
          <w:marLeft w:val="547"/>
          <w:marRight w:val="0"/>
          <w:marTop w:val="96"/>
          <w:marBottom w:val="0"/>
          <w:divBdr>
            <w:top w:val="none" w:sz="0" w:space="0" w:color="auto"/>
            <w:left w:val="none" w:sz="0" w:space="0" w:color="auto"/>
            <w:bottom w:val="none" w:sz="0" w:space="0" w:color="auto"/>
            <w:right w:val="none" w:sz="0" w:space="0" w:color="auto"/>
          </w:divBdr>
        </w:div>
        <w:div w:id="763652753">
          <w:marLeft w:val="547"/>
          <w:marRight w:val="0"/>
          <w:marTop w:val="96"/>
          <w:marBottom w:val="0"/>
          <w:divBdr>
            <w:top w:val="none" w:sz="0" w:space="0" w:color="auto"/>
            <w:left w:val="none" w:sz="0" w:space="0" w:color="auto"/>
            <w:bottom w:val="none" w:sz="0" w:space="0" w:color="auto"/>
            <w:right w:val="none" w:sz="0" w:space="0" w:color="auto"/>
          </w:divBdr>
        </w:div>
        <w:div w:id="1047802836">
          <w:marLeft w:val="547"/>
          <w:marRight w:val="0"/>
          <w:marTop w:val="96"/>
          <w:marBottom w:val="0"/>
          <w:divBdr>
            <w:top w:val="none" w:sz="0" w:space="0" w:color="auto"/>
            <w:left w:val="none" w:sz="0" w:space="0" w:color="auto"/>
            <w:bottom w:val="none" w:sz="0" w:space="0" w:color="auto"/>
            <w:right w:val="none" w:sz="0" w:space="0" w:color="auto"/>
          </w:divBdr>
        </w:div>
        <w:div w:id="1229997041">
          <w:marLeft w:val="547"/>
          <w:marRight w:val="0"/>
          <w:marTop w:val="96"/>
          <w:marBottom w:val="0"/>
          <w:divBdr>
            <w:top w:val="none" w:sz="0" w:space="0" w:color="auto"/>
            <w:left w:val="none" w:sz="0" w:space="0" w:color="auto"/>
            <w:bottom w:val="none" w:sz="0" w:space="0" w:color="auto"/>
            <w:right w:val="none" w:sz="0" w:space="0" w:color="auto"/>
          </w:divBdr>
        </w:div>
        <w:div w:id="1355960370">
          <w:marLeft w:val="547"/>
          <w:marRight w:val="0"/>
          <w:marTop w:val="96"/>
          <w:marBottom w:val="0"/>
          <w:divBdr>
            <w:top w:val="none" w:sz="0" w:space="0" w:color="auto"/>
            <w:left w:val="none" w:sz="0" w:space="0" w:color="auto"/>
            <w:bottom w:val="none" w:sz="0" w:space="0" w:color="auto"/>
            <w:right w:val="none" w:sz="0" w:space="0" w:color="auto"/>
          </w:divBdr>
        </w:div>
        <w:div w:id="1601570775">
          <w:marLeft w:val="547"/>
          <w:marRight w:val="0"/>
          <w:marTop w:val="96"/>
          <w:marBottom w:val="0"/>
          <w:divBdr>
            <w:top w:val="none" w:sz="0" w:space="0" w:color="auto"/>
            <w:left w:val="none" w:sz="0" w:space="0" w:color="auto"/>
            <w:bottom w:val="none" w:sz="0" w:space="0" w:color="auto"/>
            <w:right w:val="none" w:sz="0" w:space="0" w:color="auto"/>
          </w:divBdr>
        </w:div>
        <w:div w:id="1769734320">
          <w:marLeft w:val="547"/>
          <w:marRight w:val="0"/>
          <w:marTop w:val="96"/>
          <w:marBottom w:val="0"/>
          <w:divBdr>
            <w:top w:val="none" w:sz="0" w:space="0" w:color="auto"/>
            <w:left w:val="none" w:sz="0" w:space="0" w:color="auto"/>
            <w:bottom w:val="none" w:sz="0" w:space="0" w:color="auto"/>
            <w:right w:val="none" w:sz="0" w:space="0" w:color="auto"/>
          </w:divBdr>
        </w:div>
        <w:div w:id="1803767744">
          <w:marLeft w:val="547"/>
          <w:marRight w:val="0"/>
          <w:marTop w:val="96"/>
          <w:marBottom w:val="0"/>
          <w:divBdr>
            <w:top w:val="none" w:sz="0" w:space="0" w:color="auto"/>
            <w:left w:val="none" w:sz="0" w:space="0" w:color="auto"/>
            <w:bottom w:val="none" w:sz="0" w:space="0" w:color="auto"/>
            <w:right w:val="none" w:sz="0" w:space="0" w:color="auto"/>
          </w:divBdr>
        </w:div>
        <w:div w:id="1989743576">
          <w:marLeft w:val="547"/>
          <w:marRight w:val="0"/>
          <w:marTop w:val="96"/>
          <w:marBottom w:val="0"/>
          <w:divBdr>
            <w:top w:val="none" w:sz="0" w:space="0" w:color="auto"/>
            <w:left w:val="none" w:sz="0" w:space="0" w:color="auto"/>
            <w:bottom w:val="none" w:sz="0" w:space="0" w:color="auto"/>
            <w:right w:val="none" w:sz="0" w:space="0" w:color="auto"/>
          </w:divBdr>
        </w:div>
      </w:divsChild>
    </w:div>
    <w:div w:id="531302515">
      <w:bodyDiv w:val="1"/>
      <w:marLeft w:val="0"/>
      <w:marRight w:val="0"/>
      <w:marTop w:val="0"/>
      <w:marBottom w:val="0"/>
      <w:divBdr>
        <w:top w:val="none" w:sz="0" w:space="0" w:color="auto"/>
        <w:left w:val="none" w:sz="0" w:space="0" w:color="auto"/>
        <w:bottom w:val="none" w:sz="0" w:space="0" w:color="auto"/>
        <w:right w:val="none" w:sz="0" w:space="0" w:color="auto"/>
      </w:divBdr>
      <w:divsChild>
        <w:div w:id="320274938">
          <w:marLeft w:val="547"/>
          <w:marRight w:val="0"/>
          <w:marTop w:val="134"/>
          <w:marBottom w:val="0"/>
          <w:divBdr>
            <w:top w:val="none" w:sz="0" w:space="0" w:color="auto"/>
            <w:left w:val="none" w:sz="0" w:space="0" w:color="auto"/>
            <w:bottom w:val="none" w:sz="0" w:space="0" w:color="auto"/>
            <w:right w:val="none" w:sz="0" w:space="0" w:color="auto"/>
          </w:divBdr>
        </w:div>
        <w:div w:id="1441998006">
          <w:marLeft w:val="547"/>
          <w:marRight w:val="0"/>
          <w:marTop w:val="134"/>
          <w:marBottom w:val="0"/>
          <w:divBdr>
            <w:top w:val="none" w:sz="0" w:space="0" w:color="auto"/>
            <w:left w:val="none" w:sz="0" w:space="0" w:color="auto"/>
            <w:bottom w:val="none" w:sz="0" w:space="0" w:color="auto"/>
            <w:right w:val="none" w:sz="0" w:space="0" w:color="auto"/>
          </w:divBdr>
        </w:div>
        <w:div w:id="2146702487">
          <w:marLeft w:val="547"/>
          <w:marRight w:val="0"/>
          <w:marTop w:val="134"/>
          <w:marBottom w:val="0"/>
          <w:divBdr>
            <w:top w:val="none" w:sz="0" w:space="0" w:color="auto"/>
            <w:left w:val="none" w:sz="0" w:space="0" w:color="auto"/>
            <w:bottom w:val="none" w:sz="0" w:space="0" w:color="auto"/>
            <w:right w:val="none" w:sz="0" w:space="0" w:color="auto"/>
          </w:divBdr>
        </w:div>
        <w:div w:id="2142647689">
          <w:marLeft w:val="547"/>
          <w:marRight w:val="0"/>
          <w:marTop w:val="134"/>
          <w:marBottom w:val="0"/>
          <w:divBdr>
            <w:top w:val="none" w:sz="0" w:space="0" w:color="auto"/>
            <w:left w:val="none" w:sz="0" w:space="0" w:color="auto"/>
            <w:bottom w:val="none" w:sz="0" w:space="0" w:color="auto"/>
            <w:right w:val="none" w:sz="0" w:space="0" w:color="auto"/>
          </w:divBdr>
        </w:div>
        <w:div w:id="1797944928">
          <w:marLeft w:val="547"/>
          <w:marRight w:val="0"/>
          <w:marTop w:val="134"/>
          <w:marBottom w:val="0"/>
          <w:divBdr>
            <w:top w:val="none" w:sz="0" w:space="0" w:color="auto"/>
            <w:left w:val="none" w:sz="0" w:space="0" w:color="auto"/>
            <w:bottom w:val="none" w:sz="0" w:space="0" w:color="auto"/>
            <w:right w:val="none" w:sz="0" w:space="0" w:color="auto"/>
          </w:divBdr>
        </w:div>
        <w:div w:id="1885942014">
          <w:marLeft w:val="547"/>
          <w:marRight w:val="0"/>
          <w:marTop w:val="134"/>
          <w:marBottom w:val="0"/>
          <w:divBdr>
            <w:top w:val="none" w:sz="0" w:space="0" w:color="auto"/>
            <w:left w:val="none" w:sz="0" w:space="0" w:color="auto"/>
            <w:bottom w:val="none" w:sz="0" w:space="0" w:color="auto"/>
            <w:right w:val="none" w:sz="0" w:space="0" w:color="auto"/>
          </w:divBdr>
        </w:div>
      </w:divsChild>
    </w:div>
    <w:div w:id="568921612">
      <w:bodyDiv w:val="1"/>
      <w:marLeft w:val="0"/>
      <w:marRight w:val="0"/>
      <w:marTop w:val="0"/>
      <w:marBottom w:val="0"/>
      <w:divBdr>
        <w:top w:val="none" w:sz="0" w:space="0" w:color="auto"/>
        <w:left w:val="none" w:sz="0" w:space="0" w:color="auto"/>
        <w:bottom w:val="none" w:sz="0" w:space="0" w:color="auto"/>
        <w:right w:val="none" w:sz="0" w:space="0" w:color="auto"/>
      </w:divBdr>
    </w:div>
    <w:div w:id="580068758">
      <w:bodyDiv w:val="1"/>
      <w:marLeft w:val="0"/>
      <w:marRight w:val="0"/>
      <w:marTop w:val="0"/>
      <w:marBottom w:val="0"/>
      <w:divBdr>
        <w:top w:val="none" w:sz="0" w:space="0" w:color="auto"/>
        <w:left w:val="none" w:sz="0" w:space="0" w:color="auto"/>
        <w:bottom w:val="none" w:sz="0" w:space="0" w:color="auto"/>
        <w:right w:val="none" w:sz="0" w:space="0" w:color="auto"/>
      </w:divBdr>
    </w:div>
    <w:div w:id="589658181">
      <w:bodyDiv w:val="1"/>
      <w:marLeft w:val="0"/>
      <w:marRight w:val="0"/>
      <w:marTop w:val="0"/>
      <w:marBottom w:val="0"/>
      <w:divBdr>
        <w:top w:val="none" w:sz="0" w:space="0" w:color="auto"/>
        <w:left w:val="none" w:sz="0" w:space="0" w:color="auto"/>
        <w:bottom w:val="none" w:sz="0" w:space="0" w:color="auto"/>
        <w:right w:val="none" w:sz="0" w:space="0" w:color="auto"/>
      </w:divBdr>
    </w:div>
    <w:div w:id="617568302">
      <w:bodyDiv w:val="1"/>
      <w:marLeft w:val="0"/>
      <w:marRight w:val="0"/>
      <w:marTop w:val="0"/>
      <w:marBottom w:val="0"/>
      <w:divBdr>
        <w:top w:val="none" w:sz="0" w:space="0" w:color="auto"/>
        <w:left w:val="none" w:sz="0" w:space="0" w:color="auto"/>
        <w:bottom w:val="none" w:sz="0" w:space="0" w:color="auto"/>
        <w:right w:val="none" w:sz="0" w:space="0" w:color="auto"/>
      </w:divBdr>
      <w:divsChild>
        <w:div w:id="1909341910">
          <w:marLeft w:val="547"/>
          <w:marRight w:val="0"/>
          <w:marTop w:val="0"/>
          <w:marBottom w:val="0"/>
          <w:divBdr>
            <w:top w:val="none" w:sz="0" w:space="0" w:color="auto"/>
            <w:left w:val="none" w:sz="0" w:space="0" w:color="auto"/>
            <w:bottom w:val="none" w:sz="0" w:space="0" w:color="auto"/>
            <w:right w:val="none" w:sz="0" w:space="0" w:color="auto"/>
          </w:divBdr>
        </w:div>
      </w:divsChild>
    </w:div>
    <w:div w:id="701788119">
      <w:bodyDiv w:val="1"/>
      <w:marLeft w:val="0"/>
      <w:marRight w:val="0"/>
      <w:marTop w:val="0"/>
      <w:marBottom w:val="0"/>
      <w:divBdr>
        <w:top w:val="none" w:sz="0" w:space="0" w:color="auto"/>
        <w:left w:val="none" w:sz="0" w:space="0" w:color="auto"/>
        <w:bottom w:val="none" w:sz="0" w:space="0" w:color="auto"/>
        <w:right w:val="none" w:sz="0" w:space="0" w:color="auto"/>
      </w:divBdr>
      <w:divsChild>
        <w:div w:id="1393364">
          <w:marLeft w:val="0"/>
          <w:marRight w:val="0"/>
          <w:marTop w:val="0"/>
          <w:marBottom w:val="0"/>
          <w:divBdr>
            <w:top w:val="none" w:sz="0" w:space="0" w:color="auto"/>
            <w:left w:val="none" w:sz="0" w:space="0" w:color="auto"/>
            <w:bottom w:val="none" w:sz="0" w:space="0" w:color="auto"/>
            <w:right w:val="none" w:sz="0" w:space="0" w:color="auto"/>
          </w:divBdr>
        </w:div>
        <w:div w:id="30620005">
          <w:marLeft w:val="0"/>
          <w:marRight w:val="0"/>
          <w:marTop w:val="0"/>
          <w:marBottom w:val="0"/>
          <w:divBdr>
            <w:top w:val="none" w:sz="0" w:space="0" w:color="auto"/>
            <w:left w:val="none" w:sz="0" w:space="0" w:color="auto"/>
            <w:bottom w:val="none" w:sz="0" w:space="0" w:color="auto"/>
            <w:right w:val="none" w:sz="0" w:space="0" w:color="auto"/>
          </w:divBdr>
        </w:div>
        <w:div w:id="36131741">
          <w:marLeft w:val="0"/>
          <w:marRight w:val="0"/>
          <w:marTop w:val="0"/>
          <w:marBottom w:val="0"/>
          <w:divBdr>
            <w:top w:val="none" w:sz="0" w:space="0" w:color="auto"/>
            <w:left w:val="none" w:sz="0" w:space="0" w:color="auto"/>
            <w:bottom w:val="none" w:sz="0" w:space="0" w:color="auto"/>
            <w:right w:val="none" w:sz="0" w:space="0" w:color="auto"/>
          </w:divBdr>
        </w:div>
        <w:div w:id="71632232">
          <w:marLeft w:val="0"/>
          <w:marRight w:val="0"/>
          <w:marTop w:val="0"/>
          <w:marBottom w:val="0"/>
          <w:divBdr>
            <w:top w:val="none" w:sz="0" w:space="0" w:color="auto"/>
            <w:left w:val="none" w:sz="0" w:space="0" w:color="auto"/>
            <w:bottom w:val="none" w:sz="0" w:space="0" w:color="auto"/>
            <w:right w:val="none" w:sz="0" w:space="0" w:color="auto"/>
          </w:divBdr>
        </w:div>
        <w:div w:id="164445240">
          <w:marLeft w:val="0"/>
          <w:marRight w:val="0"/>
          <w:marTop w:val="0"/>
          <w:marBottom w:val="0"/>
          <w:divBdr>
            <w:top w:val="none" w:sz="0" w:space="0" w:color="auto"/>
            <w:left w:val="none" w:sz="0" w:space="0" w:color="auto"/>
            <w:bottom w:val="none" w:sz="0" w:space="0" w:color="auto"/>
            <w:right w:val="none" w:sz="0" w:space="0" w:color="auto"/>
          </w:divBdr>
        </w:div>
        <w:div w:id="195897807">
          <w:marLeft w:val="0"/>
          <w:marRight w:val="0"/>
          <w:marTop w:val="0"/>
          <w:marBottom w:val="0"/>
          <w:divBdr>
            <w:top w:val="none" w:sz="0" w:space="0" w:color="auto"/>
            <w:left w:val="none" w:sz="0" w:space="0" w:color="auto"/>
            <w:bottom w:val="none" w:sz="0" w:space="0" w:color="auto"/>
            <w:right w:val="none" w:sz="0" w:space="0" w:color="auto"/>
          </w:divBdr>
        </w:div>
        <w:div w:id="206769056">
          <w:marLeft w:val="0"/>
          <w:marRight w:val="0"/>
          <w:marTop w:val="0"/>
          <w:marBottom w:val="0"/>
          <w:divBdr>
            <w:top w:val="none" w:sz="0" w:space="0" w:color="auto"/>
            <w:left w:val="none" w:sz="0" w:space="0" w:color="auto"/>
            <w:bottom w:val="none" w:sz="0" w:space="0" w:color="auto"/>
            <w:right w:val="none" w:sz="0" w:space="0" w:color="auto"/>
          </w:divBdr>
        </w:div>
        <w:div w:id="272784801">
          <w:marLeft w:val="0"/>
          <w:marRight w:val="0"/>
          <w:marTop w:val="0"/>
          <w:marBottom w:val="0"/>
          <w:divBdr>
            <w:top w:val="none" w:sz="0" w:space="0" w:color="auto"/>
            <w:left w:val="none" w:sz="0" w:space="0" w:color="auto"/>
            <w:bottom w:val="none" w:sz="0" w:space="0" w:color="auto"/>
            <w:right w:val="none" w:sz="0" w:space="0" w:color="auto"/>
          </w:divBdr>
        </w:div>
        <w:div w:id="275915998">
          <w:marLeft w:val="0"/>
          <w:marRight w:val="0"/>
          <w:marTop w:val="0"/>
          <w:marBottom w:val="0"/>
          <w:divBdr>
            <w:top w:val="none" w:sz="0" w:space="0" w:color="auto"/>
            <w:left w:val="none" w:sz="0" w:space="0" w:color="auto"/>
            <w:bottom w:val="none" w:sz="0" w:space="0" w:color="auto"/>
            <w:right w:val="none" w:sz="0" w:space="0" w:color="auto"/>
          </w:divBdr>
        </w:div>
        <w:div w:id="290483841">
          <w:marLeft w:val="0"/>
          <w:marRight w:val="0"/>
          <w:marTop w:val="0"/>
          <w:marBottom w:val="0"/>
          <w:divBdr>
            <w:top w:val="none" w:sz="0" w:space="0" w:color="auto"/>
            <w:left w:val="none" w:sz="0" w:space="0" w:color="auto"/>
            <w:bottom w:val="none" w:sz="0" w:space="0" w:color="auto"/>
            <w:right w:val="none" w:sz="0" w:space="0" w:color="auto"/>
          </w:divBdr>
        </w:div>
        <w:div w:id="307364421">
          <w:marLeft w:val="0"/>
          <w:marRight w:val="0"/>
          <w:marTop w:val="0"/>
          <w:marBottom w:val="0"/>
          <w:divBdr>
            <w:top w:val="none" w:sz="0" w:space="0" w:color="auto"/>
            <w:left w:val="none" w:sz="0" w:space="0" w:color="auto"/>
            <w:bottom w:val="none" w:sz="0" w:space="0" w:color="auto"/>
            <w:right w:val="none" w:sz="0" w:space="0" w:color="auto"/>
          </w:divBdr>
        </w:div>
        <w:div w:id="323630727">
          <w:marLeft w:val="0"/>
          <w:marRight w:val="0"/>
          <w:marTop w:val="0"/>
          <w:marBottom w:val="0"/>
          <w:divBdr>
            <w:top w:val="none" w:sz="0" w:space="0" w:color="auto"/>
            <w:left w:val="none" w:sz="0" w:space="0" w:color="auto"/>
            <w:bottom w:val="none" w:sz="0" w:space="0" w:color="auto"/>
            <w:right w:val="none" w:sz="0" w:space="0" w:color="auto"/>
          </w:divBdr>
        </w:div>
        <w:div w:id="353774648">
          <w:marLeft w:val="0"/>
          <w:marRight w:val="0"/>
          <w:marTop w:val="0"/>
          <w:marBottom w:val="0"/>
          <w:divBdr>
            <w:top w:val="none" w:sz="0" w:space="0" w:color="auto"/>
            <w:left w:val="none" w:sz="0" w:space="0" w:color="auto"/>
            <w:bottom w:val="none" w:sz="0" w:space="0" w:color="auto"/>
            <w:right w:val="none" w:sz="0" w:space="0" w:color="auto"/>
          </w:divBdr>
        </w:div>
        <w:div w:id="417602567">
          <w:marLeft w:val="0"/>
          <w:marRight w:val="0"/>
          <w:marTop w:val="0"/>
          <w:marBottom w:val="0"/>
          <w:divBdr>
            <w:top w:val="none" w:sz="0" w:space="0" w:color="auto"/>
            <w:left w:val="none" w:sz="0" w:space="0" w:color="auto"/>
            <w:bottom w:val="none" w:sz="0" w:space="0" w:color="auto"/>
            <w:right w:val="none" w:sz="0" w:space="0" w:color="auto"/>
          </w:divBdr>
        </w:div>
        <w:div w:id="434787855">
          <w:marLeft w:val="0"/>
          <w:marRight w:val="0"/>
          <w:marTop w:val="0"/>
          <w:marBottom w:val="0"/>
          <w:divBdr>
            <w:top w:val="none" w:sz="0" w:space="0" w:color="auto"/>
            <w:left w:val="none" w:sz="0" w:space="0" w:color="auto"/>
            <w:bottom w:val="none" w:sz="0" w:space="0" w:color="auto"/>
            <w:right w:val="none" w:sz="0" w:space="0" w:color="auto"/>
          </w:divBdr>
        </w:div>
        <w:div w:id="436946146">
          <w:marLeft w:val="0"/>
          <w:marRight w:val="0"/>
          <w:marTop w:val="0"/>
          <w:marBottom w:val="0"/>
          <w:divBdr>
            <w:top w:val="none" w:sz="0" w:space="0" w:color="auto"/>
            <w:left w:val="none" w:sz="0" w:space="0" w:color="auto"/>
            <w:bottom w:val="none" w:sz="0" w:space="0" w:color="auto"/>
            <w:right w:val="none" w:sz="0" w:space="0" w:color="auto"/>
          </w:divBdr>
        </w:div>
        <w:div w:id="450586315">
          <w:marLeft w:val="0"/>
          <w:marRight w:val="0"/>
          <w:marTop w:val="0"/>
          <w:marBottom w:val="0"/>
          <w:divBdr>
            <w:top w:val="none" w:sz="0" w:space="0" w:color="auto"/>
            <w:left w:val="none" w:sz="0" w:space="0" w:color="auto"/>
            <w:bottom w:val="none" w:sz="0" w:space="0" w:color="auto"/>
            <w:right w:val="none" w:sz="0" w:space="0" w:color="auto"/>
          </w:divBdr>
        </w:div>
        <w:div w:id="455222192">
          <w:marLeft w:val="0"/>
          <w:marRight w:val="0"/>
          <w:marTop w:val="0"/>
          <w:marBottom w:val="0"/>
          <w:divBdr>
            <w:top w:val="none" w:sz="0" w:space="0" w:color="auto"/>
            <w:left w:val="none" w:sz="0" w:space="0" w:color="auto"/>
            <w:bottom w:val="none" w:sz="0" w:space="0" w:color="auto"/>
            <w:right w:val="none" w:sz="0" w:space="0" w:color="auto"/>
          </w:divBdr>
        </w:div>
        <w:div w:id="494421258">
          <w:marLeft w:val="0"/>
          <w:marRight w:val="0"/>
          <w:marTop w:val="0"/>
          <w:marBottom w:val="0"/>
          <w:divBdr>
            <w:top w:val="none" w:sz="0" w:space="0" w:color="auto"/>
            <w:left w:val="none" w:sz="0" w:space="0" w:color="auto"/>
            <w:bottom w:val="none" w:sz="0" w:space="0" w:color="auto"/>
            <w:right w:val="none" w:sz="0" w:space="0" w:color="auto"/>
          </w:divBdr>
        </w:div>
        <w:div w:id="505435631">
          <w:marLeft w:val="0"/>
          <w:marRight w:val="0"/>
          <w:marTop w:val="0"/>
          <w:marBottom w:val="0"/>
          <w:divBdr>
            <w:top w:val="none" w:sz="0" w:space="0" w:color="auto"/>
            <w:left w:val="none" w:sz="0" w:space="0" w:color="auto"/>
            <w:bottom w:val="none" w:sz="0" w:space="0" w:color="auto"/>
            <w:right w:val="none" w:sz="0" w:space="0" w:color="auto"/>
          </w:divBdr>
        </w:div>
        <w:div w:id="537815602">
          <w:marLeft w:val="0"/>
          <w:marRight w:val="0"/>
          <w:marTop w:val="0"/>
          <w:marBottom w:val="0"/>
          <w:divBdr>
            <w:top w:val="none" w:sz="0" w:space="0" w:color="auto"/>
            <w:left w:val="none" w:sz="0" w:space="0" w:color="auto"/>
            <w:bottom w:val="none" w:sz="0" w:space="0" w:color="auto"/>
            <w:right w:val="none" w:sz="0" w:space="0" w:color="auto"/>
          </w:divBdr>
        </w:div>
        <w:div w:id="579218957">
          <w:marLeft w:val="0"/>
          <w:marRight w:val="0"/>
          <w:marTop w:val="0"/>
          <w:marBottom w:val="0"/>
          <w:divBdr>
            <w:top w:val="none" w:sz="0" w:space="0" w:color="auto"/>
            <w:left w:val="none" w:sz="0" w:space="0" w:color="auto"/>
            <w:bottom w:val="none" w:sz="0" w:space="0" w:color="auto"/>
            <w:right w:val="none" w:sz="0" w:space="0" w:color="auto"/>
          </w:divBdr>
        </w:div>
        <w:div w:id="649863420">
          <w:marLeft w:val="0"/>
          <w:marRight w:val="0"/>
          <w:marTop w:val="0"/>
          <w:marBottom w:val="0"/>
          <w:divBdr>
            <w:top w:val="none" w:sz="0" w:space="0" w:color="auto"/>
            <w:left w:val="none" w:sz="0" w:space="0" w:color="auto"/>
            <w:bottom w:val="none" w:sz="0" w:space="0" w:color="auto"/>
            <w:right w:val="none" w:sz="0" w:space="0" w:color="auto"/>
          </w:divBdr>
        </w:div>
        <w:div w:id="711614234">
          <w:marLeft w:val="0"/>
          <w:marRight w:val="0"/>
          <w:marTop w:val="0"/>
          <w:marBottom w:val="0"/>
          <w:divBdr>
            <w:top w:val="none" w:sz="0" w:space="0" w:color="auto"/>
            <w:left w:val="none" w:sz="0" w:space="0" w:color="auto"/>
            <w:bottom w:val="none" w:sz="0" w:space="0" w:color="auto"/>
            <w:right w:val="none" w:sz="0" w:space="0" w:color="auto"/>
          </w:divBdr>
        </w:div>
        <w:div w:id="775251192">
          <w:marLeft w:val="0"/>
          <w:marRight w:val="0"/>
          <w:marTop w:val="0"/>
          <w:marBottom w:val="0"/>
          <w:divBdr>
            <w:top w:val="none" w:sz="0" w:space="0" w:color="auto"/>
            <w:left w:val="none" w:sz="0" w:space="0" w:color="auto"/>
            <w:bottom w:val="none" w:sz="0" w:space="0" w:color="auto"/>
            <w:right w:val="none" w:sz="0" w:space="0" w:color="auto"/>
          </w:divBdr>
        </w:div>
        <w:div w:id="821770202">
          <w:marLeft w:val="0"/>
          <w:marRight w:val="0"/>
          <w:marTop w:val="0"/>
          <w:marBottom w:val="0"/>
          <w:divBdr>
            <w:top w:val="none" w:sz="0" w:space="0" w:color="auto"/>
            <w:left w:val="none" w:sz="0" w:space="0" w:color="auto"/>
            <w:bottom w:val="none" w:sz="0" w:space="0" w:color="auto"/>
            <w:right w:val="none" w:sz="0" w:space="0" w:color="auto"/>
          </w:divBdr>
        </w:div>
        <w:div w:id="845940119">
          <w:marLeft w:val="0"/>
          <w:marRight w:val="0"/>
          <w:marTop w:val="0"/>
          <w:marBottom w:val="0"/>
          <w:divBdr>
            <w:top w:val="none" w:sz="0" w:space="0" w:color="auto"/>
            <w:left w:val="none" w:sz="0" w:space="0" w:color="auto"/>
            <w:bottom w:val="none" w:sz="0" w:space="0" w:color="auto"/>
            <w:right w:val="none" w:sz="0" w:space="0" w:color="auto"/>
          </w:divBdr>
        </w:div>
        <w:div w:id="970792731">
          <w:marLeft w:val="0"/>
          <w:marRight w:val="0"/>
          <w:marTop w:val="0"/>
          <w:marBottom w:val="0"/>
          <w:divBdr>
            <w:top w:val="none" w:sz="0" w:space="0" w:color="auto"/>
            <w:left w:val="none" w:sz="0" w:space="0" w:color="auto"/>
            <w:bottom w:val="none" w:sz="0" w:space="0" w:color="auto"/>
            <w:right w:val="none" w:sz="0" w:space="0" w:color="auto"/>
          </w:divBdr>
        </w:div>
        <w:div w:id="978074447">
          <w:marLeft w:val="0"/>
          <w:marRight w:val="0"/>
          <w:marTop w:val="0"/>
          <w:marBottom w:val="0"/>
          <w:divBdr>
            <w:top w:val="none" w:sz="0" w:space="0" w:color="auto"/>
            <w:left w:val="none" w:sz="0" w:space="0" w:color="auto"/>
            <w:bottom w:val="none" w:sz="0" w:space="0" w:color="auto"/>
            <w:right w:val="none" w:sz="0" w:space="0" w:color="auto"/>
          </w:divBdr>
        </w:div>
        <w:div w:id="1032917472">
          <w:marLeft w:val="0"/>
          <w:marRight w:val="0"/>
          <w:marTop w:val="0"/>
          <w:marBottom w:val="0"/>
          <w:divBdr>
            <w:top w:val="none" w:sz="0" w:space="0" w:color="auto"/>
            <w:left w:val="none" w:sz="0" w:space="0" w:color="auto"/>
            <w:bottom w:val="none" w:sz="0" w:space="0" w:color="auto"/>
            <w:right w:val="none" w:sz="0" w:space="0" w:color="auto"/>
          </w:divBdr>
        </w:div>
        <w:div w:id="1178080024">
          <w:marLeft w:val="0"/>
          <w:marRight w:val="0"/>
          <w:marTop w:val="0"/>
          <w:marBottom w:val="0"/>
          <w:divBdr>
            <w:top w:val="none" w:sz="0" w:space="0" w:color="auto"/>
            <w:left w:val="none" w:sz="0" w:space="0" w:color="auto"/>
            <w:bottom w:val="none" w:sz="0" w:space="0" w:color="auto"/>
            <w:right w:val="none" w:sz="0" w:space="0" w:color="auto"/>
          </w:divBdr>
        </w:div>
        <w:div w:id="1187518872">
          <w:marLeft w:val="0"/>
          <w:marRight w:val="0"/>
          <w:marTop w:val="0"/>
          <w:marBottom w:val="0"/>
          <w:divBdr>
            <w:top w:val="none" w:sz="0" w:space="0" w:color="auto"/>
            <w:left w:val="none" w:sz="0" w:space="0" w:color="auto"/>
            <w:bottom w:val="none" w:sz="0" w:space="0" w:color="auto"/>
            <w:right w:val="none" w:sz="0" w:space="0" w:color="auto"/>
          </w:divBdr>
        </w:div>
        <w:div w:id="1216115171">
          <w:marLeft w:val="0"/>
          <w:marRight w:val="0"/>
          <w:marTop w:val="0"/>
          <w:marBottom w:val="0"/>
          <w:divBdr>
            <w:top w:val="none" w:sz="0" w:space="0" w:color="auto"/>
            <w:left w:val="none" w:sz="0" w:space="0" w:color="auto"/>
            <w:bottom w:val="none" w:sz="0" w:space="0" w:color="auto"/>
            <w:right w:val="none" w:sz="0" w:space="0" w:color="auto"/>
          </w:divBdr>
        </w:div>
        <w:div w:id="1292977822">
          <w:marLeft w:val="0"/>
          <w:marRight w:val="0"/>
          <w:marTop w:val="0"/>
          <w:marBottom w:val="0"/>
          <w:divBdr>
            <w:top w:val="none" w:sz="0" w:space="0" w:color="auto"/>
            <w:left w:val="none" w:sz="0" w:space="0" w:color="auto"/>
            <w:bottom w:val="none" w:sz="0" w:space="0" w:color="auto"/>
            <w:right w:val="none" w:sz="0" w:space="0" w:color="auto"/>
          </w:divBdr>
        </w:div>
        <w:div w:id="1302685275">
          <w:marLeft w:val="0"/>
          <w:marRight w:val="0"/>
          <w:marTop w:val="0"/>
          <w:marBottom w:val="0"/>
          <w:divBdr>
            <w:top w:val="none" w:sz="0" w:space="0" w:color="auto"/>
            <w:left w:val="none" w:sz="0" w:space="0" w:color="auto"/>
            <w:bottom w:val="none" w:sz="0" w:space="0" w:color="auto"/>
            <w:right w:val="none" w:sz="0" w:space="0" w:color="auto"/>
          </w:divBdr>
        </w:div>
        <w:div w:id="1312632642">
          <w:marLeft w:val="0"/>
          <w:marRight w:val="0"/>
          <w:marTop w:val="0"/>
          <w:marBottom w:val="0"/>
          <w:divBdr>
            <w:top w:val="none" w:sz="0" w:space="0" w:color="auto"/>
            <w:left w:val="none" w:sz="0" w:space="0" w:color="auto"/>
            <w:bottom w:val="none" w:sz="0" w:space="0" w:color="auto"/>
            <w:right w:val="none" w:sz="0" w:space="0" w:color="auto"/>
          </w:divBdr>
        </w:div>
        <w:div w:id="1460955533">
          <w:marLeft w:val="0"/>
          <w:marRight w:val="0"/>
          <w:marTop w:val="0"/>
          <w:marBottom w:val="0"/>
          <w:divBdr>
            <w:top w:val="none" w:sz="0" w:space="0" w:color="auto"/>
            <w:left w:val="none" w:sz="0" w:space="0" w:color="auto"/>
            <w:bottom w:val="none" w:sz="0" w:space="0" w:color="auto"/>
            <w:right w:val="none" w:sz="0" w:space="0" w:color="auto"/>
          </w:divBdr>
        </w:div>
        <w:div w:id="1467889050">
          <w:marLeft w:val="0"/>
          <w:marRight w:val="0"/>
          <w:marTop w:val="0"/>
          <w:marBottom w:val="0"/>
          <w:divBdr>
            <w:top w:val="none" w:sz="0" w:space="0" w:color="auto"/>
            <w:left w:val="none" w:sz="0" w:space="0" w:color="auto"/>
            <w:bottom w:val="none" w:sz="0" w:space="0" w:color="auto"/>
            <w:right w:val="none" w:sz="0" w:space="0" w:color="auto"/>
          </w:divBdr>
        </w:div>
        <w:div w:id="1509641598">
          <w:marLeft w:val="0"/>
          <w:marRight w:val="0"/>
          <w:marTop w:val="0"/>
          <w:marBottom w:val="0"/>
          <w:divBdr>
            <w:top w:val="none" w:sz="0" w:space="0" w:color="auto"/>
            <w:left w:val="none" w:sz="0" w:space="0" w:color="auto"/>
            <w:bottom w:val="none" w:sz="0" w:space="0" w:color="auto"/>
            <w:right w:val="none" w:sz="0" w:space="0" w:color="auto"/>
          </w:divBdr>
        </w:div>
        <w:div w:id="1527910794">
          <w:marLeft w:val="0"/>
          <w:marRight w:val="0"/>
          <w:marTop w:val="0"/>
          <w:marBottom w:val="0"/>
          <w:divBdr>
            <w:top w:val="none" w:sz="0" w:space="0" w:color="auto"/>
            <w:left w:val="none" w:sz="0" w:space="0" w:color="auto"/>
            <w:bottom w:val="none" w:sz="0" w:space="0" w:color="auto"/>
            <w:right w:val="none" w:sz="0" w:space="0" w:color="auto"/>
          </w:divBdr>
        </w:div>
        <w:div w:id="1536576960">
          <w:marLeft w:val="0"/>
          <w:marRight w:val="0"/>
          <w:marTop w:val="0"/>
          <w:marBottom w:val="0"/>
          <w:divBdr>
            <w:top w:val="none" w:sz="0" w:space="0" w:color="auto"/>
            <w:left w:val="none" w:sz="0" w:space="0" w:color="auto"/>
            <w:bottom w:val="none" w:sz="0" w:space="0" w:color="auto"/>
            <w:right w:val="none" w:sz="0" w:space="0" w:color="auto"/>
          </w:divBdr>
        </w:div>
        <w:div w:id="1559440805">
          <w:marLeft w:val="0"/>
          <w:marRight w:val="0"/>
          <w:marTop w:val="0"/>
          <w:marBottom w:val="0"/>
          <w:divBdr>
            <w:top w:val="none" w:sz="0" w:space="0" w:color="auto"/>
            <w:left w:val="none" w:sz="0" w:space="0" w:color="auto"/>
            <w:bottom w:val="none" w:sz="0" w:space="0" w:color="auto"/>
            <w:right w:val="none" w:sz="0" w:space="0" w:color="auto"/>
          </w:divBdr>
        </w:div>
        <w:div w:id="1575506003">
          <w:marLeft w:val="0"/>
          <w:marRight w:val="0"/>
          <w:marTop w:val="0"/>
          <w:marBottom w:val="0"/>
          <w:divBdr>
            <w:top w:val="none" w:sz="0" w:space="0" w:color="auto"/>
            <w:left w:val="none" w:sz="0" w:space="0" w:color="auto"/>
            <w:bottom w:val="none" w:sz="0" w:space="0" w:color="auto"/>
            <w:right w:val="none" w:sz="0" w:space="0" w:color="auto"/>
          </w:divBdr>
        </w:div>
        <w:div w:id="1603301692">
          <w:marLeft w:val="0"/>
          <w:marRight w:val="0"/>
          <w:marTop w:val="0"/>
          <w:marBottom w:val="0"/>
          <w:divBdr>
            <w:top w:val="none" w:sz="0" w:space="0" w:color="auto"/>
            <w:left w:val="none" w:sz="0" w:space="0" w:color="auto"/>
            <w:bottom w:val="none" w:sz="0" w:space="0" w:color="auto"/>
            <w:right w:val="none" w:sz="0" w:space="0" w:color="auto"/>
          </w:divBdr>
        </w:div>
        <w:div w:id="1688943744">
          <w:marLeft w:val="0"/>
          <w:marRight w:val="0"/>
          <w:marTop w:val="0"/>
          <w:marBottom w:val="0"/>
          <w:divBdr>
            <w:top w:val="none" w:sz="0" w:space="0" w:color="auto"/>
            <w:left w:val="none" w:sz="0" w:space="0" w:color="auto"/>
            <w:bottom w:val="none" w:sz="0" w:space="0" w:color="auto"/>
            <w:right w:val="none" w:sz="0" w:space="0" w:color="auto"/>
          </w:divBdr>
        </w:div>
        <w:div w:id="1714234810">
          <w:marLeft w:val="0"/>
          <w:marRight w:val="0"/>
          <w:marTop w:val="0"/>
          <w:marBottom w:val="0"/>
          <w:divBdr>
            <w:top w:val="none" w:sz="0" w:space="0" w:color="auto"/>
            <w:left w:val="none" w:sz="0" w:space="0" w:color="auto"/>
            <w:bottom w:val="none" w:sz="0" w:space="0" w:color="auto"/>
            <w:right w:val="none" w:sz="0" w:space="0" w:color="auto"/>
          </w:divBdr>
        </w:div>
        <w:div w:id="1722948126">
          <w:marLeft w:val="0"/>
          <w:marRight w:val="0"/>
          <w:marTop w:val="0"/>
          <w:marBottom w:val="0"/>
          <w:divBdr>
            <w:top w:val="none" w:sz="0" w:space="0" w:color="auto"/>
            <w:left w:val="none" w:sz="0" w:space="0" w:color="auto"/>
            <w:bottom w:val="none" w:sz="0" w:space="0" w:color="auto"/>
            <w:right w:val="none" w:sz="0" w:space="0" w:color="auto"/>
          </w:divBdr>
        </w:div>
        <w:div w:id="1729258817">
          <w:marLeft w:val="0"/>
          <w:marRight w:val="0"/>
          <w:marTop w:val="0"/>
          <w:marBottom w:val="0"/>
          <w:divBdr>
            <w:top w:val="none" w:sz="0" w:space="0" w:color="auto"/>
            <w:left w:val="none" w:sz="0" w:space="0" w:color="auto"/>
            <w:bottom w:val="none" w:sz="0" w:space="0" w:color="auto"/>
            <w:right w:val="none" w:sz="0" w:space="0" w:color="auto"/>
          </w:divBdr>
        </w:div>
        <w:div w:id="1792672330">
          <w:marLeft w:val="0"/>
          <w:marRight w:val="0"/>
          <w:marTop w:val="0"/>
          <w:marBottom w:val="0"/>
          <w:divBdr>
            <w:top w:val="none" w:sz="0" w:space="0" w:color="auto"/>
            <w:left w:val="none" w:sz="0" w:space="0" w:color="auto"/>
            <w:bottom w:val="none" w:sz="0" w:space="0" w:color="auto"/>
            <w:right w:val="none" w:sz="0" w:space="0" w:color="auto"/>
          </w:divBdr>
        </w:div>
        <w:div w:id="1809978126">
          <w:marLeft w:val="0"/>
          <w:marRight w:val="0"/>
          <w:marTop w:val="0"/>
          <w:marBottom w:val="0"/>
          <w:divBdr>
            <w:top w:val="none" w:sz="0" w:space="0" w:color="auto"/>
            <w:left w:val="none" w:sz="0" w:space="0" w:color="auto"/>
            <w:bottom w:val="none" w:sz="0" w:space="0" w:color="auto"/>
            <w:right w:val="none" w:sz="0" w:space="0" w:color="auto"/>
          </w:divBdr>
        </w:div>
        <w:div w:id="1841118612">
          <w:marLeft w:val="0"/>
          <w:marRight w:val="0"/>
          <w:marTop w:val="0"/>
          <w:marBottom w:val="0"/>
          <w:divBdr>
            <w:top w:val="none" w:sz="0" w:space="0" w:color="auto"/>
            <w:left w:val="none" w:sz="0" w:space="0" w:color="auto"/>
            <w:bottom w:val="none" w:sz="0" w:space="0" w:color="auto"/>
            <w:right w:val="none" w:sz="0" w:space="0" w:color="auto"/>
          </w:divBdr>
        </w:div>
        <w:div w:id="1864856374">
          <w:marLeft w:val="0"/>
          <w:marRight w:val="0"/>
          <w:marTop w:val="0"/>
          <w:marBottom w:val="0"/>
          <w:divBdr>
            <w:top w:val="none" w:sz="0" w:space="0" w:color="auto"/>
            <w:left w:val="none" w:sz="0" w:space="0" w:color="auto"/>
            <w:bottom w:val="none" w:sz="0" w:space="0" w:color="auto"/>
            <w:right w:val="none" w:sz="0" w:space="0" w:color="auto"/>
          </w:divBdr>
        </w:div>
        <w:div w:id="1964801817">
          <w:marLeft w:val="0"/>
          <w:marRight w:val="0"/>
          <w:marTop w:val="0"/>
          <w:marBottom w:val="0"/>
          <w:divBdr>
            <w:top w:val="none" w:sz="0" w:space="0" w:color="auto"/>
            <w:left w:val="none" w:sz="0" w:space="0" w:color="auto"/>
            <w:bottom w:val="none" w:sz="0" w:space="0" w:color="auto"/>
            <w:right w:val="none" w:sz="0" w:space="0" w:color="auto"/>
          </w:divBdr>
        </w:div>
        <w:div w:id="1968970973">
          <w:marLeft w:val="0"/>
          <w:marRight w:val="0"/>
          <w:marTop w:val="0"/>
          <w:marBottom w:val="0"/>
          <w:divBdr>
            <w:top w:val="none" w:sz="0" w:space="0" w:color="auto"/>
            <w:left w:val="none" w:sz="0" w:space="0" w:color="auto"/>
            <w:bottom w:val="none" w:sz="0" w:space="0" w:color="auto"/>
            <w:right w:val="none" w:sz="0" w:space="0" w:color="auto"/>
          </w:divBdr>
        </w:div>
        <w:div w:id="2067607632">
          <w:marLeft w:val="0"/>
          <w:marRight w:val="0"/>
          <w:marTop w:val="0"/>
          <w:marBottom w:val="0"/>
          <w:divBdr>
            <w:top w:val="none" w:sz="0" w:space="0" w:color="auto"/>
            <w:left w:val="none" w:sz="0" w:space="0" w:color="auto"/>
            <w:bottom w:val="none" w:sz="0" w:space="0" w:color="auto"/>
            <w:right w:val="none" w:sz="0" w:space="0" w:color="auto"/>
          </w:divBdr>
        </w:div>
        <w:div w:id="2100059055">
          <w:marLeft w:val="0"/>
          <w:marRight w:val="0"/>
          <w:marTop w:val="0"/>
          <w:marBottom w:val="0"/>
          <w:divBdr>
            <w:top w:val="none" w:sz="0" w:space="0" w:color="auto"/>
            <w:left w:val="none" w:sz="0" w:space="0" w:color="auto"/>
            <w:bottom w:val="none" w:sz="0" w:space="0" w:color="auto"/>
            <w:right w:val="none" w:sz="0" w:space="0" w:color="auto"/>
          </w:divBdr>
        </w:div>
      </w:divsChild>
    </w:div>
    <w:div w:id="774517862">
      <w:bodyDiv w:val="1"/>
      <w:marLeft w:val="0"/>
      <w:marRight w:val="0"/>
      <w:marTop w:val="0"/>
      <w:marBottom w:val="0"/>
      <w:divBdr>
        <w:top w:val="none" w:sz="0" w:space="0" w:color="auto"/>
        <w:left w:val="none" w:sz="0" w:space="0" w:color="auto"/>
        <w:bottom w:val="none" w:sz="0" w:space="0" w:color="auto"/>
        <w:right w:val="none" w:sz="0" w:space="0" w:color="auto"/>
      </w:divBdr>
      <w:divsChild>
        <w:div w:id="1852598491">
          <w:marLeft w:val="547"/>
          <w:marRight w:val="0"/>
          <w:marTop w:val="115"/>
          <w:marBottom w:val="0"/>
          <w:divBdr>
            <w:top w:val="none" w:sz="0" w:space="0" w:color="auto"/>
            <w:left w:val="none" w:sz="0" w:space="0" w:color="auto"/>
            <w:bottom w:val="none" w:sz="0" w:space="0" w:color="auto"/>
            <w:right w:val="none" w:sz="0" w:space="0" w:color="auto"/>
          </w:divBdr>
        </w:div>
        <w:div w:id="1069155823">
          <w:marLeft w:val="547"/>
          <w:marRight w:val="0"/>
          <w:marTop w:val="115"/>
          <w:marBottom w:val="0"/>
          <w:divBdr>
            <w:top w:val="none" w:sz="0" w:space="0" w:color="auto"/>
            <w:left w:val="none" w:sz="0" w:space="0" w:color="auto"/>
            <w:bottom w:val="none" w:sz="0" w:space="0" w:color="auto"/>
            <w:right w:val="none" w:sz="0" w:space="0" w:color="auto"/>
          </w:divBdr>
        </w:div>
      </w:divsChild>
    </w:div>
    <w:div w:id="810753853">
      <w:bodyDiv w:val="1"/>
      <w:marLeft w:val="0"/>
      <w:marRight w:val="0"/>
      <w:marTop w:val="0"/>
      <w:marBottom w:val="0"/>
      <w:divBdr>
        <w:top w:val="none" w:sz="0" w:space="0" w:color="auto"/>
        <w:left w:val="none" w:sz="0" w:space="0" w:color="auto"/>
        <w:bottom w:val="none" w:sz="0" w:space="0" w:color="auto"/>
        <w:right w:val="none" w:sz="0" w:space="0" w:color="auto"/>
      </w:divBdr>
      <w:divsChild>
        <w:div w:id="46074908">
          <w:marLeft w:val="1166"/>
          <w:marRight w:val="0"/>
          <w:marTop w:val="86"/>
          <w:marBottom w:val="0"/>
          <w:divBdr>
            <w:top w:val="none" w:sz="0" w:space="0" w:color="auto"/>
            <w:left w:val="none" w:sz="0" w:space="0" w:color="auto"/>
            <w:bottom w:val="none" w:sz="0" w:space="0" w:color="auto"/>
            <w:right w:val="none" w:sz="0" w:space="0" w:color="auto"/>
          </w:divBdr>
        </w:div>
        <w:div w:id="173306246">
          <w:marLeft w:val="547"/>
          <w:marRight w:val="0"/>
          <w:marTop w:val="86"/>
          <w:marBottom w:val="0"/>
          <w:divBdr>
            <w:top w:val="none" w:sz="0" w:space="0" w:color="auto"/>
            <w:left w:val="none" w:sz="0" w:space="0" w:color="auto"/>
            <w:bottom w:val="none" w:sz="0" w:space="0" w:color="auto"/>
            <w:right w:val="none" w:sz="0" w:space="0" w:color="auto"/>
          </w:divBdr>
        </w:div>
        <w:div w:id="334259829">
          <w:marLeft w:val="547"/>
          <w:marRight w:val="0"/>
          <w:marTop w:val="86"/>
          <w:marBottom w:val="0"/>
          <w:divBdr>
            <w:top w:val="none" w:sz="0" w:space="0" w:color="auto"/>
            <w:left w:val="none" w:sz="0" w:space="0" w:color="auto"/>
            <w:bottom w:val="none" w:sz="0" w:space="0" w:color="auto"/>
            <w:right w:val="none" w:sz="0" w:space="0" w:color="auto"/>
          </w:divBdr>
        </w:div>
        <w:div w:id="713045499">
          <w:marLeft w:val="547"/>
          <w:marRight w:val="0"/>
          <w:marTop w:val="86"/>
          <w:marBottom w:val="0"/>
          <w:divBdr>
            <w:top w:val="none" w:sz="0" w:space="0" w:color="auto"/>
            <w:left w:val="none" w:sz="0" w:space="0" w:color="auto"/>
            <w:bottom w:val="none" w:sz="0" w:space="0" w:color="auto"/>
            <w:right w:val="none" w:sz="0" w:space="0" w:color="auto"/>
          </w:divBdr>
        </w:div>
        <w:div w:id="789396634">
          <w:marLeft w:val="1166"/>
          <w:marRight w:val="0"/>
          <w:marTop w:val="86"/>
          <w:marBottom w:val="0"/>
          <w:divBdr>
            <w:top w:val="none" w:sz="0" w:space="0" w:color="auto"/>
            <w:left w:val="none" w:sz="0" w:space="0" w:color="auto"/>
            <w:bottom w:val="none" w:sz="0" w:space="0" w:color="auto"/>
            <w:right w:val="none" w:sz="0" w:space="0" w:color="auto"/>
          </w:divBdr>
        </w:div>
        <w:div w:id="1046291522">
          <w:marLeft w:val="547"/>
          <w:marRight w:val="0"/>
          <w:marTop w:val="86"/>
          <w:marBottom w:val="0"/>
          <w:divBdr>
            <w:top w:val="none" w:sz="0" w:space="0" w:color="auto"/>
            <w:left w:val="none" w:sz="0" w:space="0" w:color="auto"/>
            <w:bottom w:val="none" w:sz="0" w:space="0" w:color="auto"/>
            <w:right w:val="none" w:sz="0" w:space="0" w:color="auto"/>
          </w:divBdr>
        </w:div>
        <w:div w:id="1074009908">
          <w:marLeft w:val="547"/>
          <w:marRight w:val="0"/>
          <w:marTop w:val="86"/>
          <w:marBottom w:val="0"/>
          <w:divBdr>
            <w:top w:val="none" w:sz="0" w:space="0" w:color="auto"/>
            <w:left w:val="none" w:sz="0" w:space="0" w:color="auto"/>
            <w:bottom w:val="none" w:sz="0" w:space="0" w:color="auto"/>
            <w:right w:val="none" w:sz="0" w:space="0" w:color="auto"/>
          </w:divBdr>
        </w:div>
        <w:div w:id="1319769616">
          <w:marLeft w:val="1166"/>
          <w:marRight w:val="0"/>
          <w:marTop w:val="86"/>
          <w:marBottom w:val="0"/>
          <w:divBdr>
            <w:top w:val="none" w:sz="0" w:space="0" w:color="auto"/>
            <w:left w:val="none" w:sz="0" w:space="0" w:color="auto"/>
            <w:bottom w:val="none" w:sz="0" w:space="0" w:color="auto"/>
            <w:right w:val="none" w:sz="0" w:space="0" w:color="auto"/>
          </w:divBdr>
        </w:div>
        <w:div w:id="1822848853">
          <w:marLeft w:val="547"/>
          <w:marRight w:val="0"/>
          <w:marTop w:val="86"/>
          <w:marBottom w:val="0"/>
          <w:divBdr>
            <w:top w:val="none" w:sz="0" w:space="0" w:color="auto"/>
            <w:left w:val="none" w:sz="0" w:space="0" w:color="auto"/>
            <w:bottom w:val="none" w:sz="0" w:space="0" w:color="auto"/>
            <w:right w:val="none" w:sz="0" w:space="0" w:color="auto"/>
          </w:divBdr>
        </w:div>
        <w:div w:id="2026054654">
          <w:marLeft w:val="1166"/>
          <w:marRight w:val="0"/>
          <w:marTop w:val="86"/>
          <w:marBottom w:val="0"/>
          <w:divBdr>
            <w:top w:val="none" w:sz="0" w:space="0" w:color="auto"/>
            <w:left w:val="none" w:sz="0" w:space="0" w:color="auto"/>
            <w:bottom w:val="none" w:sz="0" w:space="0" w:color="auto"/>
            <w:right w:val="none" w:sz="0" w:space="0" w:color="auto"/>
          </w:divBdr>
        </w:div>
      </w:divsChild>
    </w:div>
    <w:div w:id="845905833">
      <w:bodyDiv w:val="1"/>
      <w:marLeft w:val="0"/>
      <w:marRight w:val="0"/>
      <w:marTop w:val="0"/>
      <w:marBottom w:val="0"/>
      <w:divBdr>
        <w:top w:val="none" w:sz="0" w:space="0" w:color="auto"/>
        <w:left w:val="none" w:sz="0" w:space="0" w:color="auto"/>
        <w:bottom w:val="none" w:sz="0" w:space="0" w:color="auto"/>
        <w:right w:val="none" w:sz="0" w:space="0" w:color="auto"/>
      </w:divBdr>
    </w:div>
    <w:div w:id="847982116">
      <w:bodyDiv w:val="1"/>
      <w:marLeft w:val="0"/>
      <w:marRight w:val="0"/>
      <w:marTop w:val="0"/>
      <w:marBottom w:val="0"/>
      <w:divBdr>
        <w:top w:val="none" w:sz="0" w:space="0" w:color="auto"/>
        <w:left w:val="none" w:sz="0" w:space="0" w:color="auto"/>
        <w:bottom w:val="none" w:sz="0" w:space="0" w:color="auto"/>
        <w:right w:val="none" w:sz="0" w:space="0" w:color="auto"/>
      </w:divBdr>
      <w:divsChild>
        <w:div w:id="2057504623">
          <w:marLeft w:val="547"/>
          <w:marRight w:val="0"/>
          <w:marTop w:val="125"/>
          <w:marBottom w:val="0"/>
          <w:divBdr>
            <w:top w:val="none" w:sz="0" w:space="0" w:color="auto"/>
            <w:left w:val="none" w:sz="0" w:space="0" w:color="auto"/>
            <w:bottom w:val="none" w:sz="0" w:space="0" w:color="auto"/>
            <w:right w:val="none" w:sz="0" w:space="0" w:color="auto"/>
          </w:divBdr>
        </w:div>
      </w:divsChild>
    </w:div>
    <w:div w:id="849953249">
      <w:bodyDiv w:val="1"/>
      <w:marLeft w:val="0"/>
      <w:marRight w:val="0"/>
      <w:marTop w:val="0"/>
      <w:marBottom w:val="0"/>
      <w:divBdr>
        <w:top w:val="none" w:sz="0" w:space="0" w:color="auto"/>
        <w:left w:val="none" w:sz="0" w:space="0" w:color="auto"/>
        <w:bottom w:val="none" w:sz="0" w:space="0" w:color="auto"/>
        <w:right w:val="none" w:sz="0" w:space="0" w:color="auto"/>
      </w:divBdr>
      <w:divsChild>
        <w:div w:id="313611915">
          <w:marLeft w:val="547"/>
          <w:marRight w:val="0"/>
          <w:marTop w:val="154"/>
          <w:marBottom w:val="0"/>
          <w:divBdr>
            <w:top w:val="none" w:sz="0" w:space="0" w:color="auto"/>
            <w:left w:val="none" w:sz="0" w:space="0" w:color="auto"/>
            <w:bottom w:val="none" w:sz="0" w:space="0" w:color="auto"/>
            <w:right w:val="none" w:sz="0" w:space="0" w:color="auto"/>
          </w:divBdr>
        </w:div>
        <w:div w:id="412318831">
          <w:marLeft w:val="547"/>
          <w:marRight w:val="0"/>
          <w:marTop w:val="154"/>
          <w:marBottom w:val="0"/>
          <w:divBdr>
            <w:top w:val="none" w:sz="0" w:space="0" w:color="auto"/>
            <w:left w:val="none" w:sz="0" w:space="0" w:color="auto"/>
            <w:bottom w:val="none" w:sz="0" w:space="0" w:color="auto"/>
            <w:right w:val="none" w:sz="0" w:space="0" w:color="auto"/>
          </w:divBdr>
        </w:div>
        <w:div w:id="881594534">
          <w:marLeft w:val="547"/>
          <w:marRight w:val="0"/>
          <w:marTop w:val="154"/>
          <w:marBottom w:val="0"/>
          <w:divBdr>
            <w:top w:val="none" w:sz="0" w:space="0" w:color="auto"/>
            <w:left w:val="none" w:sz="0" w:space="0" w:color="auto"/>
            <w:bottom w:val="none" w:sz="0" w:space="0" w:color="auto"/>
            <w:right w:val="none" w:sz="0" w:space="0" w:color="auto"/>
          </w:divBdr>
        </w:div>
        <w:div w:id="1705210034">
          <w:marLeft w:val="547"/>
          <w:marRight w:val="0"/>
          <w:marTop w:val="154"/>
          <w:marBottom w:val="0"/>
          <w:divBdr>
            <w:top w:val="none" w:sz="0" w:space="0" w:color="auto"/>
            <w:left w:val="none" w:sz="0" w:space="0" w:color="auto"/>
            <w:bottom w:val="none" w:sz="0" w:space="0" w:color="auto"/>
            <w:right w:val="none" w:sz="0" w:space="0" w:color="auto"/>
          </w:divBdr>
        </w:div>
        <w:div w:id="1721201838">
          <w:marLeft w:val="547"/>
          <w:marRight w:val="0"/>
          <w:marTop w:val="154"/>
          <w:marBottom w:val="0"/>
          <w:divBdr>
            <w:top w:val="none" w:sz="0" w:space="0" w:color="auto"/>
            <w:left w:val="none" w:sz="0" w:space="0" w:color="auto"/>
            <w:bottom w:val="none" w:sz="0" w:space="0" w:color="auto"/>
            <w:right w:val="none" w:sz="0" w:space="0" w:color="auto"/>
          </w:divBdr>
        </w:div>
        <w:div w:id="1923489578">
          <w:marLeft w:val="547"/>
          <w:marRight w:val="0"/>
          <w:marTop w:val="154"/>
          <w:marBottom w:val="0"/>
          <w:divBdr>
            <w:top w:val="none" w:sz="0" w:space="0" w:color="auto"/>
            <w:left w:val="none" w:sz="0" w:space="0" w:color="auto"/>
            <w:bottom w:val="none" w:sz="0" w:space="0" w:color="auto"/>
            <w:right w:val="none" w:sz="0" w:space="0" w:color="auto"/>
          </w:divBdr>
        </w:div>
      </w:divsChild>
    </w:div>
    <w:div w:id="891497598">
      <w:bodyDiv w:val="1"/>
      <w:marLeft w:val="0"/>
      <w:marRight w:val="0"/>
      <w:marTop w:val="0"/>
      <w:marBottom w:val="0"/>
      <w:divBdr>
        <w:top w:val="none" w:sz="0" w:space="0" w:color="auto"/>
        <w:left w:val="none" w:sz="0" w:space="0" w:color="auto"/>
        <w:bottom w:val="none" w:sz="0" w:space="0" w:color="auto"/>
        <w:right w:val="none" w:sz="0" w:space="0" w:color="auto"/>
      </w:divBdr>
      <w:divsChild>
        <w:div w:id="145587302">
          <w:marLeft w:val="965"/>
          <w:marRight w:val="0"/>
          <w:marTop w:val="72"/>
          <w:marBottom w:val="0"/>
          <w:divBdr>
            <w:top w:val="none" w:sz="0" w:space="0" w:color="auto"/>
            <w:left w:val="none" w:sz="0" w:space="0" w:color="auto"/>
            <w:bottom w:val="none" w:sz="0" w:space="0" w:color="auto"/>
            <w:right w:val="none" w:sz="0" w:space="0" w:color="auto"/>
          </w:divBdr>
        </w:div>
        <w:div w:id="227420832">
          <w:marLeft w:val="1555"/>
          <w:marRight w:val="0"/>
          <w:marTop w:val="72"/>
          <w:marBottom w:val="0"/>
          <w:divBdr>
            <w:top w:val="none" w:sz="0" w:space="0" w:color="auto"/>
            <w:left w:val="none" w:sz="0" w:space="0" w:color="auto"/>
            <w:bottom w:val="none" w:sz="0" w:space="0" w:color="auto"/>
            <w:right w:val="none" w:sz="0" w:space="0" w:color="auto"/>
          </w:divBdr>
        </w:div>
        <w:div w:id="680014751">
          <w:marLeft w:val="1555"/>
          <w:marRight w:val="0"/>
          <w:marTop w:val="72"/>
          <w:marBottom w:val="0"/>
          <w:divBdr>
            <w:top w:val="none" w:sz="0" w:space="0" w:color="auto"/>
            <w:left w:val="none" w:sz="0" w:space="0" w:color="auto"/>
            <w:bottom w:val="none" w:sz="0" w:space="0" w:color="auto"/>
            <w:right w:val="none" w:sz="0" w:space="0" w:color="auto"/>
          </w:divBdr>
        </w:div>
        <w:div w:id="1059398372">
          <w:marLeft w:val="1555"/>
          <w:marRight w:val="0"/>
          <w:marTop w:val="72"/>
          <w:marBottom w:val="0"/>
          <w:divBdr>
            <w:top w:val="none" w:sz="0" w:space="0" w:color="auto"/>
            <w:left w:val="none" w:sz="0" w:space="0" w:color="auto"/>
            <w:bottom w:val="none" w:sz="0" w:space="0" w:color="auto"/>
            <w:right w:val="none" w:sz="0" w:space="0" w:color="auto"/>
          </w:divBdr>
        </w:div>
        <w:div w:id="1342394829">
          <w:marLeft w:val="965"/>
          <w:marRight w:val="0"/>
          <w:marTop w:val="72"/>
          <w:marBottom w:val="0"/>
          <w:divBdr>
            <w:top w:val="none" w:sz="0" w:space="0" w:color="auto"/>
            <w:left w:val="none" w:sz="0" w:space="0" w:color="auto"/>
            <w:bottom w:val="none" w:sz="0" w:space="0" w:color="auto"/>
            <w:right w:val="none" w:sz="0" w:space="0" w:color="auto"/>
          </w:divBdr>
        </w:div>
        <w:div w:id="1485124288">
          <w:marLeft w:val="1555"/>
          <w:marRight w:val="0"/>
          <w:marTop w:val="72"/>
          <w:marBottom w:val="0"/>
          <w:divBdr>
            <w:top w:val="none" w:sz="0" w:space="0" w:color="auto"/>
            <w:left w:val="none" w:sz="0" w:space="0" w:color="auto"/>
            <w:bottom w:val="none" w:sz="0" w:space="0" w:color="auto"/>
            <w:right w:val="none" w:sz="0" w:space="0" w:color="auto"/>
          </w:divBdr>
        </w:div>
        <w:div w:id="1515682599">
          <w:marLeft w:val="1555"/>
          <w:marRight w:val="0"/>
          <w:marTop w:val="72"/>
          <w:marBottom w:val="0"/>
          <w:divBdr>
            <w:top w:val="none" w:sz="0" w:space="0" w:color="auto"/>
            <w:left w:val="none" w:sz="0" w:space="0" w:color="auto"/>
            <w:bottom w:val="none" w:sz="0" w:space="0" w:color="auto"/>
            <w:right w:val="none" w:sz="0" w:space="0" w:color="auto"/>
          </w:divBdr>
        </w:div>
        <w:div w:id="1902133121">
          <w:marLeft w:val="965"/>
          <w:marRight w:val="0"/>
          <w:marTop w:val="72"/>
          <w:marBottom w:val="0"/>
          <w:divBdr>
            <w:top w:val="none" w:sz="0" w:space="0" w:color="auto"/>
            <w:left w:val="none" w:sz="0" w:space="0" w:color="auto"/>
            <w:bottom w:val="none" w:sz="0" w:space="0" w:color="auto"/>
            <w:right w:val="none" w:sz="0" w:space="0" w:color="auto"/>
          </w:divBdr>
        </w:div>
        <w:div w:id="1989548613">
          <w:marLeft w:val="1555"/>
          <w:marRight w:val="0"/>
          <w:marTop w:val="72"/>
          <w:marBottom w:val="0"/>
          <w:divBdr>
            <w:top w:val="none" w:sz="0" w:space="0" w:color="auto"/>
            <w:left w:val="none" w:sz="0" w:space="0" w:color="auto"/>
            <w:bottom w:val="none" w:sz="0" w:space="0" w:color="auto"/>
            <w:right w:val="none" w:sz="0" w:space="0" w:color="auto"/>
          </w:divBdr>
        </w:div>
        <w:div w:id="2098211584">
          <w:marLeft w:val="1555"/>
          <w:marRight w:val="0"/>
          <w:marTop w:val="72"/>
          <w:marBottom w:val="0"/>
          <w:divBdr>
            <w:top w:val="none" w:sz="0" w:space="0" w:color="auto"/>
            <w:left w:val="none" w:sz="0" w:space="0" w:color="auto"/>
            <w:bottom w:val="none" w:sz="0" w:space="0" w:color="auto"/>
            <w:right w:val="none" w:sz="0" w:space="0" w:color="auto"/>
          </w:divBdr>
        </w:div>
      </w:divsChild>
    </w:div>
    <w:div w:id="924076834">
      <w:bodyDiv w:val="1"/>
      <w:marLeft w:val="0"/>
      <w:marRight w:val="0"/>
      <w:marTop w:val="0"/>
      <w:marBottom w:val="0"/>
      <w:divBdr>
        <w:top w:val="none" w:sz="0" w:space="0" w:color="auto"/>
        <w:left w:val="none" w:sz="0" w:space="0" w:color="auto"/>
        <w:bottom w:val="none" w:sz="0" w:space="0" w:color="auto"/>
        <w:right w:val="none" w:sz="0" w:space="0" w:color="auto"/>
      </w:divBdr>
      <w:divsChild>
        <w:div w:id="1057821972">
          <w:marLeft w:val="547"/>
          <w:marRight w:val="0"/>
          <w:marTop w:val="96"/>
          <w:marBottom w:val="0"/>
          <w:divBdr>
            <w:top w:val="none" w:sz="0" w:space="0" w:color="auto"/>
            <w:left w:val="none" w:sz="0" w:space="0" w:color="auto"/>
            <w:bottom w:val="none" w:sz="0" w:space="0" w:color="auto"/>
            <w:right w:val="none" w:sz="0" w:space="0" w:color="auto"/>
          </w:divBdr>
        </w:div>
      </w:divsChild>
    </w:div>
    <w:div w:id="936131526">
      <w:bodyDiv w:val="1"/>
      <w:marLeft w:val="0"/>
      <w:marRight w:val="0"/>
      <w:marTop w:val="0"/>
      <w:marBottom w:val="0"/>
      <w:divBdr>
        <w:top w:val="none" w:sz="0" w:space="0" w:color="auto"/>
        <w:left w:val="none" w:sz="0" w:space="0" w:color="auto"/>
        <w:bottom w:val="none" w:sz="0" w:space="0" w:color="auto"/>
        <w:right w:val="none" w:sz="0" w:space="0" w:color="auto"/>
      </w:divBdr>
    </w:div>
    <w:div w:id="993946323">
      <w:bodyDiv w:val="1"/>
      <w:marLeft w:val="0"/>
      <w:marRight w:val="0"/>
      <w:marTop w:val="0"/>
      <w:marBottom w:val="0"/>
      <w:divBdr>
        <w:top w:val="none" w:sz="0" w:space="0" w:color="auto"/>
        <w:left w:val="none" w:sz="0" w:space="0" w:color="auto"/>
        <w:bottom w:val="none" w:sz="0" w:space="0" w:color="auto"/>
        <w:right w:val="none" w:sz="0" w:space="0" w:color="auto"/>
      </w:divBdr>
      <w:divsChild>
        <w:div w:id="1857885284">
          <w:marLeft w:val="0"/>
          <w:marRight w:val="0"/>
          <w:marTop w:val="0"/>
          <w:marBottom w:val="0"/>
          <w:divBdr>
            <w:top w:val="none" w:sz="0" w:space="0" w:color="auto"/>
            <w:left w:val="none" w:sz="0" w:space="0" w:color="auto"/>
            <w:bottom w:val="none" w:sz="0" w:space="0" w:color="auto"/>
            <w:right w:val="none" w:sz="0" w:space="0" w:color="auto"/>
          </w:divBdr>
          <w:divsChild>
            <w:div w:id="1557469979">
              <w:marLeft w:val="0"/>
              <w:marRight w:val="0"/>
              <w:marTop w:val="0"/>
              <w:marBottom w:val="0"/>
              <w:divBdr>
                <w:top w:val="none" w:sz="0" w:space="0" w:color="auto"/>
                <w:left w:val="none" w:sz="0" w:space="0" w:color="auto"/>
                <w:bottom w:val="none" w:sz="0" w:space="0" w:color="auto"/>
                <w:right w:val="none" w:sz="0" w:space="0" w:color="auto"/>
              </w:divBdr>
              <w:divsChild>
                <w:div w:id="613097959">
                  <w:marLeft w:val="0"/>
                  <w:marRight w:val="0"/>
                  <w:marTop w:val="0"/>
                  <w:marBottom w:val="0"/>
                  <w:divBdr>
                    <w:top w:val="none" w:sz="0" w:space="0" w:color="auto"/>
                    <w:left w:val="none" w:sz="0" w:space="0" w:color="auto"/>
                    <w:bottom w:val="none" w:sz="0" w:space="0" w:color="auto"/>
                    <w:right w:val="none" w:sz="0" w:space="0" w:color="auto"/>
                  </w:divBdr>
                </w:div>
                <w:div w:id="506483462">
                  <w:marLeft w:val="0"/>
                  <w:marRight w:val="0"/>
                  <w:marTop w:val="0"/>
                  <w:marBottom w:val="0"/>
                  <w:divBdr>
                    <w:top w:val="none" w:sz="0" w:space="0" w:color="auto"/>
                    <w:left w:val="none" w:sz="0" w:space="0" w:color="auto"/>
                    <w:bottom w:val="none" w:sz="0" w:space="0" w:color="auto"/>
                    <w:right w:val="none" w:sz="0" w:space="0" w:color="auto"/>
                  </w:divBdr>
                </w:div>
                <w:div w:id="680468648">
                  <w:marLeft w:val="0"/>
                  <w:marRight w:val="0"/>
                  <w:marTop w:val="0"/>
                  <w:marBottom w:val="0"/>
                  <w:divBdr>
                    <w:top w:val="none" w:sz="0" w:space="0" w:color="auto"/>
                    <w:left w:val="none" w:sz="0" w:space="0" w:color="auto"/>
                    <w:bottom w:val="none" w:sz="0" w:space="0" w:color="auto"/>
                    <w:right w:val="none" w:sz="0" w:space="0" w:color="auto"/>
                  </w:divBdr>
                </w:div>
                <w:div w:id="1536960478">
                  <w:marLeft w:val="0"/>
                  <w:marRight w:val="0"/>
                  <w:marTop w:val="0"/>
                  <w:marBottom w:val="0"/>
                  <w:divBdr>
                    <w:top w:val="none" w:sz="0" w:space="0" w:color="auto"/>
                    <w:left w:val="none" w:sz="0" w:space="0" w:color="auto"/>
                    <w:bottom w:val="none" w:sz="0" w:space="0" w:color="auto"/>
                    <w:right w:val="none" w:sz="0" w:space="0" w:color="auto"/>
                  </w:divBdr>
                </w:div>
                <w:div w:id="118183344">
                  <w:marLeft w:val="0"/>
                  <w:marRight w:val="0"/>
                  <w:marTop w:val="0"/>
                  <w:marBottom w:val="0"/>
                  <w:divBdr>
                    <w:top w:val="none" w:sz="0" w:space="0" w:color="auto"/>
                    <w:left w:val="none" w:sz="0" w:space="0" w:color="auto"/>
                    <w:bottom w:val="none" w:sz="0" w:space="0" w:color="auto"/>
                    <w:right w:val="none" w:sz="0" w:space="0" w:color="auto"/>
                  </w:divBdr>
                </w:div>
                <w:div w:id="1518033508">
                  <w:marLeft w:val="0"/>
                  <w:marRight w:val="0"/>
                  <w:marTop w:val="0"/>
                  <w:marBottom w:val="0"/>
                  <w:divBdr>
                    <w:top w:val="none" w:sz="0" w:space="0" w:color="auto"/>
                    <w:left w:val="none" w:sz="0" w:space="0" w:color="auto"/>
                    <w:bottom w:val="none" w:sz="0" w:space="0" w:color="auto"/>
                    <w:right w:val="none" w:sz="0" w:space="0" w:color="auto"/>
                  </w:divBdr>
                </w:div>
                <w:div w:id="1532105542">
                  <w:marLeft w:val="0"/>
                  <w:marRight w:val="0"/>
                  <w:marTop w:val="0"/>
                  <w:marBottom w:val="0"/>
                  <w:divBdr>
                    <w:top w:val="none" w:sz="0" w:space="0" w:color="auto"/>
                    <w:left w:val="none" w:sz="0" w:space="0" w:color="auto"/>
                    <w:bottom w:val="none" w:sz="0" w:space="0" w:color="auto"/>
                    <w:right w:val="none" w:sz="0" w:space="0" w:color="auto"/>
                  </w:divBdr>
                </w:div>
                <w:div w:id="1786188506">
                  <w:marLeft w:val="0"/>
                  <w:marRight w:val="0"/>
                  <w:marTop w:val="0"/>
                  <w:marBottom w:val="0"/>
                  <w:divBdr>
                    <w:top w:val="none" w:sz="0" w:space="0" w:color="auto"/>
                    <w:left w:val="none" w:sz="0" w:space="0" w:color="auto"/>
                    <w:bottom w:val="none" w:sz="0" w:space="0" w:color="auto"/>
                    <w:right w:val="none" w:sz="0" w:space="0" w:color="auto"/>
                  </w:divBdr>
                </w:div>
                <w:div w:id="1025985558">
                  <w:marLeft w:val="0"/>
                  <w:marRight w:val="0"/>
                  <w:marTop w:val="0"/>
                  <w:marBottom w:val="0"/>
                  <w:divBdr>
                    <w:top w:val="none" w:sz="0" w:space="0" w:color="auto"/>
                    <w:left w:val="none" w:sz="0" w:space="0" w:color="auto"/>
                    <w:bottom w:val="none" w:sz="0" w:space="0" w:color="auto"/>
                    <w:right w:val="none" w:sz="0" w:space="0" w:color="auto"/>
                  </w:divBdr>
                </w:div>
                <w:div w:id="291981943">
                  <w:marLeft w:val="0"/>
                  <w:marRight w:val="0"/>
                  <w:marTop w:val="0"/>
                  <w:marBottom w:val="0"/>
                  <w:divBdr>
                    <w:top w:val="none" w:sz="0" w:space="0" w:color="auto"/>
                    <w:left w:val="none" w:sz="0" w:space="0" w:color="auto"/>
                    <w:bottom w:val="none" w:sz="0" w:space="0" w:color="auto"/>
                    <w:right w:val="none" w:sz="0" w:space="0" w:color="auto"/>
                  </w:divBdr>
                </w:div>
                <w:div w:id="1380082889">
                  <w:marLeft w:val="0"/>
                  <w:marRight w:val="0"/>
                  <w:marTop w:val="0"/>
                  <w:marBottom w:val="0"/>
                  <w:divBdr>
                    <w:top w:val="none" w:sz="0" w:space="0" w:color="auto"/>
                    <w:left w:val="none" w:sz="0" w:space="0" w:color="auto"/>
                    <w:bottom w:val="none" w:sz="0" w:space="0" w:color="auto"/>
                    <w:right w:val="none" w:sz="0" w:space="0" w:color="auto"/>
                  </w:divBdr>
                </w:div>
                <w:div w:id="538510306">
                  <w:marLeft w:val="0"/>
                  <w:marRight w:val="0"/>
                  <w:marTop w:val="0"/>
                  <w:marBottom w:val="0"/>
                  <w:divBdr>
                    <w:top w:val="none" w:sz="0" w:space="0" w:color="auto"/>
                    <w:left w:val="none" w:sz="0" w:space="0" w:color="auto"/>
                    <w:bottom w:val="none" w:sz="0" w:space="0" w:color="auto"/>
                    <w:right w:val="none" w:sz="0" w:space="0" w:color="auto"/>
                  </w:divBdr>
                </w:div>
                <w:div w:id="1907371846">
                  <w:marLeft w:val="0"/>
                  <w:marRight w:val="0"/>
                  <w:marTop w:val="0"/>
                  <w:marBottom w:val="0"/>
                  <w:divBdr>
                    <w:top w:val="none" w:sz="0" w:space="0" w:color="auto"/>
                    <w:left w:val="none" w:sz="0" w:space="0" w:color="auto"/>
                    <w:bottom w:val="none" w:sz="0" w:space="0" w:color="auto"/>
                    <w:right w:val="none" w:sz="0" w:space="0" w:color="auto"/>
                  </w:divBdr>
                </w:div>
                <w:div w:id="814953955">
                  <w:marLeft w:val="0"/>
                  <w:marRight w:val="0"/>
                  <w:marTop w:val="0"/>
                  <w:marBottom w:val="0"/>
                  <w:divBdr>
                    <w:top w:val="none" w:sz="0" w:space="0" w:color="auto"/>
                    <w:left w:val="none" w:sz="0" w:space="0" w:color="auto"/>
                    <w:bottom w:val="none" w:sz="0" w:space="0" w:color="auto"/>
                    <w:right w:val="none" w:sz="0" w:space="0" w:color="auto"/>
                  </w:divBdr>
                </w:div>
                <w:div w:id="18256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90802">
      <w:bodyDiv w:val="1"/>
      <w:marLeft w:val="0"/>
      <w:marRight w:val="0"/>
      <w:marTop w:val="0"/>
      <w:marBottom w:val="0"/>
      <w:divBdr>
        <w:top w:val="none" w:sz="0" w:space="0" w:color="auto"/>
        <w:left w:val="none" w:sz="0" w:space="0" w:color="auto"/>
        <w:bottom w:val="none" w:sz="0" w:space="0" w:color="auto"/>
        <w:right w:val="none" w:sz="0" w:space="0" w:color="auto"/>
      </w:divBdr>
    </w:div>
    <w:div w:id="1002008879">
      <w:bodyDiv w:val="1"/>
      <w:marLeft w:val="0"/>
      <w:marRight w:val="0"/>
      <w:marTop w:val="0"/>
      <w:marBottom w:val="0"/>
      <w:divBdr>
        <w:top w:val="none" w:sz="0" w:space="0" w:color="auto"/>
        <w:left w:val="none" w:sz="0" w:space="0" w:color="auto"/>
        <w:bottom w:val="none" w:sz="0" w:space="0" w:color="auto"/>
        <w:right w:val="none" w:sz="0" w:space="0" w:color="auto"/>
      </w:divBdr>
      <w:divsChild>
        <w:div w:id="1680620200">
          <w:marLeft w:val="547"/>
          <w:marRight w:val="0"/>
          <w:marTop w:val="134"/>
          <w:marBottom w:val="0"/>
          <w:divBdr>
            <w:top w:val="none" w:sz="0" w:space="0" w:color="auto"/>
            <w:left w:val="none" w:sz="0" w:space="0" w:color="auto"/>
            <w:bottom w:val="none" w:sz="0" w:space="0" w:color="auto"/>
            <w:right w:val="none" w:sz="0" w:space="0" w:color="auto"/>
          </w:divBdr>
        </w:div>
        <w:div w:id="1339306394">
          <w:marLeft w:val="547"/>
          <w:marRight w:val="0"/>
          <w:marTop w:val="134"/>
          <w:marBottom w:val="0"/>
          <w:divBdr>
            <w:top w:val="none" w:sz="0" w:space="0" w:color="auto"/>
            <w:left w:val="none" w:sz="0" w:space="0" w:color="auto"/>
            <w:bottom w:val="none" w:sz="0" w:space="0" w:color="auto"/>
            <w:right w:val="none" w:sz="0" w:space="0" w:color="auto"/>
          </w:divBdr>
        </w:div>
        <w:div w:id="159197907">
          <w:marLeft w:val="547"/>
          <w:marRight w:val="0"/>
          <w:marTop w:val="134"/>
          <w:marBottom w:val="0"/>
          <w:divBdr>
            <w:top w:val="none" w:sz="0" w:space="0" w:color="auto"/>
            <w:left w:val="none" w:sz="0" w:space="0" w:color="auto"/>
            <w:bottom w:val="none" w:sz="0" w:space="0" w:color="auto"/>
            <w:right w:val="none" w:sz="0" w:space="0" w:color="auto"/>
          </w:divBdr>
        </w:div>
        <w:div w:id="1727102592">
          <w:marLeft w:val="547"/>
          <w:marRight w:val="0"/>
          <w:marTop w:val="134"/>
          <w:marBottom w:val="0"/>
          <w:divBdr>
            <w:top w:val="none" w:sz="0" w:space="0" w:color="auto"/>
            <w:left w:val="none" w:sz="0" w:space="0" w:color="auto"/>
            <w:bottom w:val="none" w:sz="0" w:space="0" w:color="auto"/>
            <w:right w:val="none" w:sz="0" w:space="0" w:color="auto"/>
          </w:divBdr>
        </w:div>
        <w:div w:id="671489314">
          <w:marLeft w:val="547"/>
          <w:marRight w:val="0"/>
          <w:marTop w:val="134"/>
          <w:marBottom w:val="0"/>
          <w:divBdr>
            <w:top w:val="none" w:sz="0" w:space="0" w:color="auto"/>
            <w:left w:val="none" w:sz="0" w:space="0" w:color="auto"/>
            <w:bottom w:val="none" w:sz="0" w:space="0" w:color="auto"/>
            <w:right w:val="none" w:sz="0" w:space="0" w:color="auto"/>
          </w:divBdr>
        </w:div>
      </w:divsChild>
    </w:div>
    <w:div w:id="1003316244">
      <w:bodyDiv w:val="1"/>
      <w:marLeft w:val="0"/>
      <w:marRight w:val="0"/>
      <w:marTop w:val="0"/>
      <w:marBottom w:val="0"/>
      <w:divBdr>
        <w:top w:val="none" w:sz="0" w:space="0" w:color="auto"/>
        <w:left w:val="none" w:sz="0" w:space="0" w:color="auto"/>
        <w:bottom w:val="none" w:sz="0" w:space="0" w:color="auto"/>
        <w:right w:val="none" w:sz="0" w:space="0" w:color="auto"/>
      </w:divBdr>
    </w:div>
    <w:div w:id="1030108141">
      <w:bodyDiv w:val="1"/>
      <w:marLeft w:val="0"/>
      <w:marRight w:val="0"/>
      <w:marTop w:val="0"/>
      <w:marBottom w:val="0"/>
      <w:divBdr>
        <w:top w:val="none" w:sz="0" w:space="0" w:color="auto"/>
        <w:left w:val="none" w:sz="0" w:space="0" w:color="auto"/>
        <w:bottom w:val="none" w:sz="0" w:space="0" w:color="auto"/>
        <w:right w:val="none" w:sz="0" w:space="0" w:color="auto"/>
      </w:divBdr>
    </w:div>
    <w:div w:id="1066075872">
      <w:bodyDiv w:val="1"/>
      <w:marLeft w:val="0"/>
      <w:marRight w:val="0"/>
      <w:marTop w:val="0"/>
      <w:marBottom w:val="0"/>
      <w:divBdr>
        <w:top w:val="none" w:sz="0" w:space="0" w:color="auto"/>
        <w:left w:val="none" w:sz="0" w:space="0" w:color="auto"/>
        <w:bottom w:val="none" w:sz="0" w:space="0" w:color="auto"/>
        <w:right w:val="none" w:sz="0" w:space="0" w:color="auto"/>
      </w:divBdr>
      <w:divsChild>
        <w:div w:id="27292695">
          <w:marLeft w:val="1166"/>
          <w:marRight w:val="0"/>
          <w:marTop w:val="96"/>
          <w:marBottom w:val="0"/>
          <w:divBdr>
            <w:top w:val="none" w:sz="0" w:space="0" w:color="auto"/>
            <w:left w:val="none" w:sz="0" w:space="0" w:color="auto"/>
            <w:bottom w:val="none" w:sz="0" w:space="0" w:color="auto"/>
            <w:right w:val="none" w:sz="0" w:space="0" w:color="auto"/>
          </w:divBdr>
        </w:div>
        <w:div w:id="595863563">
          <w:marLeft w:val="1166"/>
          <w:marRight w:val="0"/>
          <w:marTop w:val="96"/>
          <w:marBottom w:val="0"/>
          <w:divBdr>
            <w:top w:val="none" w:sz="0" w:space="0" w:color="auto"/>
            <w:left w:val="none" w:sz="0" w:space="0" w:color="auto"/>
            <w:bottom w:val="none" w:sz="0" w:space="0" w:color="auto"/>
            <w:right w:val="none" w:sz="0" w:space="0" w:color="auto"/>
          </w:divBdr>
        </w:div>
        <w:div w:id="753477112">
          <w:marLeft w:val="1166"/>
          <w:marRight w:val="0"/>
          <w:marTop w:val="96"/>
          <w:marBottom w:val="0"/>
          <w:divBdr>
            <w:top w:val="none" w:sz="0" w:space="0" w:color="auto"/>
            <w:left w:val="none" w:sz="0" w:space="0" w:color="auto"/>
            <w:bottom w:val="none" w:sz="0" w:space="0" w:color="auto"/>
            <w:right w:val="none" w:sz="0" w:space="0" w:color="auto"/>
          </w:divBdr>
        </w:div>
        <w:div w:id="932978721">
          <w:marLeft w:val="1166"/>
          <w:marRight w:val="0"/>
          <w:marTop w:val="96"/>
          <w:marBottom w:val="0"/>
          <w:divBdr>
            <w:top w:val="none" w:sz="0" w:space="0" w:color="auto"/>
            <w:left w:val="none" w:sz="0" w:space="0" w:color="auto"/>
            <w:bottom w:val="none" w:sz="0" w:space="0" w:color="auto"/>
            <w:right w:val="none" w:sz="0" w:space="0" w:color="auto"/>
          </w:divBdr>
        </w:div>
        <w:div w:id="1198351670">
          <w:marLeft w:val="1166"/>
          <w:marRight w:val="0"/>
          <w:marTop w:val="96"/>
          <w:marBottom w:val="0"/>
          <w:divBdr>
            <w:top w:val="none" w:sz="0" w:space="0" w:color="auto"/>
            <w:left w:val="none" w:sz="0" w:space="0" w:color="auto"/>
            <w:bottom w:val="none" w:sz="0" w:space="0" w:color="auto"/>
            <w:right w:val="none" w:sz="0" w:space="0" w:color="auto"/>
          </w:divBdr>
        </w:div>
        <w:div w:id="1410688651">
          <w:marLeft w:val="547"/>
          <w:marRight w:val="0"/>
          <w:marTop w:val="96"/>
          <w:marBottom w:val="0"/>
          <w:divBdr>
            <w:top w:val="none" w:sz="0" w:space="0" w:color="auto"/>
            <w:left w:val="none" w:sz="0" w:space="0" w:color="auto"/>
            <w:bottom w:val="none" w:sz="0" w:space="0" w:color="auto"/>
            <w:right w:val="none" w:sz="0" w:space="0" w:color="auto"/>
          </w:divBdr>
        </w:div>
        <w:div w:id="2004501217">
          <w:marLeft w:val="547"/>
          <w:marRight w:val="0"/>
          <w:marTop w:val="96"/>
          <w:marBottom w:val="0"/>
          <w:divBdr>
            <w:top w:val="none" w:sz="0" w:space="0" w:color="auto"/>
            <w:left w:val="none" w:sz="0" w:space="0" w:color="auto"/>
            <w:bottom w:val="none" w:sz="0" w:space="0" w:color="auto"/>
            <w:right w:val="none" w:sz="0" w:space="0" w:color="auto"/>
          </w:divBdr>
        </w:div>
        <w:div w:id="2045858773">
          <w:marLeft w:val="547"/>
          <w:marRight w:val="0"/>
          <w:marTop w:val="96"/>
          <w:marBottom w:val="0"/>
          <w:divBdr>
            <w:top w:val="none" w:sz="0" w:space="0" w:color="auto"/>
            <w:left w:val="none" w:sz="0" w:space="0" w:color="auto"/>
            <w:bottom w:val="none" w:sz="0" w:space="0" w:color="auto"/>
            <w:right w:val="none" w:sz="0" w:space="0" w:color="auto"/>
          </w:divBdr>
        </w:div>
      </w:divsChild>
    </w:div>
    <w:div w:id="1089734492">
      <w:bodyDiv w:val="1"/>
      <w:marLeft w:val="0"/>
      <w:marRight w:val="0"/>
      <w:marTop w:val="0"/>
      <w:marBottom w:val="0"/>
      <w:divBdr>
        <w:top w:val="none" w:sz="0" w:space="0" w:color="auto"/>
        <w:left w:val="none" w:sz="0" w:space="0" w:color="auto"/>
        <w:bottom w:val="none" w:sz="0" w:space="0" w:color="auto"/>
        <w:right w:val="none" w:sz="0" w:space="0" w:color="auto"/>
      </w:divBdr>
    </w:div>
    <w:div w:id="1099256534">
      <w:bodyDiv w:val="1"/>
      <w:marLeft w:val="0"/>
      <w:marRight w:val="0"/>
      <w:marTop w:val="0"/>
      <w:marBottom w:val="0"/>
      <w:divBdr>
        <w:top w:val="none" w:sz="0" w:space="0" w:color="auto"/>
        <w:left w:val="none" w:sz="0" w:space="0" w:color="auto"/>
        <w:bottom w:val="none" w:sz="0" w:space="0" w:color="auto"/>
        <w:right w:val="none" w:sz="0" w:space="0" w:color="auto"/>
      </w:divBdr>
      <w:divsChild>
        <w:div w:id="203101720">
          <w:marLeft w:val="547"/>
          <w:marRight w:val="0"/>
          <w:marTop w:val="134"/>
          <w:marBottom w:val="0"/>
          <w:divBdr>
            <w:top w:val="none" w:sz="0" w:space="0" w:color="auto"/>
            <w:left w:val="none" w:sz="0" w:space="0" w:color="auto"/>
            <w:bottom w:val="none" w:sz="0" w:space="0" w:color="auto"/>
            <w:right w:val="none" w:sz="0" w:space="0" w:color="auto"/>
          </w:divBdr>
        </w:div>
        <w:div w:id="586227759">
          <w:marLeft w:val="547"/>
          <w:marRight w:val="0"/>
          <w:marTop w:val="134"/>
          <w:marBottom w:val="0"/>
          <w:divBdr>
            <w:top w:val="none" w:sz="0" w:space="0" w:color="auto"/>
            <w:left w:val="none" w:sz="0" w:space="0" w:color="auto"/>
            <w:bottom w:val="none" w:sz="0" w:space="0" w:color="auto"/>
            <w:right w:val="none" w:sz="0" w:space="0" w:color="auto"/>
          </w:divBdr>
        </w:div>
        <w:div w:id="1382172954">
          <w:marLeft w:val="547"/>
          <w:marRight w:val="0"/>
          <w:marTop w:val="134"/>
          <w:marBottom w:val="0"/>
          <w:divBdr>
            <w:top w:val="none" w:sz="0" w:space="0" w:color="auto"/>
            <w:left w:val="none" w:sz="0" w:space="0" w:color="auto"/>
            <w:bottom w:val="none" w:sz="0" w:space="0" w:color="auto"/>
            <w:right w:val="none" w:sz="0" w:space="0" w:color="auto"/>
          </w:divBdr>
        </w:div>
      </w:divsChild>
    </w:div>
    <w:div w:id="1141145214">
      <w:bodyDiv w:val="1"/>
      <w:marLeft w:val="0"/>
      <w:marRight w:val="0"/>
      <w:marTop w:val="0"/>
      <w:marBottom w:val="0"/>
      <w:divBdr>
        <w:top w:val="none" w:sz="0" w:space="0" w:color="auto"/>
        <w:left w:val="none" w:sz="0" w:space="0" w:color="auto"/>
        <w:bottom w:val="none" w:sz="0" w:space="0" w:color="auto"/>
        <w:right w:val="none" w:sz="0" w:space="0" w:color="auto"/>
      </w:divBdr>
    </w:div>
    <w:div w:id="1196041855">
      <w:bodyDiv w:val="1"/>
      <w:marLeft w:val="0"/>
      <w:marRight w:val="0"/>
      <w:marTop w:val="0"/>
      <w:marBottom w:val="0"/>
      <w:divBdr>
        <w:top w:val="none" w:sz="0" w:space="0" w:color="auto"/>
        <w:left w:val="none" w:sz="0" w:space="0" w:color="auto"/>
        <w:bottom w:val="none" w:sz="0" w:space="0" w:color="auto"/>
        <w:right w:val="none" w:sz="0" w:space="0" w:color="auto"/>
      </w:divBdr>
    </w:div>
    <w:div w:id="1214462453">
      <w:bodyDiv w:val="1"/>
      <w:marLeft w:val="0"/>
      <w:marRight w:val="0"/>
      <w:marTop w:val="0"/>
      <w:marBottom w:val="0"/>
      <w:divBdr>
        <w:top w:val="none" w:sz="0" w:space="0" w:color="auto"/>
        <w:left w:val="none" w:sz="0" w:space="0" w:color="auto"/>
        <w:bottom w:val="none" w:sz="0" w:space="0" w:color="auto"/>
        <w:right w:val="none" w:sz="0" w:space="0" w:color="auto"/>
      </w:divBdr>
    </w:div>
    <w:div w:id="1244729231">
      <w:bodyDiv w:val="1"/>
      <w:marLeft w:val="0"/>
      <w:marRight w:val="0"/>
      <w:marTop w:val="0"/>
      <w:marBottom w:val="0"/>
      <w:divBdr>
        <w:top w:val="none" w:sz="0" w:space="0" w:color="auto"/>
        <w:left w:val="none" w:sz="0" w:space="0" w:color="auto"/>
        <w:bottom w:val="none" w:sz="0" w:space="0" w:color="auto"/>
        <w:right w:val="none" w:sz="0" w:space="0" w:color="auto"/>
      </w:divBdr>
    </w:div>
    <w:div w:id="1293555134">
      <w:bodyDiv w:val="1"/>
      <w:marLeft w:val="0"/>
      <w:marRight w:val="0"/>
      <w:marTop w:val="0"/>
      <w:marBottom w:val="0"/>
      <w:divBdr>
        <w:top w:val="none" w:sz="0" w:space="0" w:color="auto"/>
        <w:left w:val="none" w:sz="0" w:space="0" w:color="auto"/>
        <w:bottom w:val="none" w:sz="0" w:space="0" w:color="auto"/>
        <w:right w:val="none" w:sz="0" w:space="0" w:color="auto"/>
      </w:divBdr>
    </w:div>
    <w:div w:id="1335956220">
      <w:bodyDiv w:val="1"/>
      <w:marLeft w:val="0"/>
      <w:marRight w:val="0"/>
      <w:marTop w:val="0"/>
      <w:marBottom w:val="0"/>
      <w:divBdr>
        <w:top w:val="none" w:sz="0" w:space="0" w:color="auto"/>
        <w:left w:val="none" w:sz="0" w:space="0" w:color="auto"/>
        <w:bottom w:val="none" w:sz="0" w:space="0" w:color="auto"/>
        <w:right w:val="none" w:sz="0" w:space="0" w:color="auto"/>
      </w:divBdr>
      <w:divsChild>
        <w:div w:id="1057169672">
          <w:marLeft w:val="547"/>
          <w:marRight w:val="0"/>
          <w:marTop w:val="0"/>
          <w:marBottom w:val="0"/>
          <w:divBdr>
            <w:top w:val="none" w:sz="0" w:space="0" w:color="auto"/>
            <w:left w:val="none" w:sz="0" w:space="0" w:color="auto"/>
            <w:bottom w:val="none" w:sz="0" w:space="0" w:color="auto"/>
            <w:right w:val="none" w:sz="0" w:space="0" w:color="auto"/>
          </w:divBdr>
        </w:div>
      </w:divsChild>
    </w:div>
    <w:div w:id="1361660826">
      <w:bodyDiv w:val="1"/>
      <w:marLeft w:val="0"/>
      <w:marRight w:val="0"/>
      <w:marTop w:val="0"/>
      <w:marBottom w:val="0"/>
      <w:divBdr>
        <w:top w:val="none" w:sz="0" w:space="0" w:color="auto"/>
        <w:left w:val="none" w:sz="0" w:space="0" w:color="auto"/>
        <w:bottom w:val="none" w:sz="0" w:space="0" w:color="auto"/>
        <w:right w:val="none" w:sz="0" w:space="0" w:color="auto"/>
      </w:divBdr>
      <w:divsChild>
        <w:div w:id="549658959">
          <w:marLeft w:val="547"/>
          <w:marRight w:val="0"/>
          <w:marTop w:val="154"/>
          <w:marBottom w:val="0"/>
          <w:divBdr>
            <w:top w:val="none" w:sz="0" w:space="0" w:color="auto"/>
            <w:left w:val="none" w:sz="0" w:space="0" w:color="auto"/>
            <w:bottom w:val="none" w:sz="0" w:space="0" w:color="auto"/>
            <w:right w:val="none" w:sz="0" w:space="0" w:color="auto"/>
          </w:divBdr>
        </w:div>
        <w:div w:id="1422533235">
          <w:marLeft w:val="547"/>
          <w:marRight w:val="0"/>
          <w:marTop w:val="154"/>
          <w:marBottom w:val="0"/>
          <w:divBdr>
            <w:top w:val="none" w:sz="0" w:space="0" w:color="auto"/>
            <w:left w:val="none" w:sz="0" w:space="0" w:color="auto"/>
            <w:bottom w:val="none" w:sz="0" w:space="0" w:color="auto"/>
            <w:right w:val="none" w:sz="0" w:space="0" w:color="auto"/>
          </w:divBdr>
        </w:div>
        <w:div w:id="1834368707">
          <w:marLeft w:val="547"/>
          <w:marRight w:val="0"/>
          <w:marTop w:val="154"/>
          <w:marBottom w:val="0"/>
          <w:divBdr>
            <w:top w:val="none" w:sz="0" w:space="0" w:color="auto"/>
            <w:left w:val="none" w:sz="0" w:space="0" w:color="auto"/>
            <w:bottom w:val="none" w:sz="0" w:space="0" w:color="auto"/>
            <w:right w:val="none" w:sz="0" w:space="0" w:color="auto"/>
          </w:divBdr>
        </w:div>
      </w:divsChild>
    </w:div>
    <w:div w:id="1373577753">
      <w:bodyDiv w:val="1"/>
      <w:marLeft w:val="0"/>
      <w:marRight w:val="0"/>
      <w:marTop w:val="0"/>
      <w:marBottom w:val="0"/>
      <w:divBdr>
        <w:top w:val="none" w:sz="0" w:space="0" w:color="auto"/>
        <w:left w:val="none" w:sz="0" w:space="0" w:color="auto"/>
        <w:bottom w:val="none" w:sz="0" w:space="0" w:color="auto"/>
        <w:right w:val="none" w:sz="0" w:space="0" w:color="auto"/>
      </w:divBdr>
    </w:div>
    <w:div w:id="1403602504">
      <w:bodyDiv w:val="1"/>
      <w:marLeft w:val="0"/>
      <w:marRight w:val="0"/>
      <w:marTop w:val="0"/>
      <w:marBottom w:val="0"/>
      <w:divBdr>
        <w:top w:val="none" w:sz="0" w:space="0" w:color="auto"/>
        <w:left w:val="none" w:sz="0" w:space="0" w:color="auto"/>
        <w:bottom w:val="none" w:sz="0" w:space="0" w:color="auto"/>
        <w:right w:val="none" w:sz="0" w:space="0" w:color="auto"/>
      </w:divBdr>
      <w:divsChild>
        <w:div w:id="181364709">
          <w:marLeft w:val="547"/>
          <w:marRight w:val="0"/>
          <w:marTop w:val="154"/>
          <w:marBottom w:val="0"/>
          <w:divBdr>
            <w:top w:val="none" w:sz="0" w:space="0" w:color="auto"/>
            <w:left w:val="none" w:sz="0" w:space="0" w:color="auto"/>
            <w:bottom w:val="none" w:sz="0" w:space="0" w:color="auto"/>
            <w:right w:val="none" w:sz="0" w:space="0" w:color="auto"/>
          </w:divBdr>
        </w:div>
        <w:div w:id="1373578602">
          <w:marLeft w:val="547"/>
          <w:marRight w:val="0"/>
          <w:marTop w:val="154"/>
          <w:marBottom w:val="0"/>
          <w:divBdr>
            <w:top w:val="none" w:sz="0" w:space="0" w:color="auto"/>
            <w:left w:val="none" w:sz="0" w:space="0" w:color="auto"/>
            <w:bottom w:val="none" w:sz="0" w:space="0" w:color="auto"/>
            <w:right w:val="none" w:sz="0" w:space="0" w:color="auto"/>
          </w:divBdr>
        </w:div>
        <w:div w:id="1565221288">
          <w:marLeft w:val="547"/>
          <w:marRight w:val="0"/>
          <w:marTop w:val="154"/>
          <w:marBottom w:val="0"/>
          <w:divBdr>
            <w:top w:val="none" w:sz="0" w:space="0" w:color="auto"/>
            <w:left w:val="none" w:sz="0" w:space="0" w:color="auto"/>
            <w:bottom w:val="none" w:sz="0" w:space="0" w:color="auto"/>
            <w:right w:val="none" w:sz="0" w:space="0" w:color="auto"/>
          </w:divBdr>
        </w:div>
        <w:div w:id="1591692596">
          <w:marLeft w:val="547"/>
          <w:marRight w:val="0"/>
          <w:marTop w:val="154"/>
          <w:marBottom w:val="0"/>
          <w:divBdr>
            <w:top w:val="none" w:sz="0" w:space="0" w:color="auto"/>
            <w:left w:val="none" w:sz="0" w:space="0" w:color="auto"/>
            <w:bottom w:val="none" w:sz="0" w:space="0" w:color="auto"/>
            <w:right w:val="none" w:sz="0" w:space="0" w:color="auto"/>
          </w:divBdr>
        </w:div>
        <w:div w:id="1870027172">
          <w:marLeft w:val="547"/>
          <w:marRight w:val="0"/>
          <w:marTop w:val="154"/>
          <w:marBottom w:val="0"/>
          <w:divBdr>
            <w:top w:val="none" w:sz="0" w:space="0" w:color="auto"/>
            <w:left w:val="none" w:sz="0" w:space="0" w:color="auto"/>
            <w:bottom w:val="none" w:sz="0" w:space="0" w:color="auto"/>
            <w:right w:val="none" w:sz="0" w:space="0" w:color="auto"/>
          </w:divBdr>
        </w:div>
        <w:div w:id="1894585732">
          <w:marLeft w:val="547"/>
          <w:marRight w:val="0"/>
          <w:marTop w:val="154"/>
          <w:marBottom w:val="0"/>
          <w:divBdr>
            <w:top w:val="none" w:sz="0" w:space="0" w:color="auto"/>
            <w:left w:val="none" w:sz="0" w:space="0" w:color="auto"/>
            <w:bottom w:val="none" w:sz="0" w:space="0" w:color="auto"/>
            <w:right w:val="none" w:sz="0" w:space="0" w:color="auto"/>
          </w:divBdr>
        </w:div>
        <w:div w:id="2137679561">
          <w:marLeft w:val="547"/>
          <w:marRight w:val="0"/>
          <w:marTop w:val="154"/>
          <w:marBottom w:val="0"/>
          <w:divBdr>
            <w:top w:val="none" w:sz="0" w:space="0" w:color="auto"/>
            <w:left w:val="none" w:sz="0" w:space="0" w:color="auto"/>
            <w:bottom w:val="none" w:sz="0" w:space="0" w:color="auto"/>
            <w:right w:val="none" w:sz="0" w:space="0" w:color="auto"/>
          </w:divBdr>
        </w:div>
      </w:divsChild>
    </w:div>
    <w:div w:id="1450516255">
      <w:bodyDiv w:val="1"/>
      <w:marLeft w:val="0"/>
      <w:marRight w:val="0"/>
      <w:marTop w:val="0"/>
      <w:marBottom w:val="0"/>
      <w:divBdr>
        <w:top w:val="none" w:sz="0" w:space="0" w:color="auto"/>
        <w:left w:val="none" w:sz="0" w:space="0" w:color="auto"/>
        <w:bottom w:val="none" w:sz="0" w:space="0" w:color="auto"/>
        <w:right w:val="none" w:sz="0" w:space="0" w:color="auto"/>
      </w:divBdr>
      <w:divsChild>
        <w:div w:id="279993260">
          <w:marLeft w:val="0"/>
          <w:marRight w:val="0"/>
          <w:marTop w:val="0"/>
          <w:marBottom w:val="0"/>
          <w:divBdr>
            <w:top w:val="none" w:sz="0" w:space="0" w:color="auto"/>
            <w:left w:val="none" w:sz="0" w:space="0" w:color="auto"/>
            <w:bottom w:val="none" w:sz="0" w:space="0" w:color="auto"/>
            <w:right w:val="none" w:sz="0" w:space="0" w:color="auto"/>
          </w:divBdr>
        </w:div>
        <w:div w:id="2052145965">
          <w:marLeft w:val="0"/>
          <w:marRight w:val="0"/>
          <w:marTop w:val="0"/>
          <w:marBottom w:val="0"/>
          <w:divBdr>
            <w:top w:val="none" w:sz="0" w:space="0" w:color="auto"/>
            <w:left w:val="none" w:sz="0" w:space="0" w:color="auto"/>
            <w:bottom w:val="none" w:sz="0" w:space="0" w:color="auto"/>
            <w:right w:val="none" w:sz="0" w:space="0" w:color="auto"/>
          </w:divBdr>
        </w:div>
        <w:div w:id="1094859316">
          <w:marLeft w:val="0"/>
          <w:marRight w:val="0"/>
          <w:marTop w:val="0"/>
          <w:marBottom w:val="0"/>
          <w:divBdr>
            <w:top w:val="none" w:sz="0" w:space="0" w:color="auto"/>
            <w:left w:val="none" w:sz="0" w:space="0" w:color="auto"/>
            <w:bottom w:val="none" w:sz="0" w:space="0" w:color="auto"/>
            <w:right w:val="none" w:sz="0" w:space="0" w:color="auto"/>
          </w:divBdr>
        </w:div>
        <w:div w:id="96103028">
          <w:marLeft w:val="0"/>
          <w:marRight w:val="0"/>
          <w:marTop w:val="0"/>
          <w:marBottom w:val="0"/>
          <w:divBdr>
            <w:top w:val="none" w:sz="0" w:space="0" w:color="auto"/>
            <w:left w:val="none" w:sz="0" w:space="0" w:color="auto"/>
            <w:bottom w:val="none" w:sz="0" w:space="0" w:color="auto"/>
            <w:right w:val="none" w:sz="0" w:space="0" w:color="auto"/>
          </w:divBdr>
        </w:div>
        <w:div w:id="268467285">
          <w:marLeft w:val="0"/>
          <w:marRight w:val="0"/>
          <w:marTop w:val="0"/>
          <w:marBottom w:val="0"/>
          <w:divBdr>
            <w:top w:val="none" w:sz="0" w:space="0" w:color="auto"/>
            <w:left w:val="none" w:sz="0" w:space="0" w:color="auto"/>
            <w:bottom w:val="none" w:sz="0" w:space="0" w:color="auto"/>
            <w:right w:val="none" w:sz="0" w:space="0" w:color="auto"/>
          </w:divBdr>
        </w:div>
        <w:div w:id="93719001">
          <w:marLeft w:val="0"/>
          <w:marRight w:val="0"/>
          <w:marTop w:val="0"/>
          <w:marBottom w:val="0"/>
          <w:divBdr>
            <w:top w:val="none" w:sz="0" w:space="0" w:color="auto"/>
            <w:left w:val="none" w:sz="0" w:space="0" w:color="auto"/>
            <w:bottom w:val="none" w:sz="0" w:space="0" w:color="auto"/>
            <w:right w:val="none" w:sz="0" w:space="0" w:color="auto"/>
          </w:divBdr>
        </w:div>
        <w:div w:id="1434548127">
          <w:marLeft w:val="0"/>
          <w:marRight w:val="0"/>
          <w:marTop w:val="0"/>
          <w:marBottom w:val="0"/>
          <w:divBdr>
            <w:top w:val="none" w:sz="0" w:space="0" w:color="auto"/>
            <w:left w:val="none" w:sz="0" w:space="0" w:color="auto"/>
            <w:bottom w:val="none" w:sz="0" w:space="0" w:color="auto"/>
            <w:right w:val="none" w:sz="0" w:space="0" w:color="auto"/>
          </w:divBdr>
        </w:div>
        <w:div w:id="695038498">
          <w:marLeft w:val="0"/>
          <w:marRight w:val="0"/>
          <w:marTop w:val="0"/>
          <w:marBottom w:val="0"/>
          <w:divBdr>
            <w:top w:val="none" w:sz="0" w:space="0" w:color="auto"/>
            <w:left w:val="none" w:sz="0" w:space="0" w:color="auto"/>
            <w:bottom w:val="none" w:sz="0" w:space="0" w:color="auto"/>
            <w:right w:val="none" w:sz="0" w:space="0" w:color="auto"/>
          </w:divBdr>
        </w:div>
        <w:div w:id="1027677532">
          <w:marLeft w:val="0"/>
          <w:marRight w:val="0"/>
          <w:marTop w:val="0"/>
          <w:marBottom w:val="0"/>
          <w:divBdr>
            <w:top w:val="none" w:sz="0" w:space="0" w:color="auto"/>
            <w:left w:val="none" w:sz="0" w:space="0" w:color="auto"/>
            <w:bottom w:val="none" w:sz="0" w:space="0" w:color="auto"/>
            <w:right w:val="none" w:sz="0" w:space="0" w:color="auto"/>
          </w:divBdr>
        </w:div>
        <w:div w:id="1660687985">
          <w:marLeft w:val="0"/>
          <w:marRight w:val="0"/>
          <w:marTop w:val="0"/>
          <w:marBottom w:val="0"/>
          <w:divBdr>
            <w:top w:val="none" w:sz="0" w:space="0" w:color="auto"/>
            <w:left w:val="none" w:sz="0" w:space="0" w:color="auto"/>
            <w:bottom w:val="none" w:sz="0" w:space="0" w:color="auto"/>
            <w:right w:val="none" w:sz="0" w:space="0" w:color="auto"/>
          </w:divBdr>
        </w:div>
        <w:div w:id="1763794491">
          <w:marLeft w:val="0"/>
          <w:marRight w:val="0"/>
          <w:marTop w:val="0"/>
          <w:marBottom w:val="0"/>
          <w:divBdr>
            <w:top w:val="none" w:sz="0" w:space="0" w:color="auto"/>
            <w:left w:val="none" w:sz="0" w:space="0" w:color="auto"/>
            <w:bottom w:val="none" w:sz="0" w:space="0" w:color="auto"/>
            <w:right w:val="none" w:sz="0" w:space="0" w:color="auto"/>
          </w:divBdr>
        </w:div>
        <w:div w:id="678779376">
          <w:marLeft w:val="0"/>
          <w:marRight w:val="0"/>
          <w:marTop w:val="0"/>
          <w:marBottom w:val="0"/>
          <w:divBdr>
            <w:top w:val="none" w:sz="0" w:space="0" w:color="auto"/>
            <w:left w:val="none" w:sz="0" w:space="0" w:color="auto"/>
            <w:bottom w:val="none" w:sz="0" w:space="0" w:color="auto"/>
            <w:right w:val="none" w:sz="0" w:space="0" w:color="auto"/>
          </w:divBdr>
        </w:div>
        <w:div w:id="1768189479">
          <w:marLeft w:val="0"/>
          <w:marRight w:val="0"/>
          <w:marTop w:val="0"/>
          <w:marBottom w:val="0"/>
          <w:divBdr>
            <w:top w:val="none" w:sz="0" w:space="0" w:color="auto"/>
            <w:left w:val="none" w:sz="0" w:space="0" w:color="auto"/>
            <w:bottom w:val="none" w:sz="0" w:space="0" w:color="auto"/>
            <w:right w:val="none" w:sz="0" w:space="0" w:color="auto"/>
          </w:divBdr>
        </w:div>
        <w:div w:id="1910073845">
          <w:marLeft w:val="0"/>
          <w:marRight w:val="0"/>
          <w:marTop w:val="0"/>
          <w:marBottom w:val="0"/>
          <w:divBdr>
            <w:top w:val="none" w:sz="0" w:space="0" w:color="auto"/>
            <w:left w:val="none" w:sz="0" w:space="0" w:color="auto"/>
            <w:bottom w:val="none" w:sz="0" w:space="0" w:color="auto"/>
            <w:right w:val="none" w:sz="0" w:space="0" w:color="auto"/>
          </w:divBdr>
        </w:div>
        <w:div w:id="343482809">
          <w:marLeft w:val="0"/>
          <w:marRight w:val="0"/>
          <w:marTop w:val="0"/>
          <w:marBottom w:val="0"/>
          <w:divBdr>
            <w:top w:val="none" w:sz="0" w:space="0" w:color="auto"/>
            <w:left w:val="none" w:sz="0" w:space="0" w:color="auto"/>
            <w:bottom w:val="none" w:sz="0" w:space="0" w:color="auto"/>
            <w:right w:val="none" w:sz="0" w:space="0" w:color="auto"/>
          </w:divBdr>
        </w:div>
        <w:div w:id="1151092375">
          <w:marLeft w:val="0"/>
          <w:marRight w:val="0"/>
          <w:marTop w:val="0"/>
          <w:marBottom w:val="0"/>
          <w:divBdr>
            <w:top w:val="none" w:sz="0" w:space="0" w:color="auto"/>
            <w:left w:val="none" w:sz="0" w:space="0" w:color="auto"/>
            <w:bottom w:val="none" w:sz="0" w:space="0" w:color="auto"/>
            <w:right w:val="none" w:sz="0" w:space="0" w:color="auto"/>
          </w:divBdr>
        </w:div>
        <w:div w:id="771823394">
          <w:marLeft w:val="0"/>
          <w:marRight w:val="0"/>
          <w:marTop w:val="0"/>
          <w:marBottom w:val="0"/>
          <w:divBdr>
            <w:top w:val="none" w:sz="0" w:space="0" w:color="auto"/>
            <w:left w:val="none" w:sz="0" w:space="0" w:color="auto"/>
            <w:bottom w:val="none" w:sz="0" w:space="0" w:color="auto"/>
            <w:right w:val="none" w:sz="0" w:space="0" w:color="auto"/>
          </w:divBdr>
        </w:div>
        <w:div w:id="316763705">
          <w:marLeft w:val="0"/>
          <w:marRight w:val="0"/>
          <w:marTop w:val="0"/>
          <w:marBottom w:val="0"/>
          <w:divBdr>
            <w:top w:val="none" w:sz="0" w:space="0" w:color="auto"/>
            <w:left w:val="none" w:sz="0" w:space="0" w:color="auto"/>
            <w:bottom w:val="none" w:sz="0" w:space="0" w:color="auto"/>
            <w:right w:val="none" w:sz="0" w:space="0" w:color="auto"/>
          </w:divBdr>
        </w:div>
        <w:div w:id="522213490">
          <w:marLeft w:val="0"/>
          <w:marRight w:val="0"/>
          <w:marTop w:val="0"/>
          <w:marBottom w:val="0"/>
          <w:divBdr>
            <w:top w:val="none" w:sz="0" w:space="0" w:color="auto"/>
            <w:left w:val="none" w:sz="0" w:space="0" w:color="auto"/>
            <w:bottom w:val="none" w:sz="0" w:space="0" w:color="auto"/>
            <w:right w:val="none" w:sz="0" w:space="0" w:color="auto"/>
          </w:divBdr>
        </w:div>
        <w:div w:id="486475954">
          <w:marLeft w:val="0"/>
          <w:marRight w:val="0"/>
          <w:marTop w:val="0"/>
          <w:marBottom w:val="0"/>
          <w:divBdr>
            <w:top w:val="none" w:sz="0" w:space="0" w:color="auto"/>
            <w:left w:val="none" w:sz="0" w:space="0" w:color="auto"/>
            <w:bottom w:val="none" w:sz="0" w:space="0" w:color="auto"/>
            <w:right w:val="none" w:sz="0" w:space="0" w:color="auto"/>
          </w:divBdr>
        </w:div>
        <w:div w:id="649209239">
          <w:marLeft w:val="0"/>
          <w:marRight w:val="0"/>
          <w:marTop w:val="0"/>
          <w:marBottom w:val="0"/>
          <w:divBdr>
            <w:top w:val="none" w:sz="0" w:space="0" w:color="auto"/>
            <w:left w:val="none" w:sz="0" w:space="0" w:color="auto"/>
            <w:bottom w:val="none" w:sz="0" w:space="0" w:color="auto"/>
            <w:right w:val="none" w:sz="0" w:space="0" w:color="auto"/>
          </w:divBdr>
        </w:div>
        <w:div w:id="815685336">
          <w:marLeft w:val="0"/>
          <w:marRight w:val="0"/>
          <w:marTop w:val="0"/>
          <w:marBottom w:val="0"/>
          <w:divBdr>
            <w:top w:val="none" w:sz="0" w:space="0" w:color="auto"/>
            <w:left w:val="none" w:sz="0" w:space="0" w:color="auto"/>
            <w:bottom w:val="none" w:sz="0" w:space="0" w:color="auto"/>
            <w:right w:val="none" w:sz="0" w:space="0" w:color="auto"/>
          </w:divBdr>
        </w:div>
        <w:div w:id="409697654">
          <w:marLeft w:val="0"/>
          <w:marRight w:val="0"/>
          <w:marTop w:val="0"/>
          <w:marBottom w:val="0"/>
          <w:divBdr>
            <w:top w:val="none" w:sz="0" w:space="0" w:color="auto"/>
            <w:left w:val="none" w:sz="0" w:space="0" w:color="auto"/>
            <w:bottom w:val="none" w:sz="0" w:space="0" w:color="auto"/>
            <w:right w:val="none" w:sz="0" w:space="0" w:color="auto"/>
          </w:divBdr>
        </w:div>
        <w:div w:id="1072003766">
          <w:marLeft w:val="0"/>
          <w:marRight w:val="0"/>
          <w:marTop w:val="0"/>
          <w:marBottom w:val="0"/>
          <w:divBdr>
            <w:top w:val="none" w:sz="0" w:space="0" w:color="auto"/>
            <w:left w:val="none" w:sz="0" w:space="0" w:color="auto"/>
            <w:bottom w:val="none" w:sz="0" w:space="0" w:color="auto"/>
            <w:right w:val="none" w:sz="0" w:space="0" w:color="auto"/>
          </w:divBdr>
        </w:div>
        <w:div w:id="875386862">
          <w:marLeft w:val="0"/>
          <w:marRight w:val="0"/>
          <w:marTop w:val="0"/>
          <w:marBottom w:val="0"/>
          <w:divBdr>
            <w:top w:val="none" w:sz="0" w:space="0" w:color="auto"/>
            <w:left w:val="none" w:sz="0" w:space="0" w:color="auto"/>
            <w:bottom w:val="none" w:sz="0" w:space="0" w:color="auto"/>
            <w:right w:val="none" w:sz="0" w:space="0" w:color="auto"/>
          </w:divBdr>
        </w:div>
      </w:divsChild>
    </w:div>
    <w:div w:id="1524054822">
      <w:bodyDiv w:val="1"/>
      <w:marLeft w:val="0"/>
      <w:marRight w:val="0"/>
      <w:marTop w:val="0"/>
      <w:marBottom w:val="0"/>
      <w:divBdr>
        <w:top w:val="none" w:sz="0" w:space="0" w:color="auto"/>
        <w:left w:val="none" w:sz="0" w:space="0" w:color="auto"/>
        <w:bottom w:val="none" w:sz="0" w:space="0" w:color="auto"/>
        <w:right w:val="none" w:sz="0" w:space="0" w:color="auto"/>
      </w:divBdr>
    </w:div>
    <w:div w:id="1529484669">
      <w:bodyDiv w:val="1"/>
      <w:marLeft w:val="0"/>
      <w:marRight w:val="0"/>
      <w:marTop w:val="0"/>
      <w:marBottom w:val="0"/>
      <w:divBdr>
        <w:top w:val="none" w:sz="0" w:space="0" w:color="auto"/>
        <w:left w:val="none" w:sz="0" w:space="0" w:color="auto"/>
        <w:bottom w:val="none" w:sz="0" w:space="0" w:color="auto"/>
        <w:right w:val="none" w:sz="0" w:space="0" w:color="auto"/>
      </w:divBdr>
      <w:divsChild>
        <w:div w:id="153910290">
          <w:marLeft w:val="547"/>
          <w:marRight w:val="0"/>
          <w:marTop w:val="134"/>
          <w:marBottom w:val="0"/>
          <w:divBdr>
            <w:top w:val="none" w:sz="0" w:space="0" w:color="auto"/>
            <w:left w:val="none" w:sz="0" w:space="0" w:color="auto"/>
            <w:bottom w:val="none" w:sz="0" w:space="0" w:color="auto"/>
            <w:right w:val="none" w:sz="0" w:space="0" w:color="auto"/>
          </w:divBdr>
        </w:div>
        <w:div w:id="1208490089">
          <w:marLeft w:val="547"/>
          <w:marRight w:val="0"/>
          <w:marTop w:val="134"/>
          <w:marBottom w:val="0"/>
          <w:divBdr>
            <w:top w:val="none" w:sz="0" w:space="0" w:color="auto"/>
            <w:left w:val="none" w:sz="0" w:space="0" w:color="auto"/>
            <w:bottom w:val="none" w:sz="0" w:space="0" w:color="auto"/>
            <w:right w:val="none" w:sz="0" w:space="0" w:color="auto"/>
          </w:divBdr>
        </w:div>
        <w:div w:id="1260334048">
          <w:marLeft w:val="547"/>
          <w:marRight w:val="0"/>
          <w:marTop w:val="134"/>
          <w:marBottom w:val="0"/>
          <w:divBdr>
            <w:top w:val="none" w:sz="0" w:space="0" w:color="auto"/>
            <w:left w:val="none" w:sz="0" w:space="0" w:color="auto"/>
            <w:bottom w:val="none" w:sz="0" w:space="0" w:color="auto"/>
            <w:right w:val="none" w:sz="0" w:space="0" w:color="auto"/>
          </w:divBdr>
        </w:div>
        <w:div w:id="1359161712">
          <w:marLeft w:val="547"/>
          <w:marRight w:val="0"/>
          <w:marTop w:val="134"/>
          <w:marBottom w:val="0"/>
          <w:divBdr>
            <w:top w:val="none" w:sz="0" w:space="0" w:color="auto"/>
            <w:left w:val="none" w:sz="0" w:space="0" w:color="auto"/>
            <w:bottom w:val="none" w:sz="0" w:space="0" w:color="auto"/>
            <w:right w:val="none" w:sz="0" w:space="0" w:color="auto"/>
          </w:divBdr>
        </w:div>
      </w:divsChild>
    </w:div>
    <w:div w:id="1569148414">
      <w:bodyDiv w:val="1"/>
      <w:marLeft w:val="0"/>
      <w:marRight w:val="0"/>
      <w:marTop w:val="0"/>
      <w:marBottom w:val="0"/>
      <w:divBdr>
        <w:top w:val="none" w:sz="0" w:space="0" w:color="auto"/>
        <w:left w:val="none" w:sz="0" w:space="0" w:color="auto"/>
        <w:bottom w:val="none" w:sz="0" w:space="0" w:color="auto"/>
        <w:right w:val="none" w:sz="0" w:space="0" w:color="auto"/>
      </w:divBdr>
      <w:divsChild>
        <w:div w:id="1734885012">
          <w:marLeft w:val="547"/>
          <w:marRight w:val="0"/>
          <w:marTop w:val="0"/>
          <w:marBottom w:val="0"/>
          <w:divBdr>
            <w:top w:val="none" w:sz="0" w:space="0" w:color="auto"/>
            <w:left w:val="none" w:sz="0" w:space="0" w:color="auto"/>
            <w:bottom w:val="none" w:sz="0" w:space="0" w:color="auto"/>
            <w:right w:val="none" w:sz="0" w:space="0" w:color="auto"/>
          </w:divBdr>
        </w:div>
      </w:divsChild>
    </w:div>
    <w:div w:id="1574779282">
      <w:bodyDiv w:val="1"/>
      <w:marLeft w:val="0"/>
      <w:marRight w:val="0"/>
      <w:marTop w:val="0"/>
      <w:marBottom w:val="0"/>
      <w:divBdr>
        <w:top w:val="none" w:sz="0" w:space="0" w:color="auto"/>
        <w:left w:val="none" w:sz="0" w:space="0" w:color="auto"/>
        <w:bottom w:val="none" w:sz="0" w:space="0" w:color="auto"/>
        <w:right w:val="none" w:sz="0" w:space="0" w:color="auto"/>
      </w:divBdr>
    </w:div>
    <w:div w:id="1588999062">
      <w:bodyDiv w:val="1"/>
      <w:marLeft w:val="0"/>
      <w:marRight w:val="0"/>
      <w:marTop w:val="0"/>
      <w:marBottom w:val="0"/>
      <w:divBdr>
        <w:top w:val="none" w:sz="0" w:space="0" w:color="auto"/>
        <w:left w:val="none" w:sz="0" w:space="0" w:color="auto"/>
        <w:bottom w:val="none" w:sz="0" w:space="0" w:color="auto"/>
        <w:right w:val="none" w:sz="0" w:space="0" w:color="auto"/>
      </w:divBdr>
      <w:divsChild>
        <w:div w:id="253973835">
          <w:marLeft w:val="1800"/>
          <w:marRight w:val="0"/>
          <w:marTop w:val="77"/>
          <w:marBottom w:val="0"/>
          <w:divBdr>
            <w:top w:val="none" w:sz="0" w:space="0" w:color="auto"/>
            <w:left w:val="none" w:sz="0" w:space="0" w:color="auto"/>
            <w:bottom w:val="none" w:sz="0" w:space="0" w:color="auto"/>
            <w:right w:val="none" w:sz="0" w:space="0" w:color="auto"/>
          </w:divBdr>
        </w:div>
        <w:div w:id="1031371814">
          <w:marLeft w:val="1800"/>
          <w:marRight w:val="0"/>
          <w:marTop w:val="77"/>
          <w:marBottom w:val="0"/>
          <w:divBdr>
            <w:top w:val="none" w:sz="0" w:space="0" w:color="auto"/>
            <w:left w:val="none" w:sz="0" w:space="0" w:color="auto"/>
            <w:bottom w:val="none" w:sz="0" w:space="0" w:color="auto"/>
            <w:right w:val="none" w:sz="0" w:space="0" w:color="auto"/>
          </w:divBdr>
        </w:div>
      </w:divsChild>
    </w:div>
    <w:div w:id="1645620842">
      <w:bodyDiv w:val="1"/>
      <w:marLeft w:val="0"/>
      <w:marRight w:val="0"/>
      <w:marTop w:val="0"/>
      <w:marBottom w:val="0"/>
      <w:divBdr>
        <w:top w:val="none" w:sz="0" w:space="0" w:color="auto"/>
        <w:left w:val="none" w:sz="0" w:space="0" w:color="auto"/>
        <w:bottom w:val="none" w:sz="0" w:space="0" w:color="auto"/>
        <w:right w:val="none" w:sz="0" w:space="0" w:color="auto"/>
      </w:divBdr>
    </w:div>
    <w:div w:id="1657536756">
      <w:bodyDiv w:val="1"/>
      <w:marLeft w:val="0"/>
      <w:marRight w:val="0"/>
      <w:marTop w:val="0"/>
      <w:marBottom w:val="0"/>
      <w:divBdr>
        <w:top w:val="none" w:sz="0" w:space="0" w:color="auto"/>
        <w:left w:val="none" w:sz="0" w:space="0" w:color="auto"/>
        <w:bottom w:val="none" w:sz="0" w:space="0" w:color="auto"/>
        <w:right w:val="none" w:sz="0" w:space="0" w:color="auto"/>
      </w:divBdr>
      <w:divsChild>
        <w:div w:id="1439518701">
          <w:marLeft w:val="0"/>
          <w:marRight w:val="0"/>
          <w:marTop w:val="0"/>
          <w:marBottom w:val="0"/>
          <w:divBdr>
            <w:top w:val="none" w:sz="0" w:space="0" w:color="auto"/>
            <w:left w:val="none" w:sz="0" w:space="0" w:color="auto"/>
            <w:bottom w:val="none" w:sz="0" w:space="0" w:color="auto"/>
            <w:right w:val="none" w:sz="0" w:space="0" w:color="auto"/>
          </w:divBdr>
        </w:div>
      </w:divsChild>
    </w:div>
    <w:div w:id="1664434452">
      <w:bodyDiv w:val="1"/>
      <w:marLeft w:val="0"/>
      <w:marRight w:val="0"/>
      <w:marTop w:val="0"/>
      <w:marBottom w:val="0"/>
      <w:divBdr>
        <w:top w:val="none" w:sz="0" w:space="0" w:color="auto"/>
        <w:left w:val="none" w:sz="0" w:space="0" w:color="auto"/>
        <w:bottom w:val="none" w:sz="0" w:space="0" w:color="auto"/>
        <w:right w:val="none" w:sz="0" w:space="0" w:color="auto"/>
      </w:divBdr>
    </w:div>
    <w:div w:id="1708796277">
      <w:bodyDiv w:val="1"/>
      <w:marLeft w:val="0"/>
      <w:marRight w:val="0"/>
      <w:marTop w:val="0"/>
      <w:marBottom w:val="0"/>
      <w:divBdr>
        <w:top w:val="none" w:sz="0" w:space="0" w:color="auto"/>
        <w:left w:val="none" w:sz="0" w:space="0" w:color="auto"/>
        <w:bottom w:val="none" w:sz="0" w:space="0" w:color="auto"/>
        <w:right w:val="none" w:sz="0" w:space="0" w:color="auto"/>
      </w:divBdr>
      <w:divsChild>
        <w:div w:id="505437927">
          <w:marLeft w:val="547"/>
          <w:marRight w:val="0"/>
          <w:marTop w:val="0"/>
          <w:marBottom w:val="0"/>
          <w:divBdr>
            <w:top w:val="none" w:sz="0" w:space="0" w:color="auto"/>
            <w:left w:val="none" w:sz="0" w:space="0" w:color="auto"/>
            <w:bottom w:val="none" w:sz="0" w:space="0" w:color="auto"/>
            <w:right w:val="none" w:sz="0" w:space="0" w:color="auto"/>
          </w:divBdr>
        </w:div>
      </w:divsChild>
    </w:div>
    <w:div w:id="1710691277">
      <w:bodyDiv w:val="1"/>
      <w:marLeft w:val="0"/>
      <w:marRight w:val="0"/>
      <w:marTop w:val="0"/>
      <w:marBottom w:val="0"/>
      <w:divBdr>
        <w:top w:val="none" w:sz="0" w:space="0" w:color="auto"/>
        <w:left w:val="none" w:sz="0" w:space="0" w:color="auto"/>
        <w:bottom w:val="none" w:sz="0" w:space="0" w:color="auto"/>
        <w:right w:val="none" w:sz="0" w:space="0" w:color="auto"/>
      </w:divBdr>
    </w:div>
    <w:div w:id="1782645095">
      <w:bodyDiv w:val="1"/>
      <w:marLeft w:val="0"/>
      <w:marRight w:val="0"/>
      <w:marTop w:val="0"/>
      <w:marBottom w:val="0"/>
      <w:divBdr>
        <w:top w:val="none" w:sz="0" w:space="0" w:color="auto"/>
        <w:left w:val="none" w:sz="0" w:space="0" w:color="auto"/>
        <w:bottom w:val="none" w:sz="0" w:space="0" w:color="auto"/>
        <w:right w:val="none" w:sz="0" w:space="0" w:color="auto"/>
      </w:divBdr>
      <w:divsChild>
        <w:div w:id="1213495964">
          <w:marLeft w:val="547"/>
          <w:marRight w:val="0"/>
          <w:marTop w:val="134"/>
          <w:marBottom w:val="0"/>
          <w:divBdr>
            <w:top w:val="none" w:sz="0" w:space="0" w:color="auto"/>
            <w:left w:val="none" w:sz="0" w:space="0" w:color="auto"/>
            <w:bottom w:val="none" w:sz="0" w:space="0" w:color="auto"/>
            <w:right w:val="none" w:sz="0" w:space="0" w:color="auto"/>
          </w:divBdr>
        </w:div>
        <w:div w:id="1277450119">
          <w:marLeft w:val="547"/>
          <w:marRight w:val="0"/>
          <w:marTop w:val="134"/>
          <w:marBottom w:val="0"/>
          <w:divBdr>
            <w:top w:val="none" w:sz="0" w:space="0" w:color="auto"/>
            <w:left w:val="none" w:sz="0" w:space="0" w:color="auto"/>
            <w:bottom w:val="none" w:sz="0" w:space="0" w:color="auto"/>
            <w:right w:val="none" w:sz="0" w:space="0" w:color="auto"/>
          </w:divBdr>
        </w:div>
        <w:div w:id="1477144325">
          <w:marLeft w:val="547"/>
          <w:marRight w:val="0"/>
          <w:marTop w:val="134"/>
          <w:marBottom w:val="0"/>
          <w:divBdr>
            <w:top w:val="none" w:sz="0" w:space="0" w:color="auto"/>
            <w:left w:val="none" w:sz="0" w:space="0" w:color="auto"/>
            <w:bottom w:val="none" w:sz="0" w:space="0" w:color="auto"/>
            <w:right w:val="none" w:sz="0" w:space="0" w:color="auto"/>
          </w:divBdr>
        </w:div>
        <w:div w:id="1882591095">
          <w:marLeft w:val="547"/>
          <w:marRight w:val="0"/>
          <w:marTop w:val="134"/>
          <w:marBottom w:val="0"/>
          <w:divBdr>
            <w:top w:val="none" w:sz="0" w:space="0" w:color="auto"/>
            <w:left w:val="none" w:sz="0" w:space="0" w:color="auto"/>
            <w:bottom w:val="none" w:sz="0" w:space="0" w:color="auto"/>
            <w:right w:val="none" w:sz="0" w:space="0" w:color="auto"/>
          </w:divBdr>
        </w:div>
      </w:divsChild>
    </w:div>
    <w:div w:id="1813057636">
      <w:bodyDiv w:val="1"/>
      <w:marLeft w:val="0"/>
      <w:marRight w:val="0"/>
      <w:marTop w:val="0"/>
      <w:marBottom w:val="0"/>
      <w:divBdr>
        <w:top w:val="none" w:sz="0" w:space="0" w:color="auto"/>
        <w:left w:val="none" w:sz="0" w:space="0" w:color="auto"/>
        <w:bottom w:val="none" w:sz="0" w:space="0" w:color="auto"/>
        <w:right w:val="none" w:sz="0" w:space="0" w:color="auto"/>
      </w:divBdr>
      <w:divsChild>
        <w:div w:id="322245593">
          <w:marLeft w:val="0"/>
          <w:marRight w:val="0"/>
          <w:marTop w:val="0"/>
          <w:marBottom w:val="0"/>
          <w:divBdr>
            <w:top w:val="none" w:sz="0" w:space="0" w:color="auto"/>
            <w:left w:val="none" w:sz="0" w:space="0" w:color="auto"/>
            <w:bottom w:val="none" w:sz="0" w:space="0" w:color="auto"/>
            <w:right w:val="none" w:sz="0" w:space="0" w:color="auto"/>
          </w:divBdr>
        </w:div>
      </w:divsChild>
    </w:div>
    <w:div w:id="1875074473">
      <w:bodyDiv w:val="1"/>
      <w:marLeft w:val="0"/>
      <w:marRight w:val="0"/>
      <w:marTop w:val="0"/>
      <w:marBottom w:val="0"/>
      <w:divBdr>
        <w:top w:val="none" w:sz="0" w:space="0" w:color="auto"/>
        <w:left w:val="none" w:sz="0" w:space="0" w:color="auto"/>
        <w:bottom w:val="none" w:sz="0" w:space="0" w:color="auto"/>
        <w:right w:val="none" w:sz="0" w:space="0" w:color="auto"/>
      </w:divBdr>
      <w:divsChild>
        <w:div w:id="1792434175">
          <w:marLeft w:val="547"/>
          <w:marRight w:val="0"/>
          <w:marTop w:val="0"/>
          <w:marBottom w:val="0"/>
          <w:divBdr>
            <w:top w:val="none" w:sz="0" w:space="0" w:color="auto"/>
            <w:left w:val="none" w:sz="0" w:space="0" w:color="auto"/>
            <w:bottom w:val="none" w:sz="0" w:space="0" w:color="auto"/>
            <w:right w:val="none" w:sz="0" w:space="0" w:color="auto"/>
          </w:divBdr>
        </w:div>
      </w:divsChild>
    </w:div>
    <w:div w:id="1881479042">
      <w:bodyDiv w:val="1"/>
      <w:marLeft w:val="0"/>
      <w:marRight w:val="0"/>
      <w:marTop w:val="0"/>
      <w:marBottom w:val="0"/>
      <w:divBdr>
        <w:top w:val="none" w:sz="0" w:space="0" w:color="auto"/>
        <w:left w:val="none" w:sz="0" w:space="0" w:color="auto"/>
        <w:bottom w:val="none" w:sz="0" w:space="0" w:color="auto"/>
        <w:right w:val="none" w:sz="0" w:space="0" w:color="auto"/>
      </w:divBdr>
      <w:divsChild>
        <w:div w:id="2100708973">
          <w:marLeft w:val="547"/>
          <w:marRight w:val="0"/>
          <w:marTop w:val="86"/>
          <w:marBottom w:val="0"/>
          <w:divBdr>
            <w:top w:val="none" w:sz="0" w:space="0" w:color="auto"/>
            <w:left w:val="none" w:sz="0" w:space="0" w:color="auto"/>
            <w:bottom w:val="none" w:sz="0" w:space="0" w:color="auto"/>
            <w:right w:val="none" w:sz="0" w:space="0" w:color="auto"/>
          </w:divBdr>
        </w:div>
        <w:div w:id="1961716192">
          <w:marLeft w:val="547"/>
          <w:marRight w:val="0"/>
          <w:marTop w:val="86"/>
          <w:marBottom w:val="0"/>
          <w:divBdr>
            <w:top w:val="none" w:sz="0" w:space="0" w:color="auto"/>
            <w:left w:val="none" w:sz="0" w:space="0" w:color="auto"/>
            <w:bottom w:val="none" w:sz="0" w:space="0" w:color="auto"/>
            <w:right w:val="none" w:sz="0" w:space="0" w:color="auto"/>
          </w:divBdr>
        </w:div>
        <w:div w:id="1288123315">
          <w:marLeft w:val="547"/>
          <w:marRight w:val="0"/>
          <w:marTop w:val="86"/>
          <w:marBottom w:val="0"/>
          <w:divBdr>
            <w:top w:val="none" w:sz="0" w:space="0" w:color="auto"/>
            <w:left w:val="none" w:sz="0" w:space="0" w:color="auto"/>
            <w:bottom w:val="none" w:sz="0" w:space="0" w:color="auto"/>
            <w:right w:val="none" w:sz="0" w:space="0" w:color="auto"/>
          </w:divBdr>
        </w:div>
        <w:div w:id="83917027">
          <w:marLeft w:val="547"/>
          <w:marRight w:val="0"/>
          <w:marTop w:val="86"/>
          <w:marBottom w:val="0"/>
          <w:divBdr>
            <w:top w:val="none" w:sz="0" w:space="0" w:color="auto"/>
            <w:left w:val="none" w:sz="0" w:space="0" w:color="auto"/>
            <w:bottom w:val="none" w:sz="0" w:space="0" w:color="auto"/>
            <w:right w:val="none" w:sz="0" w:space="0" w:color="auto"/>
          </w:divBdr>
        </w:div>
        <w:div w:id="1137920762">
          <w:marLeft w:val="547"/>
          <w:marRight w:val="0"/>
          <w:marTop w:val="86"/>
          <w:marBottom w:val="0"/>
          <w:divBdr>
            <w:top w:val="none" w:sz="0" w:space="0" w:color="auto"/>
            <w:left w:val="none" w:sz="0" w:space="0" w:color="auto"/>
            <w:bottom w:val="none" w:sz="0" w:space="0" w:color="auto"/>
            <w:right w:val="none" w:sz="0" w:space="0" w:color="auto"/>
          </w:divBdr>
        </w:div>
        <w:div w:id="1571696687">
          <w:marLeft w:val="547"/>
          <w:marRight w:val="0"/>
          <w:marTop w:val="86"/>
          <w:marBottom w:val="0"/>
          <w:divBdr>
            <w:top w:val="none" w:sz="0" w:space="0" w:color="auto"/>
            <w:left w:val="none" w:sz="0" w:space="0" w:color="auto"/>
            <w:bottom w:val="none" w:sz="0" w:space="0" w:color="auto"/>
            <w:right w:val="none" w:sz="0" w:space="0" w:color="auto"/>
          </w:divBdr>
        </w:div>
        <w:div w:id="1212036635">
          <w:marLeft w:val="547"/>
          <w:marRight w:val="0"/>
          <w:marTop w:val="86"/>
          <w:marBottom w:val="0"/>
          <w:divBdr>
            <w:top w:val="none" w:sz="0" w:space="0" w:color="auto"/>
            <w:left w:val="none" w:sz="0" w:space="0" w:color="auto"/>
            <w:bottom w:val="none" w:sz="0" w:space="0" w:color="auto"/>
            <w:right w:val="none" w:sz="0" w:space="0" w:color="auto"/>
          </w:divBdr>
        </w:div>
        <w:div w:id="1250044176">
          <w:marLeft w:val="547"/>
          <w:marRight w:val="0"/>
          <w:marTop w:val="86"/>
          <w:marBottom w:val="0"/>
          <w:divBdr>
            <w:top w:val="none" w:sz="0" w:space="0" w:color="auto"/>
            <w:left w:val="none" w:sz="0" w:space="0" w:color="auto"/>
            <w:bottom w:val="none" w:sz="0" w:space="0" w:color="auto"/>
            <w:right w:val="none" w:sz="0" w:space="0" w:color="auto"/>
          </w:divBdr>
        </w:div>
        <w:div w:id="1987666630">
          <w:marLeft w:val="547"/>
          <w:marRight w:val="0"/>
          <w:marTop w:val="86"/>
          <w:marBottom w:val="0"/>
          <w:divBdr>
            <w:top w:val="none" w:sz="0" w:space="0" w:color="auto"/>
            <w:left w:val="none" w:sz="0" w:space="0" w:color="auto"/>
            <w:bottom w:val="none" w:sz="0" w:space="0" w:color="auto"/>
            <w:right w:val="none" w:sz="0" w:space="0" w:color="auto"/>
          </w:divBdr>
        </w:div>
      </w:divsChild>
    </w:div>
    <w:div w:id="1936985119">
      <w:bodyDiv w:val="1"/>
      <w:marLeft w:val="0"/>
      <w:marRight w:val="0"/>
      <w:marTop w:val="0"/>
      <w:marBottom w:val="0"/>
      <w:divBdr>
        <w:top w:val="none" w:sz="0" w:space="0" w:color="auto"/>
        <w:left w:val="none" w:sz="0" w:space="0" w:color="auto"/>
        <w:bottom w:val="none" w:sz="0" w:space="0" w:color="auto"/>
        <w:right w:val="none" w:sz="0" w:space="0" w:color="auto"/>
      </w:divBdr>
    </w:div>
    <w:div w:id="1970435021">
      <w:bodyDiv w:val="1"/>
      <w:marLeft w:val="0"/>
      <w:marRight w:val="0"/>
      <w:marTop w:val="0"/>
      <w:marBottom w:val="0"/>
      <w:divBdr>
        <w:top w:val="none" w:sz="0" w:space="0" w:color="auto"/>
        <w:left w:val="none" w:sz="0" w:space="0" w:color="auto"/>
        <w:bottom w:val="none" w:sz="0" w:space="0" w:color="auto"/>
        <w:right w:val="none" w:sz="0" w:space="0" w:color="auto"/>
      </w:divBdr>
    </w:div>
    <w:div w:id="1974752627">
      <w:bodyDiv w:val="1"/>
      <w:marLeft w:val="0"/>
      <w:marRight w:val="0"/>
      <w:marTop w:val="0"/>
      <w:marBottom w:val="0"/>
      <w:divBdr>
        <w:top w:val="none" w:sz="0" w:space="0" w:color="auto"/>
        <w:left w:val="none" w:sz="0" w:space="0" w:color="auto"/>
        <w:bottom w:val="none" w:sz="0" w:space="0" w:color="auto"/>
        <w:right w:val="none" w:sz="0" w:space="0" w:color="auto"/>
      </w:divBdr>
    </w:div>
    <w:div w:id="2007633861">
      <w:bodyDiv w:val="1"/>
      <w:marLeft w:val="0"/>
      <w:marRight w:val="0"/>
      <w:marTop w:val="0"/>
      <w:marBottom w:val="0"/>
      <w:divBdr>
        <w:top w:val="none" w:sz="0" w:space="0" w:color="auto"/>
        <w:left w:val="none" w:sz="0" w:space="0" w:color="auto"/>
        <w:bottom w:val="none" w:sz="0" w:space="0" w:color="auto"/>
        <w:right w:val="none" w:sz="0" w:space="0" w:color="auto"/>
      </w:divBdr>
    </w:div>
    <w:div w:id="2017344669">
      <w:bodyDiv w:val="1"/>
      <w:marLeft w:val="0"/>
      <w:marRight w:val="0"/>
      <w:marTop w:val="0"/>
      <w:marBottom w:val="0"/>
      <w:divBdr>
        <w:top w:val="none" w:sz="0" w:space="0" w:color="auto"/>
        <w:left w:val="none" w:sz="0" w:space="0" w:color="auto"/>
        <w:bottom w:val="none" w:sz="0" w:space="0" w:color="auto"/>
        <w:right w:val="none" w:sz="0" w:space="0" w:color="auto"/>
      </w:divBdr>
    </w:div>
    <w:div w:id="2043825597">
      <w:bodyDiv w:val="1"/>
      <w:marLeft w:val="0"/>
      <w:marRight w:val="0"/>
      <w:marTop w:val="0"/>
      <w:marBottom w:val="0"/>
      <w:divBdr>
        <w:top w:val="none" w:sz="0" w:space="0" w:color="auto"/>
        <w:left w:val="none" w:sz="0" w:space="0" w:color="auto"/>
        <w:bottom w:val="none" w:sz="0" w:space="0" w:color="auto"/>
        <w:right w:val="none" w:sz="0" w:space="0" w:color="auto"/>
      </w:divBdr>
    </w:div>
    <w:div w:id="2056349417">
      <w:bodyDiv w:val="1"/>
      <w:marLeft w:val="0"/>
      <w:marRight w:val="0"/>
      <w:marTop w:val="0"/>
      <w:marBottom w:val="0"/>
      <w:divBdr>
        <w:top w:val="none" w:sz="0" w:space="0" w:color="auto"/>
        <w:left w:val="none" w:sz="0" w:space="0" w:color="auto"/>
        <w:bottom w:val="none" w:sz="0" w:space="0" w:color="auto"/>
        <w:right w:val="none" w:sz="0" w:space="0" w:color="auto"/>
      </w:divBdr>
    </w:div>
    <w:div w:id="2071228222">
      <w:bodyDiv w:val="1"/>
      <w:marLeft w:val="0"/>
      <w:marRight w:val="0"/>
      <w:marTop w:val="0"/>
      <w:marBottom w:val="0"/>
      <w:divBdr>
        <w:top w:val="none" w:sz="0" w:space="0" w:color="auto"/>
        <w:left w:val="none" w:sz="0" w:space="0" w:color="auto"/>
        <w:bottom w:val="none" w:sz="0" w:space="0" w:color="auto"/>
        <w:right w:val="none" w:sz="0" w:space="0" w:color="auto"/>
      </w:divBdr>
      <w:divsChild>
        <w:div w:id="56243509">
          <w:marLeft w:val="1166"/>
          <w:marRight w:val="0"/>
          <w:marTop w:val="96"/>
          <w:marBottom w:val="0"/>
          <w:divBdr>
            <w:top w:val="none" w:sz="0" w:space="0" w:color="auto"/>
            <w:left w:val="none" w:sz="0" w:space="0" w:color="auto"/>
            <w:bottom w:val="none" w:sz="0" w:space="0" w:color="auto"/>
            <w:right w:val="none" w:sz="0" w:space="0" w:color="auto"/>
          </w:divBdr>
        </w:div>
        <w:div w:id="510491209">
          <w:marLeft w:val="547"/>
          <w:marRight w:val="0"/>
          <w:marTop w:val="115"/>
          <w:marBottom w:val="0"/>
          <w:divBdr>
            <w:top w:val="none" w:sz="0" w:space="0" w:color="auto"/>
            <w:left w:val="none" w:sz="0" w:space="0" w:color="auto"/>
            <w:bottom w:val="none" w:sz="0" w:space="0" w:color="auto"/>
            <w:right w:val="none" w:sz="0" w:space="0" w:color="auto"/>
          </w:divBdr>
        </w:div>
        <w:div w:id="726491161">
          <w:marLeft w:val="547"/>
          <w:marRight w:val="0"/>
          <w:marTop w:val="115"/>
          <w:marBottom w:val="0"/>
          <w:divBdr>
            <w:top w:val="none" w:sz="0" w:space="0" w:color="auto"/>
            <w:left w:val="none" w:sz="0" w:space="0" w:color="auto"/>
            <w:bottom w:val="none" w:sz="0" w:space="0" w:color="auto"/>
            <w:right w:val="none" w:sz="0" w:space="0" w:color="auto"/>
          </w:divBdr>
        </w:div>
        <w:div w:id="901209938">
          <w:marLeft w:val="1166"/>
          <w:marRight w:val="0"/>
          <w:marTop w:val="96"/>
          <w:marBottom w:val="0"/>
          <w:divBdr>
            <w:top w:val="none" w:sz="0" w:space="0" w:color="auto"/>
            <w:left w:val="none" w:sz="0" w:space="0" w:color="auto"/>
            <w:bottom w:val="none" w:sz="0" w:space="0" w:color="auto"/>
            <w:right w:val="none" w:sz="0" w:space="0" w:color="auto"/>
          </w:divBdr>
        </w:div>
        <w:div w:id="905190109">
          <w:marLeft w:val="547"/>
          <w:marRight w:val="0"/>
          <w:marTop w:val="115"/>
          <w:marBottom w:val="0"/>
          <w:divBdr>
            <w:top w:val="none" w:sz="0" w:space="0" w:color="auto"/>
            <w:left w:val="none" w:sz="0" w:space="0" w:color="auto"/>
            <w:bottom w:val="none" w:sz="0" w:space="0" w:color="auto"/>
            <w:right w:val="none" w:sz="0" w:space="0" w:color="auto"/>
          </w:divBdr>
        </w:div>
        <w:div w:id="916130520">
          <w:marLeft w:val="547"/>
          <w:marRight w:val="0"/>
          <w:marTop w:val="115"/>
          <w:marBottom w:val="0"/>
          <w:divBdr>
            <w:top w:val="none" w:sz="0" w:space="0" w:color="auto"/>
            <w:left w:val="none" w:sz="0" w:space="0" w:color="auto"/>
            <w:bottom w:val="none" w:sz="0" w:space="0" w:color="auto"/>
            <w:right w:val="none" w:sz="0" w:space="0" w:color="auto"/>
          </w:divBdr>
        </w:div>
        <w:div w:id="1196456348">
          <w:marLeft w:val="1166"/>
          <w:marRight w:val="0"/>
          <w:marTop w:val="96"/>
          <w:marBottom w:val="0"/>
          <w:divBdr>
            <w:top w:val="none" w:sz="0" w:space="0" w:color="auto"/>
            <w:left w:val="none" w:sz="0" w:space="0" w:color="auto"/>
            <w:bottom w:val="none" w:sz="0" w:space="0" w:color="auto"/>
            <w:right w:val="none" w:sz="0" w:space="0" w:color="auto"/>
          </w:divBdr>
        </w:div>
        <w:div w:id="1304770596">
          <w:marLeft w:val="1166"/>
          <w:marRight w:val="0"/>
          <w:marTop w:val="96"/>
          <w:marBottom w:val="0"/>
          <w:divBdr>
            <w:top w:val="none" w:sz="0" w:space="0" w:color="auto"/>
            <w:left w:val="none" w:sz="0" w:space="0" w:color="auto"/>
            <w:bottom w:val="none" w:sz="0" w:space="0" w:color="auto"/>
            <w:right w:val="none" w:sz="0" w:space="0" w:color="auto"/>
          </w:divBdr>
        </w:div>
        <w:div w:id="1601372435">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scholar.google.com/scholar_lookup?journal=J+Am+Med+Dir+Assoc&amp;title=Frailty+screening+in+the+community+using+the+FRAIL+scale&amp;volume=16&amp;publication_year=2015&amp;pages=412-419&amp;pmid=25732832&amp;"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scholar.google.com/scholar_lookup?journal=J+Am+Med+Dir+Assoc&amp;title=Sarcopenia:+there+is+a+need+for+some+steps+forward&amp;volume=15&amp;publication_year=2014&amp;pages=379-380&amp;pmid=24794828&amp;" TargetMode="External"/><Relationship Id="rId42" Type="http://schemas.openxmlformats.org/officeDocument/2006/relationships/hyperlink" Target="https://scholar.google.com/scholar_lookup?journal=Eur+Geriatr+Med&amp;title=Frailty:+a+time+for+action&amp;volume=4&amp;publication_year=2013&amp;pages=215-216&amp;" TargetMode="External"/><Relationship Id="rId47" Type="http://schemas.openxmlformats.org/officeDocument/2006/relationships/hyperlink" Target="https://www.ncbi.nlm.nih.gov/pubmed/29609699" TargetMode="External"/><Relationship Id="rId50" Type="http://schemas.openxmlformats.org/officeDocument/2006/relationships/hyperlink" Target="https://www.geriatric.theclinics.com/article/S0749-0690(17)30055-1/fulltext" TargetMode="External"/><Relationship Id="rId7" Type="http://schemas.openxmlformats.org/officeDocument/2006/relationships/endnotes" Target="endnotes.xml"/><Relationship Id="rId12" Type="http://schemas.openxmlformats.org/officeDocument/2006/relationships/hyperlink" Target="http://www.spitalul-elias.ro/"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hyperlink" Target="https://scholar.google.com/scholar_lookup?journal=J+Am+Med+Dir+Assoc&amp;title=Frailty+screening+in+the+community+using+the+FRAIL+scale&amp;volume=16&amp;publication_year=2015&amp;pages=412-419&amp;pmid=25732832&amp;" TargetMode="External"/><Relationship Id="rId46" Type="http://schemas.openxmlformats.org/officeDocument/2006/relationships/hyperlink" Target="https://www.todaysgeriatricmedicine.com/archive/031912p8.s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hyperlink" Target="https://scholar.google.com/scholar_lookup?journal=J+Am+Med+Dir+Assoc&amp;title=The+three+faces+of+sarcopenia&amp;volume=17&amp;publication_year=2016&amp;pages=471-472&amp;pmid=27161851&a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italelias@spitalul-elias.ro" TargetMode="Externa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hyperlink" Target="https://scholar.google.com/scholar_lookup?journal=J+Nutr+Health+Aging&amp;title=Frailty+screening+comes+of+age&amp;volume=18&amp;publication_year=2014&amp;pages=453-454&amp;pmid=24886726&amp;" TargetMode="External"/><Relationship Id="rId40" Type="http://schemas.openxmlformats.org/officeDocument/2006/relationships/hyperlink" Target="https://scholar.google.com/scholar_lookup?journal=J+Am+Med+Dir+Assoc&amp;title=The+three+faces+of+sarcopenia&amp;volume=17&amp;publication_year=2016&amp;pages=471-472&amp;pmid=27161851&amp;" TargetMode="External"/><Relationship Id="rId45" Type="http://schemas.openxmlformats.org/officeDocument/2006/relationships/hyperlink" Target="https://journal.copdfoundation.org/jcopdf/id/1235/Introducing-the-New-COPD-Pocket-Consultant-Guide-App-Can-A-Digital-Approach-Improve-Care-A-Statement-of-the-COPD-Foundation"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scholar.google.com/scholar_lookup?journal=J+Nutr+Health+Aging&amp;title=Frailty+screening+comes+of+age&amp;volume=18&amp;publication_year=2014&amp;pages=453-454&amp;pmid=24886726&amp;" TargetMode="External"/><Relationship Id="rId49" Type="http://schemas.openxmlformats.org/officeDocument/2006/relationships/hyperlink" Target="https://www.gmjournal.co.uk/copd-in-the-elderly-the-ageing-lun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researchgate.net/deref/http:/www.ncbi.nlm.nih.gov/pubmed/2381011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scholar.google.com/scholar_lookup?journal=J+Am+Med+Dir+Assoc&amp;title=Sarcopenia:+there+is+a+need+for+some+steps+forward&amp;volume=15&amp;publication_year=2014&amp;pages=379-380&amp;pmid=24794828&amp;" TargetMode="External"/><Relationship Id="rId43" Type="http://schemas.openxmlformats.org/officeDocument/2006/relationships/hyperlink" Target="https://scholar.google.com/scholar_lookup?journal=Eur+Geriatr+Med&amp;title=Frailty:+a+time+for+action&amp;volume=4&amp;publication_year=2013&amp;pages=215-216&amp;" TargetMode="External"/><Relationship Id="rId48" Type="http://schemas.openxmlformats.org/officeDocument/2006/relationships/hyperlink" Target="https://www.medscape.com/viewarticle/730813" TargetMode="External"/><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Min17</b:Tag>
    <b:SourceType>Report</b:SourceType>
    <b:Guid>{659B238B-F326-40B7-8371-DECF4BC7AABD}</b:Guid>
    <b:Title>Curriculum de pregătire în specialitatea geriatrie-gerontologie</b:Title>
    <b:Year>2017</b:Year>
    <b:Author>
      <b:Author>
        <b:NameList>
          <b:Person>
            <b:Last>Sănătății</b:Last>
            <b:First>Ministeruol</b:First>
          </b:Person>
        </b:NameList>
      </b:Author>
    </b:Author>
    <b:RefOrder>1</b:RefOrder>
  </b:Source>
</b:Sources>
</file>

<file path=customXml/itemProps1.xml><?xml version="1.0" encoding="utf-8"?>
<ds:datastoreItem xmlns:ds="http://schemas.openxmlformats.org/officeDocument/2006/customXml" ds:itemID="{C195F8CE-2B21-4668-94B1-A4B1CA0BF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27</Pages>
  <Words>8353</Words>
  <Characters>48451</Characters>
  <Application>Microsoft Office Word</Application>
  <DocSecurity>0</DocSecurity>
  <Lines>403</Lines>
  <Paragraphs>113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Lili</dc:creator>
  <cp:lastModifiedBy>Octaviu Moldovan</cp:lastModifiedBy>
  <cp:revision>5</cp:revision>
  <dcterms:created xsi:type="dcterms:W3CDTF">2020-06-14T04:34:00Z</dcterms:created>
  <dcterms:modified xsi:type="dcterms:W3CDTF">2020-06-14T11:20:00Z</dcterms:modified>
</cp:coreProperties>
</file>