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98" w:rsidRPr="00CE0698" w:rsidRDefault="00CE0698" w:rsidP="00CE0698">
      <w:pPr>
        <w:ind w:left="360"/>
        <w:rPr>
          <w:rFonts w:ascii="Times New Roman" w:hAnsi="Times New Roman"/>
          <w:sz w:val="24"/>
          <w:szCs w:val="24"/>
        </w:rPr>
      </w:pPr>
      <w:r w:rsidRPr="00CE0698">
        <w:rPr>
          <w:rFonts w:ascii="Times New Roman" w:hAnsi="Times New Roman"/>
          <w:sz w:val="24"/>
          <w:szCs w:val="24"/>
        </w:rPr>
        <w:t xml:space="preserve">Disciplina Chirurgie Cardiovasculara – Institutul  de Urgenta pentru Boli Cardiovasculare “Prof.Dr.C.C.Iliescu” si Spitalul Clinic de Urgenta “Prof. Dr. Agrippa Ionescu” Bucuresti </w:t>
      </w:r>
    </w:p>
    <w:p w:rsidR="00CE0698" w:rsidRPr="00D10D05" w:rsidRDefault="00CE0698" w:rsidP="00CE0698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D10D05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proofErr w:type="gramStart"/>
      <w:r w:rsidRPr="00D10D05">
        <w:rPr>
          <w:rFonts w:ascii="Times New Roman" w:hAnsi="Times New Roman"/>
          <w:b/>
          <w:sz w:val="24"/>
          <w:szCs w:val="24"/>
        </w:rPr>
        <w:t>CONFERENTIAR  UNIVERSITAR</w:t>
      </w:r>
      <w:proofErr w:type="gramEnd"/>
      <w:r w:rsidRPr="00D10D05">
        <w:rPr>
          <w:rFonts w:ascii="Times New Roman" w:hAnsi="Times New Roman"/>
          <w:b/>
          <w:sz w:val="24"/>
          <w:szCs w:val="24"/>
        </w:rPr>
        <w:t xml:space="preserve"> , </w:t>
      </w:r>
      <w:proofErr w:type="spellStart"/>
      <w:r w:rsidRPr="00D10D05">
        <w:rPr>
          <w:rFonts w:ascii="Times New Roman" w:hAnsi="Times New Roman"/>
          <w:b/>
          <w:sz w:val="24"/>
          <w:szCs w:val="24"/>
        </w:rPr>
        <w:t>pozitia</w:t>
      </w:r>
      <w:proofErr w:type="spellEnd"/>
      <w:r w:rsidRPr="00D10D05">
        <w:rPr>
          <w:rFonts w:ascii="Times New Roman" w:hAnsi="Times New Roman"/>
          <w:b/>
          <w:sz w:val="24"/>
          <w:szCs w:val="24"/>
        </w:rPr>
        <w:t xml:space="preserve"> 2</w:t>
      </w:r>
    </w:p>
    <w:p w:rsidR="00CE0698" w:rsidRDefault="00CE0698" w:rsidP="00CE0698"/>
    <w:p w:rsidR="00CE0698" w:rsidRPr="00D10D05" w:rsidRDefault="00CE0698" w:rsidP="00CE0698">
      <w:pPr>
        <w:jc w:val="center"/>
        <w:rPr>
          <w:rFonts w:ascii="Times New Roman" w:hAnsi="Times New Roman"/>
          <w:b/>
          <w:sz w:val="24"/>
          <w:szCs w:val="24"/>
        </w:rPr>
      </w:pPr>
      <w:r w:rsidRPr="00D10D05">
        <w:rPr>
          <w:rFonts w:ascii="Times New Roman" w:hAnsi="Times New Roman"/>
          <w:b/>
          <w:sz w:val="24"/>
          <w:szCs w:val="24"/>
        </w:rPr>
        <w:t>TEMATICA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inimii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pericardului.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Anatomia sistemului aortic.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mediastinului.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carotidiene.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subclaviculare.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axilare.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humerale.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Anatomi</w:t>
      </w:r>
      <w:r>
        <w:rPr>
          <w:rFonts w:ascii="Times New Roman" w:hAnsi="Times New Roman"/>
          <w:sz w:val="24"/>
          <w:szCs w:val="24"/>
          <w:u w:color="000000"/>
        </w:rPr>
        <w:t>a topografica si chirurgicala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regiunii femurale.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pleurei si pla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mânului.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Anatomia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fiziopatologia sistemului nervos vegetativ.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Fiziologia si patologia circulat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iei.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cardiaca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(cauze, fiziopatologie,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a respiratorie (cauze, fiziopatologie,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renala acuta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(cauze, fiziopatologie,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Edemul pulmonar acut.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Cateterismul cardiac (indicatie, posibilitati diagnostice, complicat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Aortografia, arteriografia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flebografia.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Probele funct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ionale circulatorii.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Oprirea cardiaca</w:t>
      </w:r>
      <w:r w:rsidRPr="00584C98">
        <w:rPr>
          <w:rFonts w:ascii="Times New Roman" w:hAnsi="Times New Roman"/>
          <w:sz w:val="24"/>
          <w:szCs w:val="24"/>
          <w:u w:color="000000"/>
        </w:rPr>
        <w:t>( cauze, fiziopatologie,</w:t>
      </w:r>
      <w:r>
        <w:rPr>
          <w:rFonts w:ascii="Times New Roman" w:hAnsi="Times New Roman"/>
          <w:sz w:val="24"/>
          <w:szCs w:val="24"/>
          <w:u w:color="000000"/>
        </w:rPr>
        <w:t xml:space="preserve"> metode de resuscitare, indicatiile resuscita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rii).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Stopul respirator( cauze, fiziopatologie, metode de resus</w:t>
      </w:r>
      <w:r>
        <w:rPr>
          <w:rFonts w:ascii="Times New Roman" w:hAnsi="Times New Roman"/>
          <w:sz w:val="24"/>
          <w:szCs w:val="24"/>
          <w:u w:color="000000"/>
        </w:rPr>
        <w:t>citare, respiratia artificiala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Hemoragia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hemostaza.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</w:t>
      </w:r>
      <w:r w:rsidRPr="00584C98">
        <w:rPr>
          <w:rFonts w:ascii="Times New Roman" w:hAnsi="Times New Roman"/>
          <w:sz w:val="24"/>
          <w:szCs w:val="24"/>
          <w:u w:color="000000"/>
        </w:rPr>
        <w:t>ocul</w:t>
      </w:r>
      <w:r>
        <w:rPr>
          <w:rFonts w:ascii="Times New Roman" w:hAnsi="Times New Roman"/>
          <w:sz w:val="24"/>
          <w:szCs w:val="24"/>
          <w:u w:color="000000"/>
        </w:rPr>
        <w:t xml:space="preserve"> hemoragic (fiziologie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Fibrinoliza acuta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anticoagulant si trombofibrinolitic (indicatie, principii, complicat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Stimularea artificiala electrica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a inimii.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Circulat</w:t>
      </w:r>
      <w:r w:rsidRPr="00584C98">
        <w:rPr>
          <w:rFonts w:ascii="Times New Roman" w:hAnsi="Times New Roman"/>
          <w:sz w:val="24"/>
          <w:szCs w:val="24"/>
          <w:u w:color="000000"/>
        </w:rPr>
        <w:t>ia extracor</w:t>
      </w:r>
      <w:r>
        <w:rPr>
          <w:rFonts w:ascii="Times New Roman" w:hAnsi="Times New Roman"/>
          <w:sz w:val="24"/>
          <w:szCs w:val="24"/>
          <w:u w:color="000000"/>
        </w:rPr>
        <w:t>poreala (indicatie, principii, complicat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ii).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Defectul septal interatrial (fiziopatologie, diagnostic,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Defectul septal interventricular (fiziopatologie, diagnostic,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pulmonara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lastRenderedPageBreak/>
        <w:t xml:space="preserve">Tetralogia Fallot (fiziopatologie, diagnostic,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aortica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(fiziopatologie, diagnostic,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Cardiopatia ischemica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(diagnostic, forme clinice, tratament medicochirurgical).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Stenoza mitrala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mitrala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Hemopericard</w:t>
      </w:r>
      <w:r>
        <w:rPr>
          <w:rFonts w:ascii="Times New Roman" w:hAnsi="Times New Roman"/>
          <w:sz w:val="24"/>
          <w:szCs w:val="24"/>
          <w:u w:color="000000"/>
        </w:rPr>
        <w:t>ul si tamponada cardiaca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Pericardita constrictiva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Coarctatia de aorta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Canalul arterial permeabil.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Anevrismele de aorta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Embolia pulmonara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 cauze, fiziopatologie, diagnostic, tratament 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Hipertensiune vasculara pulmonara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 cauze, fiziopatologie, tratament 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Traumatismele inimii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vaselor mari.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Traumatismele vasculare periferice.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S</w:t>
      </w:r>
      <w:r>
        <w:rPr>
          <w:rFonts w:ascii="Times New Roman" w:hAnsi="Times New Roman"/>
          <w:sz w:val="24"/>
          <w:szCs w:val="24"/>
          <w:u w:color="000000"/>
        </w:rPr>
        <w:t>indromul de ischemie periferica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Emboliile arteriale.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Arteriopatiile cronice obstructive.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Anevrismele vasculare periferice.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Fistulele arteriovenoase (clasificare, forme clinice, tratament).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Hipertensiunea arteriala renovasculara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(diagnostic, tratament 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Boala varicoasa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Tromboflebitele acute.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Sindromul posttrombotic.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Boala tromboembolica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Edemul cronic limfatic.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Asi</w:t>
      </w:r>
      <w:r>
        <w:rPr>
          <w:rFonts w:ascii="Times New Roman" w:hAnsi="Times New Roman"/>
          <w:sz w:val="24"/>
          <w:szCs w:val="24"/>
          <w:u w:color="000000"/>
        </w:rPr>
        <w:t>starea mecanica a circulat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iei.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Inlocuiri valvulare.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Circuitul bolnavilor cardiovasculari.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 xml:space="preserve">Transplantul cardiac.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Insuficienta coronariana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 (tratament chirurgical).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Tratamentul inf</w:t>
      </w:r>
      <w:r>
        <w:rPr>
          <w:rFonts w:ascii="Times New Roman" w:hAnsi="Times New Roman"/>
          <w:sz w:val="24"/>
          <w:szCs w:val="24"/>
          <w:u w:color="000000"/>
        </w:rPr>
        <w:t>arctului miocardic asociat cu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oc cardiogen.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Tratamentul tulbura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rilor </w:t>
      </w:r>
      <w:r>
        <w:rPr>
          <w:rFonts w:ascii="Times New Roman" w:hAnsi="Times New Roman"/>
          <w:sz w:val="24"/>
          <w:szCs w:val="24"/>
          <w:u w:color="000000"/>
        </w:rPr>
        <w:t>de ritm cardiac (medicamentos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electric, pacemaker).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Tratamentul ins</w:t>
      </w:r>
      <w:r>
        <w:rPr>
          <w:rFonts w:ascii="Times New Roman" w:hAnsi="Times New Roman"/>
          <w:sz w:val="24"/>
          <w:szCs w:val="24"/>
          <w:u w:color="000000"/>
        </w:rPr>
        <w:t>uficientei cardiace (medical s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i chirurgical). </w:t>
      </w:r>
    </w:p>
    <w:p w:rsidR="00CE0698" w:rsidRPr="00584C98" w:rsidRDefault="00CE0698" w:rsidP="00CE069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Urma</w:t>
      </w:r>
      <w:r w:rsidRPr="00584C98">
        <w:rPr>
          <w:rFonts w:ascii="Times New Roman" w:hAnsi="Times New Roman"/>
          <w:sz w:val="24"/>
          <w:szCs w:val="24"/>
          <w:u w:color="000000"/>
        </w:rPr>
        <w:t xml:space="preserve">rirea postoperatorie a bolnavilor cardiovasculari. </w:t>
      </w:r>
    </w:p>
    <w:p w:rsidR="00CE0698" w:rsidRPr="00D10D05" w:rsidRDefault="00CE0698" w:rsidP="00CE069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54779" w:rsidRDefault="00954779" w:rsidP="00CE069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CE0698" w:rsidRPr="00584C98" w:rsidRDefault="00CE0698" w:rsidP="00CE069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color="000000"/>
        </w:rPr>
      </w:pPr>
      <w:r w:rsidRPr="00D10D05">
        <w:rPr>
          <w:rFonts w:ascii="Times New Roman" w:eastAsia="Times New Roman" w:hAnsi="Times New Roman" w:cs="Times New Roman"/>
          <w:sz w:val="24"/>
          <w:szCs w:val="24"/>
          <w:u w:color="000000"/>
        </w:rPr>
        <w:lastRenderedPageBreak/>
        <w:br/>
      </w:r>
      <w:r w:rsidRPr="00D10D05">
        <w:rPr>
          <w:rFonts w:ascii="Times New Roman" w:hAnsi="Times New Roman" w:cs="Times New Roman"/>
          <w:b/>
          <w:sz w:val="24"/>
          <w:szCs w:val="24"/>
          <w:u w:color="000000"/>
        </w:rPr>
        <w:t>BIBLIOGRAFIE</w:t>
      </w:r>
    </w:p>
    <w:p w:rsidR="00CE0698" w:rsidRPr="00584C98" w:rsidRDefault="00CE0698" w:rsidP="00CE0698">
      <w:pPr>
        <w:pStyle w:val="NoSpacing"/>
        <w:rPr>
          <w:rFonts w:ascii="Times New Roman" w:eastAsia="Times New Roman" w:hAnsi="Times New Roman"/>
          <w:sz w:val="24"/>
          <w:szCs w:val="24"/>
          <w:u w:color="000000"/>
        </w:rPr>
      </w:pPr>
      <w:r w:rsidRPr="00D10D05">
        <w:rPr>
          <w:u w:color="000000"/>
        </w:rPr>
        <w:t>1</w:t>
      </w:r>
      <w:r w:rsidRPr="00584C98">
        <w:rPr>
          <w:rFonts w:ascii="Times New Roman" w:hAnsi="Times New Roman"/>
          <w:sz w:val="24"/>
          <w:szCs w:val="24"/>
          <w:u w:color="000000"/>
        </w:rPr>
        <w:t>. Kirklin/Barratt-Boyes Cardiac Surgery, 4th Edition By Nicholas T.Kouchoukos, Eugene H. Blackstone, Frank L. Hanley, James K. Kirklin.Saunders,2012</w:t>
      </w:r>
    </w:p>
    <w:p w:rsidR="00CE0698" w:rsidRPr="00584C98" w:rsidRDefault="00CE0698" w:rsidP="00CE0698">
      <w:pPr>
        <w:pStyle w:val="NoSpacing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2. Cardiac Surgery in the Adult, 4th Edition. Author: Lawrence H.Cohn.McGraw-Hill,2011</w:t>
      </w:r>
    </w:p>
    <w:p w:rsidR="00CE0698" w:rsidRPr="00584C98" w:rsidRDefault="00CE0698" w:rsidP="00CE0698">
      <w:pPr>
        <w:pStyle w:val="NoSpacing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3. Surgery for Congenital Heart Defects, 3rd Edition. Editors: Jaroslav F.Stark, Marc R.de Leval, Victor T.Tsang.Wiley, 2006</w:t>
      </w:r>
    </w:p>
    <w:p w:rsidR="00CE0698" w:rsidRPr="00584C98" w:rsidRDefault="00CE0698" w:rsidP="00CE0698">
      <w:pPr>
        <w:pStyle w:val="NoSpacing"/>
        <w:rPr>
          <w:rFonts w:ascii="Times New Roman" w:eastAsia="Times New Roman" w:hAnsi="Times New Roman"/>
          <w:sz w:val="24"/>
          <w:szCs w:val="24"/>
          <w:u w:color="000000"/>
        </w:rPr>
      </w:pPr>
      <w:r w:rsidRPr="00584C98">
        <w:rPr>
          <w:rFonts w:ascii="Times New Roman" w:hAnsi="Times New Roman"/>
          <w:sz w:val="24"/>
          <w:szCs w:val="24"/>
          <w:u w:color="000000"/>
        </w:rPr>
        <w:t>4. Tratat de chirurgie- Volumul VII, Chirurgie Cardiovasculara. Sub redactia- Irinel Popescu. Autor: Radu Deac. Editura Academiei, 2009.</w:t>
      </w:r>
    </w:p>
    <w:p w:rsidR="00CE0698" w:rsidRPr="000950F3" w:rsidRDefault="00CE0698" w:rsidP="00CE069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hAnsi="Times New Roman" w:cs="Times New Roman"/>
          <w:sz w:val="24"/>
          <w:szCs w:val="24"/>
          <w:u w:color="000000"/>
        </w:rPr>
      </w:pPr>
      <w:r w:rsidRPr="00D10D05">
        <w:rPr>
          <w:rFonts w:ascii="Times New Roman" w:hAnsi="Times New Roman" w:cs="Times New Roman"/>
          <w:sz w:val="24"/>
          <w:szCs w:val="24"/>
          <w:u w:color="000000"/>
        </w:rPr>
        <w:t xml:space="preserve">5. </w:t>
      </w:r>
      <w:proofErr w:type="spellStart"/>
      <w:r w:rsidRPr="00D10D05">
        <w:rPr>
          <w:rFonts w:ascii="Times New Roman" w:hAnsi="Times New Roman" w:cs="Times New Roman"/>
          <w:sz w:val="24"/>
          <w:szCs w:val="24"/>
          <w:u w:color="000000"/>
        </w:rPr>
        <w:t>Haimovici’s</w:t>
      </w:r>
      <w:proofErr w:type="spellEnd"/>
      <w:r w:rsidRPr="00D10D05">
        <w:rPr>
          <w:rFonts w:ascii="Times New Roman" w:hAnsi="Times New Roman" w:cs="Times New Roman"/>
          <w:sz w:val="24"/>
          <w:szCs w:val="24"/>
          <w:u w:color="000000"/>
        </w:rPr>
        <w:t xml:space="preserve"> Vascular Surgery, 6th Edition. Editor Enrico </w:t>
      </w:r>
      <w:proofErr w:type="spellStart"/>
      <w:r w:rsidRPr="00D10D05">
        <w:rPr>
          <w:rFonts w:ascii="Times New Roman" w:hAnsi="Times New Roman" w:cs="Times New Roman"/>
          <w:sz w:val="24"/>
          <w:szCs w:val="24"/>
          <w:u w:color="000000"/>
        </w:rPr>
        <w:t>Ascher</w:t>
      </w:r>
      <w:proofErr w:type="spellEnd"/>
      <w:r w:rsidRPr="00D10D05">
        <w:rPr>
          <w:rFonts w:ascii="Times New Roman" w:hAnsi="Times New Roman" w:cs="Times New Roman"/>
          <w:sz w:val="24"/>
          <w:szCs w:val="24"/>
          <w:u w:color="000000"/>
        </w:rPr>
        <w:t>. Wiley- Blackwell, 2012.</w:t>
      </w:r>
    </w:p>
    <w:p w:rsidR="00935937" w:rsidRDefault="00935937"/>
    <w:sectPr w:rsidR="00935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038" w:rsidRDefault="00F81038" w:rsidP="00954779">
      <w:pPr>
        <w:spacing w:after="0" w:line="240" w:lineRule="auto"/>
      </w:pPr>
      <w:r>
        <w:separator/>
      </w:r>
    </w:p>
  </w:endnote>
  <w:endnote w:type="continuationSeparator" w:id="0">
    <w:p w:rsidR="00F81038" w:rsidRDefault="00F81038" w:rsidP="0095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B8" w:rsidRDefault="003A6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79" w:rsidRPr="00602880" w:rsidRDefault="00954779" w:rsidP="00954779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954779" w:rsidRPr="00602880" w:rsidRDefault="00954779" w:rsidP="00954779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954779" w:rsidRPr="00602880" w:rsidRDefault="00954779" w:rsidP="00954779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954779" w:rsidRPr="007324A4" w:rsidRDefault="00F81038" w:rsidP="00954779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954779" w:rsidRPr="007A6529">
        <w:rPr>
          <w:rStyle w:val="Hyperlink"/>
          <w:i/>
        </w:rPr>
        <w:t>www.umfcd.ro</w:t>
      </w:r>
    </w:hyperlink>
  </w:p>
  <w:p w:rsidR="00954779" w:rsidRDefault="009547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B8" w:rsidRDefault="003A6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038" w:rsidRDefault="00F81038" w:rsidP="00954779">
      <w:pPr>
        <w:spacing w:after="0" w:line="240" w:lineRule="auto"/>
      </w:pPr>
      <w:r>
        <w:separator/>
      </w:r>
    </w:p>
  </w:footnote>
  <w:footnote w:type="continuationSeparator" w:id="0">
    <w:p w:rsidR="00F81038" w:rsidRDefault="00F81038" w:rsidP="0095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B8" w:rsidRDefault="003A6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779" w:rsidRDefault="00954779" w:rsidP="0095477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954779" w:rsidRPr="007324A4" w:rsidRDefault="00954779" w:rsidP="0095477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0064C906" wp14:editId="35808D46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1FB882B6" wp14:editId="047B3E89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954779" w:rsidRDefault="00954779" w:rsidP="0095477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954779" w:rsidRDefault="003A6CB8" w:rsidP="0095477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</w:t>
    </w:r>
    <w:bookmarkStart w:id="0" w:name="_GoBack"/>
    <w:bookmarkEnd w:id="0"/>
    <w:r w:rsidR="00954779">
      <w:rPr>
        <w:rFonts w:ascii="Palatino Linotype" w:hAnsi="Palatino Linotype"/>
        <w:b/>
        <w:i/>
        <w:color w:val="002060"/>
        <w:sz w:val="28"/>
        <w:szCs w:val="28"/>
      </w:rPr>
      <w:t>TATEA DE MEDICINA</w:t>
    </w:r>
  </w:p>
  <w:p w:rsidR="00954779" w:rsidRDefault="00954779" w:rsidP="0095477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CLINIC 4 PATOLOGIE CARDIO-TORACICA</w:t>
    </w:r>
  </w:p>
  <w:p w:rsidR="00954779" w:rsidRDefault="009547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B8" w:rsidRDefault="003A6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180"/>
    <w:multiLevelType w:val="hybridMultilevel"/>
    <w:tmpl w:val="2AB00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F40E9"/>
    <w:multiLevelType w:val="hybridMultilevel"/>
    <w:tmpl w:val="FC36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8"/>
    <w:rsid w:val="003A6CB8"/>
    <w:rsid w:val="00935937"/>
    <w:rsid w:val="00954779"/>
    <w:rsid w:val="00CE0698"/>
    <w:rsid w:val="00F81038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2BC3"/>
  <w15:chartTrackingRefBased/>
  <w15:docId w15:val="{F113FDA9-E5FF-409B-B5BA-6C8E746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9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698"/>
    <w:pPr>
      <w:ind w:left="720"/>
      <w:contextualSpacing/>
    </w:pPr>
    <w:rPr>
      <w:lang w:val="en-US"/>
    </w:rPr>
  </w:style>
  <w:style w:type="paragraph" w:customStyle="1" w:styleId="Body">
    <w:name w:val="Body"/>
    <w:rsid w:val="00CE06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NoSpacing">
    <w:name w:val="No Spacing"/>
    <w:uiPriority w:val="1"/>
    <w:qFormat/>
    <w:rsid w:val="00CE069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547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779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547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779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954779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95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2020-12-11T11:30:00Z</dcterms:created>
  <dcterms:modified xsi:type="dcterms:W3CDTF">2020-12-11T11:55:00Z</dcterms:modified>
</cp:coreProperties>
</file>