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2C" w:rsidRDefault="002C792C" w:rsidP="002C792C">
      <w:pPr>
        <w:rPr>
          <w:b/>
          <w:u w:val="single"/>
        </w:rPr>
      </w:pPr>
    </w:p>
    <w:p w:rsidR="002C792C" w:rsidRPr="002C792C" w:rsidRDefault="002C792C" w:rsidP="002C792C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792C"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UNIVERSITATEA DE MEDICINĂ ȘI FARMACIE</w:t>
      </w:r>
    </w:p>
    <w:p w:rsidR="002C792C" w:rsidRPr="002C792C" w:rsidRDefault="002C792C" w:rsidP="002C792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 w:rsidRPr="002C792C"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CAROL DAVILA” din BUCUREȘTI</w:t>
      </w:r>
    </w:p>
    <w:p w:rsidR="002C792C" w:rsidRPr="002C792C" w:rsidRDefault="002C792C" w:rsidP="002C792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</w:pPr>
    </w:p>
    <w:p w:rsidR="002C792C" w:rsidRDefault="002C792C" w:rsidP="002C792C">
      <w:pPr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>Departament</w:t>
      </w:r>
      <w:r w:rsidR="00B5604A">
        <w:rPr>
          <w:b/>
          <w:i/>
          <w:sz w:val="28"/>
          <w:szCs w:val="28"/>
          <w:lang w:val="fr-FR"/>
        </w:rPr>
        <w:t>ul</w:t>
      </w:r>
      <w:r>
        <w:rPr>
          <w:b/>
          <w:i/>
          <w:sz w:val="28"/>
          <w:szCs w:val="28"/>
          <w:lang w:val="fr-FR"/>
        </w:rPr>
        <w:t xml:space="preserve">  13</w:t>
      </w:r>
      <w:r w:rsidR="00076B26">
        <w:rPr>
          <w:b/>
          <w:i/>
          <w:sz w:val="28"/>
          <w:szCs w:val="28"/>
          <w:lang w:val="fr-FR"/>
        </w:rPr>
        <w:t>,</w:t>
      </w:r>
      <w:r>
        <w:rPr>
          <w:b/>
          <w:i/>
          <w:sz w:val="28"/>
          <w:szCs w:val="28"/>
          <w:lang w:val="fr-FR"/>
        </w:rPr>
        <w:t xml:space="preserve"> Clinic</w:t>
      </w:r>
    </w:p>
    <w:p w:rsidR="002C792C" w:rsidRDefault="002C792C" w:rsidP="002C792C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2C792C" w:rsidRDefault="002C792C" w:rsidP="002C792C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2C792C" w:rsidRDefault="002C792C" w:rsidP="002C7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 pentru concursul de ocupare  post Sef de Lucrări Neonatologie,</w:t>
      </w:r>
      <w:r w:rsidR="00B5604A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poz. 7,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Disciplina Obstetrică-Ginecologie </w:t>
      </w:r>
      <w:r w:rsidR="00B5604A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si Neonatologie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Polizu.</w:t>
      </w:r>
    </w:p>
    <w:p w:rsidR="00655FE0" w:rsidRPr="00B5604A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1. Perioadele dezvoltarii intrauterine (perioada embrionara si perioada fetala). Embriogeneza,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 xml:space="preserve">organogeneza si morfogeneza. </w:t>
      </w:r>
      <w:r w:rsidRPr="00564ABF">
        <w:rPr>
          <w:rFonts w:ascii="Times New Roman" w:hAnsi="Times New Roman" w:cs="Times New Roman"/>
          <w:sz w:val="24"/>
          <w:szCs w:val="24"/>
        </w:rPr>
        <w:t>Fiziologia fetala. Evaluarea fatului in timpul vietii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intrauterine. Evaluarea functiei placentare si a unitatii feto-placentare.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2. Adaptarea nou-nascutului la viata extrauterina (functia respiratorie, cardio-vasculara, gastrointestinala,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renala; adaptarea hematologica, imunologica, endocrina, termica).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3. Nou-nascutul cu risc la nastere. Factorii de risc anteriori sarcinii, factorii de risc ce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actioneaza in cursul sarcinii, factorii de risc ce actioneaza in cursul nasterii. Masuri de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profilaxie.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4. Suferinta fetala acuta in timpul travaliului si asfixia la nastere. Reanimarea nou-nascutului.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Complicatiile (sindromul post-asfixic), consecintele si prognosticul hipoxiei la nastere. Socul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neonatal.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5. Traumatismul mecanic la nastere (leziunile partilor moi, leziunile craniene si craniocerebrale,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leziunile cervicale traumatice si ale centurii scapulare, traumatismele coloanei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vertebrale, leziunile organelor abdominale, leziunile membrelor).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6. Examenul clinic al nou-nascutului. Ingrijirea nou-nascutului normal in maternitate si la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domiciliu.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7. Alimentatia nou-nascutului. Nevoile nutritive. Alimentatia la san. Alimentatia cu biberonul si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prin gavaj. Alimentatia continua pe sonda naso-gastrica. Alimentatia continua pe sonda nasojejunala.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8. Preparatele de lapte folosite in alimentatia prematurului.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9. Alimentatia parenterala (indicatii, solutii utilizate, scheme de alimentatie, monitorizarea nounascutului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alimentat parenteral, complicatii).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10. Tulburarile de crestere si dezvoltare. Stabilirea varstei gestationale. Curbele de crestere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intrauterina.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11. Prematuritatea. Definitie, factorii care pot influenta producerea nasterii premature.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Particularitati morfo-functionale ale nou-nascutului prematur. Categorii de prematuri.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Tratamentul profilactic al prematurului. Complicatiile prematuritatii. Criterii de externare din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maternitate. Prognosticul si cauzele de deces la prematur. Prevenirea prematuritatii.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12. Copilul mic pentru varsta gestationala (dismaturitatea). Definitie, etiologie, particularitati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morfo-functionale. Complicatiile dismaturitatii, profilaxia si tratamentul acestora.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lastRenderedPageBreak/>
        <w:t>Prognosticul si cauzele de deces la dismaturi.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13. Copilul mare pentru varsta gestationala si dismatur. Etiologie, particularitati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morfofunctionale. Complicatiile si profilaxia acestora. Tratamentul pre- si postnatal.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14. Sarcina multipla – patologie specifica.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 xml:space="preserve">15. Detresa respiratorie la nou-nascut. </w:t>
      </w:r>
      <w:r w:rsidRPr="00564ABF">
        <w:rPr>
          <w:rFonts w:ascii="Times New Roman" w:hAnsi="Times New Roman" w:cs="Times New Roman"/>
          <w:sz w:val="24"/>
          <w:szCs w:val="24"/>
        </w:rPr>
        <w:t>Detresa respiratorie idiopatica (boala membranelor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</w:rPr>
        <w:t xml:space="preserve">hialine). </w:t>
      </w:r>
      <w:r w:rsidRPr="00564ABF">
        <w:rPr>
          <w:rFonts w:ascii="Times New Roman" w:hAnsi="Times New Roman" w:cs="Times New Roman"/>
          <w:sz w:val="24"/>
          <w:szCs w:val="24"/>
          <w:lang w:val="fr-FR"/>
        </w:rPr>
        <w:t>Sindromul de resorbtie intarziata a lichidului pulmonar fetal. Sindromul de aspiratie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pulmonara.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16. Pneumoniile in perioada neonatala. Pneumonia congenitala. Edemul pulmonar hemoragic al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 xml:space="preserve">nou-nascutului. Crizele de apnee ale prematurului. </w:t>
      </w:r>
      <w:r w:rsidRPr="00564ABF">
        <w:rPr>
          <w:rFonts w:ascii="Times New Roman" w:hAnsi="Times New Roman" w:cs="Times New Roman"/>
          <w:sz w:val="24"/>
          <w:szCs w:val="24"/>
        </w:rPr>
        <w:t>Boala pulmonara cronica a prematurului.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Pneumotoraxul si pneumomediastinul in perioada neonatala.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17. Tehnici de tratament in insuficienta respiratorie neonatala: oxigenoterapia, ventilatia pe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masca, in pompa manuala, intubatia traheala, ventilatia asistata.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18. Bolile cardiace congenitale care se manifesta in perioada neonatala. Diagnosticul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</w:rPr>
        <w:t xml:space="preserve">cardiopatiilor specifice perioadei neonatale, care necesita diagnostic de urgenta. </w:t>
      </w:r>
      <w:r w:rsidRPr="00564ABF">
        <w:rPr>
          <w:rFonts w:ascii="Times New Roman" w:hAnsi="Times New Roman" w:cs="Times New Roman"/>
          <w:sz w:val="24"/>
          <w:szCs w:val="24"/>
          <w:lang w:val="fr-FR"/>
        </w:rPr>
        <w:t>Chirurgia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cardiaca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- 2 -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19. Cianoza neonatala. Etiologie, abordare diagnostica, tratament etiologic.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20. Bolile primare miocardice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21. Sindromul persistentei circulatiei fetale.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22. Urgentele cardiologice neonatale: insuficienta cardiaca, tulburarile de ritm cardiac, socul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cardiogen, pneumopericardul.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23. Varsaturile in perioada neonatala: etiologie, diagnostic si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24. Atrezia de esofag si fistula eso-traheala.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25. Obstructiile congenitale ale tractului digestiv: atrezia si stenoza intestinala, malrotatia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intestinului, ileusul meconial, boala Hirschprung, malformatii ano-rectale.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26. Enterocolita necrozanta.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27. Hiperbilirubinemiile neonatale: etiologie, diagnostic etiologic,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28. Encefalopatia hiperbilirubinemica.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29. Boala hemolitica neonatala (prin incompatibilitate Rh si ABO). Profilaxia, diagnosticul si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tratamentul. Complicatiile, evolutia si prognosticul.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30. Anemiile neonatale: etiologia, diagnosticul, tratamentul si complicatiile. Evolutia si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prognosticul.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31. Policitemia – sindromul de hiperconcentratie sanguina.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32. Bolile hemoragice ale nou-nascutului (coagulopatii congenitale si dobandite, trombocitopenii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si trombopatii).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33. Insuficienta renala acuta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34. Ambiguitatea genitala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35. Infectiile neonatale. Etiologie, particularitatile apararii antiinfectioase in perioada neonatala,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factorii favorizanti, diagnosticul clinic si paraclinic. Infectia intrauterina. Sindromul de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infectie amniotica. Septicemiile neonatale. Meningitele bacteriene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Osteomielita. Infectii cutanate. Infectii urinare. Omfalita. Conjunctivitele. Moniliaza. Diareea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epidemica a nou-nascutului. Mijloace de profilaxie a infectiilor secundare in sectiile de nounascuti.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Tratamentul infectiilor neonatale.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36. Hipotiroidismul si hipertiroidismul in perioada neonatala.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37. Nou-nascutul din mama diabetica. Diagnostic, complicatii specifice. Profilaxia complicatiilor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si tratamentul nou-nascutului din mama diabetica.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38. Hipoglicemiile neonatale – diagnostic, etiologie, complicatii, profilaxie si tratament..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hiperglicemiile neonatale.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lastRenderedPageBreak/>
        <w:t>39. Hipocalcemiile neonatale – semne clinice si paraclinice, etiologie si diagnostic etiologic,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profilaxie si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40. Hiponatremiile si hipernatremiile in perioada neonatala.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41. Hipo- si hiperkaliemia in perioada neonatala.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42. Hipomagneziemia 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43. Diagnosticul bolilor metabolice congenitale in perioada neonatala si ingrijirea nou-nascutului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suspect de boala metabolica congenitala.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44. Hipotermia neonatala: diagnostic si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45. Diagnosticul si tratamentul malformatiilor congenitale majore in perioada pre- si neonatala: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atrezia choanala, hernia diafragmatica, anomaliile ano-rectale, omfalocelul, gastroschizis-ul,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meningocelul si mielomeningocelul. Hidrocefalia, luxatia congenitala de sold, piciorul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stramb congenital.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46. Suferinta cerebrala in perioada neonatala: manifestarile clinice, etiologia, investigatiile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paraclinice.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47. Encefalopatia hipoxic-ischemica perinatala. Hemoragiile intracraniene in perioada neonatala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(hemoragia peri- si intraventriculara, hemoragia subdurala, hemoragia subarahnoidiana) –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etiologie, diagnostic si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48. Convulsiile neonatale: etiologie, particularitati clinice, diagnostic etiologic si tratament.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49. Elemente de farmacologie neonatala: efectele medicatiei administrate gravidei asupra fatului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si nou-nascutului; eliminarea medicamentelor prin laptele matern; folosirea medicamentelor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la nou-nascut.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4ABF">
        <w:rPr>
          <w:rFonts w:ascii="Times New Roman" w:hAnsi="Times New Roman" w:cs="Times New Roman"/>
          <w:sz w:val="24"/>
          <w:szCs w:val="24"/>
          <w:lang w:val="fr-FR"/>
        </w:rPr>
        <w:t>50. Mortalitatea neonatala si perinatala. Factorii care duc la cresterea mortalitatii perinatale si</w:t>
      </w:r>
    </w:p>
    <w:p w:rsidR="00655FE0" w:rsidRPr="00564ABF" w:rsidRDefault="00655FE0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F">
        <w:rPr>
          <w:rFonts w:ascii="Times New Roman" w:hAnsi="Times New Roman" w:cs="Times New Roman"/>
          <w:sz w:val="24"/>
          <w:szCs w:val="24"/>
        </w:rPr>
        <w:t>masuri care pot influenta scaderea acesteia.</w:t>
      </w:r>
    </w:p>
    <w:p w:rsidR="004E11EA" w:rsidRPr="00564ABF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Pr="00564ABF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Pr="00564ABF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Pr="00564ABF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Pr="00564ABF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04A" w:rsidRDefault="00B5604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04A" w:rsidRDefault="00B5604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8D4" w:rsidRDefault="009658D4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04A" w:rsidRDefault="00B5604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36" w:rsidRDefault="00407A36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36" w:rsidRDefault="00407A36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36" w:rsidRDefault="00407A36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EA" w:rsidRPr="00564ABF" w:rsidRDefault="004453E5" w:rsidP="004E11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64AB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Bibliografie</w:t>
      </w:r>
    </w:p>
    <w:p w:rsidR="004E11EA" w:rsidRPr="00564ABF" w:rsidRDefault="004E11EA" w:rsidP="004E11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Cloherty and Stark's Manual of Neonatal Care. </w:t>
      </w:r>
      <w:hyperlink r:id="rId9" w:anchor="editor_accordian" w:history="1">
        <w:r w:rsidRPr="00564ABF">
          <w:rPr>
            <w:rStyle w:val="Strong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Anne R. Hansen MD, MPH, Eric C. Eichenwald MD, Ann R. Stark , Camilia R. Martin MD</w:t>
        </w:r>
      </w:hyperlink>
      <w:r w:rsidRPr="00564ABF">
        <w:rPr>
          <w:rFonts w:ascii="Times New Roman" w:hAnsi="Times New Roman" w:cs="Times New Roman"/>
          <w:color w:val="000000" w:themeColor="text1"/>
          <w:sz w:val="24"/>
          <w:szCs w:val="24"/>
        </w:rPr>
        <w:t>. Eighth Edition Wolters Kluwer 2016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outlineLvl w:val="0"/>
        <w:rPr>
          <w:rStyle w:val="a-size-large"/>
          <w:rFonts w:ascii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</w:rPr>
        <w:t xml:space="preserve">Gomella's </w:t>
      </w:r>
      <w:r w:rsidRPr="00564AB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Neonatology, </w:t>
      </w:r>
      <w:r w:rsidRPr="00564ABF">
        <w:rPr>
          <w:rFonts w:ascii="Times New Roman" w:hAnsi="Times New Roman" w:cs="Times New Roman"/>
          <w:color w:val="000000" w:themeColor="text1"/>
          <w:sz w:val="24"/>
          <w:szCs w:val="24"/>
        </w:rPr>
        <w:t>Management, Procedures, On –Call, Problems, Diseases and Drugs.</w:t>
      </w:r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10" w:history="1">
        <w:r w:rsidRPr="00564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Tricia Gomella</w:t>
        </w:r>
      </w:hyperlink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564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Fabien Eyal</w:t>
        </w:r>
      </w:hyperlink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hyperlink r:id="rId12" w:history="1">
        <w:r w:rsidRPr="00564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Fayez Bany-Mohammed</w:t>
        </w:r>
      </w:hyperlink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Lange Seventh Edition, 2013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outlineLvl w:val="0"/>
        <w:rPr>
          <w:rStyle w:val="a-size-extra-large"/>
          <w:rFonts w:ascii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Style w:val="a-size-extra-large"/>
          <w:rFonts w:ascii="Times New Roman" w:hAnsi="Times New Roman" w:cs="Times New Roman"/>
          <w:color w:val="111111"/>
          <w:sz w:val="24"/>
          <w:szCs w:val="24"/>
        </w:rPr>
        <w:t>The S.T.A.B.L.E. Program, Learner/ Provider Manual: Post-Resuscitation/ Pre-Transport Stabilization Care of Sick Infants: Guidelines for Neonatal Heal / Post-Resuscitation Stabilization</w:t>
      </w:r>
      <w:r w:rsidRPr="00564ABF">
        <w:rPr>
          <w:rStyle w:val="a-size-extra-large"/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56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3" w:history="1">
        <w:r w:rsidRPr="00564AB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Kristine A. Karlsen</w:t>
        </w:r>
      </w:hyperlink>
      <w:r w:rsidRPr="00564AB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64ABF">
        <w:rPr>
          <w:rStyle w:val="a-size-extra-large"/>
          <w:rFonts w:ascii="Times New Roman" w:hAnsi="Times New Roman" w:cs="Times New Roman"/>
          <w:color w:val="000000" w:themeColor="text1"/>
          <w:sz w:val="24"/>
          <w:szCs w:val="24"/>
        </w:rPr>
        <w:t xml:space="preserve"> 6th Edition 2013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Style w:val="a-size-extra-large"/>
          <w:rFonts w:ascii="Times New Roman" w:hAnsi="Times New Roman" w:cs="Times New Roman"/>
          <w:color w:val="000000" w:themeColor="text1"/>
          <w:sz w:val="24"/>
          <w:szCs w:val="24"/>
        </w:rPr>
        <w:t>Reanimarea neonatala. John Kattwinkel AHA, AAP (Irecson) Editia a 6-a., 2011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92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Suportul Respirator de tip CPAP la Nou-născut. </w:t>
      </w:r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Silvia-Maria Stoicescu și alții Editura Universității Lucian Blaga Sibiu, 2014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92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Protocoale clinice în neonatologi. Silvia-Maria Stoicescu , Maria Stamatin și alții. Editura Alma Mater , Sibiu 2013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Prematurul Târziu. Silvia-Maria Stoicescu, Maria</w:t>
      </w:r>
      <w:r w:rsidRPr="00564AB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Livia Ognean, Manuela Cucerea si alții. Editura Universității Lucian Blaga Sibiu, 2015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111111"/>
          <w:sz w:val="24"/>
          <w:szCs w:val="24"/>
        </w:rPr>
        <w:t>Aspecte practice în nutriția neonatală. Constantin Ilie, Maria Stamatin, Silvia-Maria Stoicescu și alții. Editura Universitară “Carol Davila”, 2013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564ABF">
        <w:rPr>
          <w:rFonts w:ascii="Times New Roman" w:eastAsia="Times New Roman" w:hAnsi="Times New Roman" w:cs="Times New Roman"/>
          <w:color w:val="111111"/>
          <w:sz w:val="24"/>
          <w:szCs w:val="24"/>
        </w:rPr>
        <w:t>Boli pulmonare neonatale. Silvia-Maria Stoicescu. Editura Universitară “Carol Davila” Bucuresti, 2009</w:t>
      </w:r>
    </w:p>
    <w:p w:rsidR="004E11EA" w:rsidRPr="00564ABF" w:rsidRDefault="004E11EA" w:rsidP="004E11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fr-FR"/>
        </w:rPr>
      </w:pPr>
      <w:r w:rsidRPr="00564ABF">
        <w:rPr>
          <w:rFonts w:ascii="Times New Roman" w:eastAsia="Times New Roman" w:hAnsi="Times New Roman" w:cs="Times New Roman"/>
          <w:color w:val="111111"/>
          <w:sz w:val="24"/>
          <w:szCs w:val="24"/>
          <w:lang w:val="fr-FR"/>
        </w:rPr>
        <w:t xml:space="preserve">Ghiduri clinice de neonatologie. </w:t>
      </w:r>
      <w:hyperlink r:id="rId14" w:history="1">
        <w:r w:rsidRPr="00564AB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http://old.ms.ro/?pag=181</w:t>
        </w:r>
      </w:hyperlink>
    </w:p>
    <w:p w:rsidR="004E11EA" w:rsidRPr="00564ABF" w:rsidRDefault="004E11EA" w:rsidP="004E11E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4E11EA" w:rsidRP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11EA" w:rsidRP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453E5" w:rsidRDefault="004453E5" w:rsidP="004453E5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4453E5" w:rsidRDefault="004453E5" w:rsidP="004453E5">
      <w:pPr>
        <w:spacing w:after="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4453E5" w:rsidRDefault="004453E5" w:rsidP="004453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Director Departament 13,</w:t>
      </w:r>
    </w:p>
    <w:p w:rsidR="004453E5" w:rsidRDefault="004453E5" w:rsidP="004453E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Prof.Univ.Dr.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4453E5" w:rsidRDefault="004453E5" w:rsidP="004453E5">
      <w:pPr>
        <w:rPr>
          <w:rFonts w:ascii="Times New Roman" w:eastAsia="Calibri" w:hAnsi="Times New Roman" w:cs="Times New Roman"/>
          <w:sz w:val="24"/>
          <w:szCs w:val="24"/>
        </w:rPr>
      </w:pPr>
    </w:p>
    <w:p w:rsidR="004E11EA" w:rsidRPr="004E11EA" w:rsidRDefault="004E11EA" w:rsidP="0000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4E11EA" w:rsidRPr="004E11EA" w:rsidSect="009658D4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D3" w:rsidRDefault="00401DD3" w:rsidP="00655FE0">
      <w:pPr>
        <w:spacing w:after="0" w:line="240" w:lineRule="auto"/>
      </w:pPr>
      <w:r>
        <w:separator/>
      </w:r>
    </w:p>
  </w:endnote>
  <w:endnote w:type="continuationSeparator" w:id="1">
    <w:p w:rsidR="00401DD3" w:rsidRDefault="00401DD3" w:rsidP="006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169"/>
      <w:docPartObj>
        <w:docPartGallery w:val="Page Numbers (Bottom of Page)"/>
        <w:docPartUnique/>
      </w:docPartObj>
    </w:sdtPr>
    <w:sdtContent>
      <w:p w:rsidR="00655FE0" w:rsidRDefault="00890936">
        <w:pPr>
          <w:pStyle w:val="Footer"/>
          <w:jc w:val="center"/>
        </w:pPr>
        <w:fldSimple w:instr=" PAGE   \* MERGEFORMAT ">
          <w:r w:rsidR="009658D4">
            <w:rPr>
              <w:noProof/>
            </w:rPr>
            <w:t>4</w:t>
          </w:r>
        </w:fldSimple>
      </w:p>
    </w:sdtContent>
  </w:sdt>
  <w:p w:rsidR="00655FE0" w:rsidRDefault="00655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D3" w:rsidRDefault="00401DD3" w:rsidP="00655FE0">
      <w:pPr>
        <w:spacing w:after="0" w:line="240" w:lineRule="auto"/>
      </w:pPr>
      <w:r>
        <w:separator/>
      </w:r>
    </w:p>
  </w:footnote>
  <w:footnote w:type="continuationSeparator" w:id="1">
    <w:p w:rsidR="00401DD3" w:rsidRDefault="00401DD3" w:rsidP="006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02253"/>
    <w:multiLevelType w:val="hybridMultilevel"/>
    <w:tmpl w:val="013EF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FE0"/>
    <w:rsid w:val="00006879"/>
    <w:rsid w:val="00076B26"/>
    <w:rsid w:val="0018109D"/>
    <w:rsid w:val="001F4EDB"/>
    <w:rsid w:val="002C792C"/>
    <w:rsid w:val="00354FBD"/>
    <w:rsid w:val="00391F58"/>
    <w:rsid w:val="00401DD3"/>
    <w:rsid w:val="00407A36"/>
    <w:rsid w:val="004453E5"/>
    <w:rsid w:val="004E11EA"/>
    <w:rsid w:val="00564ABF"/>
    <w:rsid w:val="00590656"/>
    <w:rsid w:val="00604ABC"/>
    <w:rsid w:val="006111CA"/>
    <w:rsid w:val="00655FE0"/>
    <w:rsid w:val="006F12F8"/>
    <w:rsid w:val="007178D3"/>
    <w:rsid w:val="007D296A"/>
    <w:rsid w:val="00890936"/>
    <w:rsid w:val="009658D4"/>
    <w:rsid w:val="00B5604A"/>
    <w:rsid w:val="00BF6D54"/>
    <w:rsid w:val="00D04B7A"/>
    <w:rsid w:val="00DA219E"/>
    <w:rsid w:val="00FB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FE0"/>
  </w:style>
  <w:style w:type="paragraph" w:styleId="Footer">
    <w:name w:val="footer"/>
    <w:basedOn w:val="Normal"/>
    <w:link w:val="FooterChar"/>
    <w:uiPriority w:val="99"/>
    <w:unhideWhenUsed/>
    <w:rsid w:val="0065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FE0"/>
  </w:style>
  <w:style w:type="paragraph" w:styleId="NoSpacing">
    <w:name w:val="No Spacing"/>
    <w:uiPriority w:val="1"/>
    <w:qFormat/>
    <w:rsid w:val="007D29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11EA"/>
    <w:rPr>
      <w:b/>
      <w:bCs/>
    </w:rPr>
  </w:style>
  <w:style w:type="paragraph" w:styleId="ListParagraph">
    <w:name w:val="List Paragraph"/>
    <w:basedOn w:val="Normal"/>
    <w:uiPriority w:val="34"/>
    <w:qFormat/>
    <w:rsid w:val="004E11EA"/>
    <w:pPr>
      <w:ind w:left="720"/>
      <w:contextualSpacing/>
    </w:pPr>
  </w:style>
  <w:style w:type="character" w:customStyle="1" w:styleId="a-size-extra-large">
    <w:name w:val="a-size-extra-large"/>
    <w:basedOn w:val="DefaultParagraphFont"/>
    <w:rsid w:val="004E11EA"/>
  </w:style>
  <w:style w:type="character" w:customStyle="1" w:styleId="a-size-large">
    <w:name w:val="a-size-large"/>
    <w:basedOn w:val="DefaultParagraphFont"/>
    <w:rsid w:val="004E11EA"/>
  </w:style>
  <w:style w:type="character" w:customStyle="1" w:styleId="author">
    <w:name w:val="author"/>
    <w:basedOn w:val="DefaultParagraphFont"/>
    <w:rsid w:val="004E11EA"/>
  </w:style>
  <w:style w:type="character" w:styleId="Hyperlink">
    <w:name w:val="Hyperlink"/>
    <w:basedOn w:val="DefaultParagraphFont"/>
    <w:uiPriority w:val="99"/>
    <w:semiHidden/>
    <w:unhideWhenUsed/>
    <w:rsid w:val="004E1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m/s/ref=dp_byline_sr_ebooks_1?ie=UTF8&amp;field-author=Kristine+A.+Karlsen&amp;text=Kristine+A.+Karlsen&amp;sort=relevancerank&amp;search-alias=digital-tex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mazon.com/s/ref=dp_byline_sr_book_3?ie=UTF8&amp;field-author=Fayez+Bany-Mohammed&amp;text=Fayez+Bany-Mohammed&amp;sort=relevancerank&amp;search-alias=book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book_2?ie=UTF8&amp;field-author=Fabien+Eyal&amp;text=Fabien+Eyal&amp;sort=relevancerank&amp;search-alias=book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s/ref=dp_byline_sr_book_1?ie=UTF8&amp;field-author=Tricia+Gomella&amp;text=Tricia+Gomella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lww.com/Cloherty-and-Stark-s-Manual-of-Neonatal-Care/p/9781496343611" TargetMode="External"/><Relationship Id="rId14" Type="http://schemas.openxmlformats.org/officeDocument/2006/relationships/hyperlink" Target="http://old.ms.ro/?pag=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neonat1</dc:creator>
  <cp:lastModifiedBy>SECRETARIAT</cp:lastModifiedBy>
  <cp:revision>10</cp:revision>
  <cp:lastPrinted>2019-12-04T08:42:00Z</cp:lastPrinted>
  <dcterms:created xsi:type="dcterms:W3CDTF">2019-12-04T10:14:00Z</dcterms:created>
  <dcterms:modified xsi:type="dcterms:W3CDTF">2019-12-04T10:37:00Z</dcterms:modified>
</cp:coreProperties>
</file>