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99" w:rsidRPr="00877A06" w:rsidRDefault="00D54D99" w:rsidP="00D54D99">
      <w:pPr>
        <w:pStyle w:val="NoSpacing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77A06">
        <w:rPr>
          <w:rFonts w:ascii="Times New Roman" w:hAnsi="Times New Roman"/>
          <w:b/>
          <w:sz w:val="28"/>
          <w:szCs w:val="28"/>
        </w:rPr>
        <w:t>Disciplina Medicină Internă şi Cardiologie – Spitalul Universitar de Urgenţă Bucureşti</w:t>
      </w:r>
    </w:p>
    <w:p w:rsidR="00D54D99" w:rsidRPr="00877A06" w:rsidRDefault="00D54D99" w:rsidP="00D54D99">
      <w:pPr>
        <w:jc w:val="center"/>
        <w:rPr>
          <w:rFonts w:ascii="Times New Roman" w:hAnsi="Times New Roman"/>
          <w:i/>
          <w:sz w:val="28"/>
          <w:szCs w:val="28"/>
        </w:rPr>
      </w:pPr>
      <w:r w:rsidRPr="00877A06">
        <w:rPr>
          <w:rFonts w:ascii="Times New Roman" w:hAnsi="Times New Roman"/>
          <w:i/>
          <w:sz w:val="28"/>
          <w:szCs w:val="28"/>
        </w:rPr>
        <w:t>Asistent universitar, pozitia 21</w:t>
      </w:r>
    </w:p>
    <w:p w:rsidR="00D54D99" w:rsidRDefault="00D54D99" w:rsidP="00D54D99">
      <w:pPr>
        <w:jc w:val="center"/>
        <w:rPr>
          <w:rFonts w:ascii="Times New Roman" w:hAnsi="Times New Roman"/>
          <w:i/>
          <w:sz w:val="20"/>
          <w:szCs w:val="20"/>
        </w:rPr>
      </w:pPr>
    </w:p>
    <w:p w:rsidR="00D54D99" w:rsidRDefault="00D54D99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877A06">
        <w:rPr>
          <w:rFonts w:ascii="Times New Roman" w:hAnsi="Times New Roman"/>
          <w:b/>
          <w:sz w:val="26"/>
          <w:szCs w:val="26"/>
          <w:lang w:val="en-US"/>
        </w:rPr>
        <w:t>Tematica</w:t>
      </w:r>
      <w:proofErr w:type="spellEnd"/>
      <w:r w:rsidRPr="00877A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:rsidR="00D54D99" w:rsidRDefault="00D54D99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D54D99" w:rsidRPr="00877A06" w:rsidRDefault="00D54D99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D54D99" w:rsidRDefault="00D54D99" w:rsidP="00D54D99">
      <w:pPr>
        <w:pStyle w:val="NoSpacing"/>
        <w:ind w:left="36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576A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br/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1.</w:t>
      </w:r>
      <w:r w:rsidRPr="00D576A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Structura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functia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inimii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Adaptarea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aparatului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CV la diverse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conditii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fiziologice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3.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Genetica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bolile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cardiovasculare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notiuni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generale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4.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Insuficienta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cardiaca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acuta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cronica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bookmarkStart w:id="0" w:name="_GoBack"/>
      <w:bookmarkEnd w:id="0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5.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Reumatismul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articular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acut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(diagnostic,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profilaxie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primara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secundara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6.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Evaluarea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functiei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ventriculare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7.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Endocardita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infectioasa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neinfectioasa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D54D99" w:rsidRPr="00D576AF" w:rsidRDefault="00D54D99" w:rsidP="00D54D99">
      <w:pPr>
        <w:pStyle w:val="NoSpacing"/>
        <w:ind w:left="360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8.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Bolile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pericardului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pericardite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acute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cronice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pericardita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constrictiva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9.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Tumori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ale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inimii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10.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Bolile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miocardului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miocardite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acute,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cardiomiopatiile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primare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secundare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11.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Valvulopatiile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mitrale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aortice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tricuspidiene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pulmonare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12.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Proteze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valvulare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13.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Cardiopatiile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congenitale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14.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Cardiopatia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ischemica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Angina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stabila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Infarctul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miocardic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acut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Forme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nedureroase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15.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Tulburarile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ritm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Diagnostic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tratament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16.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Tulburarile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conducere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stimularea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electrica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cardiaca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pacemakere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17.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Moartea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subita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18.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Resuscitarea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cardiaca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19. Cord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pulmonar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acut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cronic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20.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Bolile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aortei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Anevrism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aorta.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Disectia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aorta.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21.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Bolile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arterelor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periferice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Sindromul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ischemie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acuta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cronica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22.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Tulburarile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functionale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vasomotorii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periferice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sindromul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boala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Raynaud).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23.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Hipertensiunea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arteriala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esentiala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hipertensiunile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arteriale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secundare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D54D99" w:rsidRPr="00D576AF" w:rsidRDefault="00D54D99" w:rsidP="00D54D99">
      <w:pPr>
        <w:pStyle w:val="NoSpacing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24.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Hipertensiunea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pulmonara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25.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Bolile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venelor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Tromboflebitele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Sindrom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post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trombotic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26.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Medicatia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tonicardiaca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diuretica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27.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Notiuni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hemostaza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tromboza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Medicatia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antiplachetara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anticoagulanta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fibrinolitica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28.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Dislipidemiile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Diagnostic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tratament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29.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Testarea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capacitatii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efort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. Teste de stress (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fizic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si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farmacologic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lastRenderedPageBreak/>
        <w:t xml:space="preserve">30.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Cardiologia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invaziva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tehnici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indicatii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).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  <w:t xml:space="preserve">31.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Evaluarea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riscului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interventiei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chirurgicale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non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cardiace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la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bolnavii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cardiovasculari</w:t>
      </w:r>
      <w:proofErr w:type="spellEnd"/>
      <w:r w:rsidRPr="00D576A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 </w:t>
      </w:r>
    </w:p>
    <w:p w:rsidR="00D54D99" w:rsidRPr="00D576AF" w:rsidRDefault="00D54D99" w:rsidP="00D54D99">
      <w:pPr>
        <w:pStyle w:val="NoSpacing"/>
        <w:ind w:firstLine="36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54D99" w:rsidRDefault="00D54D99" w:rsidP="00D54D99">
      <w:pPr>
        <w:pStyle w:val="NoSpacing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54D99" w:rsidRPr="00877A06" w:rsidRDefault="00D54D99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  <w:r w:rsidRPr="00877A06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BIBLIOGRAFIE</w:t>
      </w:r>
    </w:p>
    <w:p w:rsidR="00D54D99" w:rsidRPr="00D576AF" w:rsidRDefault="00D54D99" w:rsidP="00D54D99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lang w:val="en-US"/>
        </w:rPr>
      </w:pPr>
      <w:r w:rsidRPr="00D576A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  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1. Mic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Tratat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Cardiologie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–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editia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2-a, sub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redactia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Carmen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Ginghina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Editura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 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Academiei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Romane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, 2017.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 </w:t>
      </w:r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2.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Compendiu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Ghiduri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ESC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prescurtate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editate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catre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Societatea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Romana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de 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Cardiologie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Mediamed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Publicis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>editiile</w:t>
      </w:r>
      <w:proofErr w:type="spellEnd"/>
      <w:r w:rsidRPr="00D576A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2013-2016.</w:t>
      </w:r>
    </w:p>
    <w:p w:rsidR="007D355E" w:rsidRDefault="007D355E"/>
    <w:sectPr w:rsidR="007D35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9C" w:rsidRDefault="00D07D9C" w:rsidP="00D54D99">
      <w:pPr>
        <w:spacing w:after="0" w:line="240" w:lineRule="auto"/>
      </w:pPr>
      <w:r>
        <w:separator/>
      </w:r>
    </w:p>
  </w:endnote>
  <w:endnote w:type="continuationSeparator" w:id="0">
    <w:p w:rsidR="00D07D9C" w:rsidRDefault="00D07D9C" w:rsidP="00D5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9C" w:rsidRDefault="00D07D9C" w:rsidP="00D54D99">
      <w:pPr>
        <w:spacing w:after="0" w:line="240" w:lineRule="auto"/>
      </w:pPr>
      <w:r>
        <w:separator/>
      </w:r>
    </w:p>
  </w:footnote>
  <w:footnote w:type="continuationSeparator" w:id="0">
    <w:p w:rsidR="00D07D9C" w:rsidRDefault="00D07D9C" w:rsidP="00D5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99" w:rsidRDefault="00D54D99" w:rsidP="00D54D99">
    <w:pPr>
      <w:pStyle w:val="Header"/>
      <w:ind w:right="-90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78F2A4A7" wp14:editId="0FA38359">
          <wp:simplePos x="0" y="0"/>
          <wp:positionH relativeFrom="column">
            <wp:posOffset>178435</wp:posOffset>
          </wp:positionH>
          <wp:positionV relativeFrom="paragraph">
            <wp:posOffset>120015</wp:posOffset>
          </wp:positionV>
          <wp:extent cx="892810" cy="892810"/>
          <wp:effectExtent l="19050" t="0" r="2540" b="0"/>
          <wp:wrapThrough wrapText="bothSides">
            <wp:wrapPolygon edited="0">
              <wp:start x="-461" y="0"/>
              <wp:lineTo x="-461" y="21201"/>
              <wp:lineTo x="21661" y="21201"/>
              <wp:lineTo x="21661" y="0"/>
              <wp:lineTo x="-461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0EF2975F" wp14:editId="0BA5C72B">
          <wp:simplePos x="0" y="0"/>
          <wp:positionH relativeFrom="column">
            <wp:posOffset>5702935</wp:posOffset>
          </wp:positionH>
          <wp:positionV relativeFrom="paragraph">
            <wp:posOffset>120015</wp:posOffset>
          </wp:positionV>
          <wp:extent cx="617220" cy="82931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61722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D54D99" w:rsidRPr="007324A4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A7D3D"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ab/>
    </w:r>
    <w:r w:rsidRPr="00753323">
      <w:rPr>
        <w:rFonts w:ascii="Palatino Linotype" w:hAnsi="Palatino Linotype"/>
        <w:b/>
        <w:i/>
        <w:color w:val="002060"/>
        <w:sz w:val="26"/>
        <w:szCs w:val="26"/>
      </w:rPr>
      <w:t>DEPARTAMENTUL CLINIC 4 PATOLOGIE CARDIO- TORACIC</w:t>
    </w:r>
    <w:r>
      <w:rPr>
        <w:rFonts w:ascii="Palatino Linotype" w:hAnsi="Palatino Linotype"/>
        <w:b/>
        <w:i/>
        <w:color w:val="002060"/>
        <w:sz w:val="26"/>
        <w:szCs w:val="26"/>
      </w:rPr>
      <w:t>Ă</w:t>
    </w:r>
  </w:p>
  <w:p w:rsidR="00D54D99" w:rsidRDefault="00D54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1C0"/>
    <w:multiLevelType w:val="hybridMultilevel"/>
    <w:tmpl w:val="08840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99"/>
    <w:rsid w:val="007D355E"/>
    <w:rsid w:val="00D07D9C"/>
    <w:rsid w:val="00D5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B4F2"/>
  <w15:chartTrackingRefBased/>
  <w15:docId w15:val="{1219B45D-8C3B-4A37-9620-26C2861A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9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D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99"/>
  </w:style>
  <w:style w:type="paragraph" w:styleId="Footer">
    <w:name w:val="footer"/>
    <w:basedOn w:val="Normal"/>
    <w:link w:val="FooterChar"/>
    <w:uiPriority w:val="99"/>
    <w:unhideWhenUsed/>
    <w:rsid w:val="00D54D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99"/>
  </w:style>
  <w:style w:type="paragraph" w:styleId="NoSpacing">
    <w:name w:val="No Spacing"/>
    <w:uiPriority w:val="1"/>
    <w:qFormat/>
    <w:rsid w:val="00D54D99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2020-01-14T09:45:00Z</dcterms:created>
  <dcterms:modified xsi:type="dcterms:W3CDTF">2020-01-14T09:46:00Z</dcterms:modified>
</cp:coreProperties>
</file>