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AE6" w:rsidRDefault="0049101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Tematica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concurs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de</w:t>
      </w:r>
      <w:r w:rsidR="00384C4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384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conferențiar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Departament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384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Patologie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cardio-</w:t>
      </w:r>
      <w:proofErr w:type="spellStart"/>
      <w:r>
        <w:rPr>
          <w:rFonts w:ascii="Times New Roman" w:hAnsi="Times New Roman" w:cs="Times New Roman"/>
          <w:sz w:val="24"/>
          <w:szCs w:val="24"/>
        </w:rPr>
        <w:t>toracică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 </w:t>
      </w:r>
      <w:r w:rsidR="00384C4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Medicină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Cardiologie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4C4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Spital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Clinic </w:t>
      </w:r>
      <w:r w:rsidR="00384C44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384C44">
        <w:rPr>
          <w:rFonts w:ascii="Times New Roman" w:hAnsi="Times New Roman" w:cs="Times New Roman"/>
          <w:sz w:val="24"/>
          <w:szCs w:val="24"/>
        </w:rPr>
        <w:t>Prof.dr</w:t>
      </w:r>
      <w:proofErr w:type="spellEnd"/>
      <w:r w:rsidR="00384C44">
        <w:rPr>
          <w:rFonts w:ascii="Times New Roman" w:hAnsi="Times New Roman" w:cs="Times New Roman"/>
          <w:sz w:val="24"/>
          <w:szCs w:val="24"/>
        </w:rPr>
        <w:t xml:space="preserve"> Theodor </w:t>
      </w:r>
      <w:proofErr w:type="spellStart"/>
      <w:r w:rsidR="00384C44">
        <w:rPr>
          <w:rFonts w:ascii="Times New Roman" w:hAnsi="Times New Roman" w:cs="Times New Roman"/>
          <w:sz w:val="24"/>
          <w:szCs w:val="24"/>
        </w:rPr>
        <w:t>Burghele</w:t>
      </w:r>
      <w:proofErr w:type="spellEnd"/>
      <w:r w:rsidR="00384C44">
        <w:rPr>
          <w:rFonts w:ascii="Times New Roman" w:hAnsi="Times New Roman" w:cs="Times New Roman"/>
          <w:sz w:val="24"/>
          <w:szCs w:val="24"/>
        </w:rPr>
        <w:t xml:space="preserve"> “</w:t>
      </w:r>
    </w:p>
    <w:p w:rsidR="0049101A" w:rsidRDefault="0049101A">
      <w:pPr>
        <w:rPr>
          <w:rFonts w:ascii="Times New Roman" w:hAnsi="Times New Roman" w:cs="Times New Roman"/>
          <w:sz w:val="24"/>
          <w:szCs w:val="24"/>
        </w:rPr>
      </w:pPr>
    </w:p>
    <w:p w:rsidR="0049101A" w:rsidRDefault="00984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491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101A">
        <w:rPr>
          <w:rFonts w:ascii="Times New Roman" w:hAnsi="Times New Roman" w:cs="Times New Roman"/>
          <w:sz w:val="24"/>
          <w:szCs w:val="24"/>
        </w:rPr>
        <w:t>Tematica</w:t>
      </w:r>
      <w:proofErr w:type="spellEnd"/>
      <w:r w:rsidR="004910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4F78" w:rsidRDefault="00984F78">
      <w:pPr>
        <w:rPr>
          <w:rFonts w:ascii="Times New Roman" w:hAnsi="Times New Roman" w:cs="Times New Roman"/>
          <w:sz w:val="24"/>
          <w:szCs w:val="24"/>
        </w:rPr>
      </w:pPr>
    </w:p>
    <w:p w:rsidR="0049101A" w:rsidRDefault="0049101A">
      <w:pPr>
        <w:rPr>
          <w:rFonts w:ascii="Times New Roman" w:hAnsi="Times New Roman" w:cs="Times New Roman"/>
          <w:sz w:val="24"/>
          <w:szCs w:val="24"/>
        </w:rPr>
      </w:pPr>
    </w:p>
    <w:p w:rsidR="0049101A" w:rsidRPr="00984F78" w:rsidRDefault="00425411" w:rsidP="00425411">
      <w:pPr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5A43DE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      </w:t>
      </w:r>
      <w:r w:rsidR="00984F78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 </w:t>
      </w:r>
      <w:r w:rsidRPr="00425411">
        <w:rPr>
          <w:rFonts w:ascii="Times New Roman" w:hAnsi="Times New Roman" w:cs="Times New Roman"/>
          <w:sz w:val="24"/>
          <w:szCs w:val="24"/>
          <w:lang w:val="ro-RO"/>
        </w:rPr>
        <w:t>1.</w:t>
      </w:r>
      <w:r w:rsidR="0049101A" w:rsidRPr="00425411">
        <w:rPr>
          <w:rFonts w:ascii="Times New Roman" w:hAnsi="Times New Roman" w:cs="Times New Roman"/>
          <w:sz w:val="24"/>
          <w:szCs w:val="24"/>
          <w:lang w:val="ro-RO"/>
        </w:rPr>
        <w:t>Interpretarea unei electrocardiograme</w:t>
      </w:r>
      <w:r w:rsidR="005A43DE">
        <w:rPr>
          <w:rFonts w:ascii="Times New Roman" w:hAnsi="Times New Roman" w:cs="Times New Roman"/>
          <w:sz w:val="24"/>
          <w:szCs w:val="24"/>
          <w:lang w:val="ro-RO"/>
        </w:rPr>
        <w:t xml:space="preserve"> si</w:t>
      </w:r>
      <w:r w:rsidR="0049101A" w:rsidRPr="004254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84F78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r w:rsidR="0049101A" w:rsidRPr="00425411">
        <w:rPr>
          <w:rFonts w:ascii="Times New Roman" w:hAnsi="Times New Roman" w:cs="Times New Roman"/>
          <w:sz w:val="24"/>
          <w:szCs w:val="24"/>
          <w:lang w:val="ro-RO"/>
        </w:rPr>
        <w:t xml:space="preserve"> probei de efort.</w:t>
      </w:r>
    </w:p>
    <w:p w:rsidR="0049101A" w:rsidRPr="00425411" w:rsidRDefault="00425411" w:rsidP="00425411">
      <w:pPr>
        <w:ind w:left="426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9101A" w:rsidRPr="00425411">
        <w:rPr>
          <w:rFonts w:ascii="Times New Roman" w:hAnsi="Times New Roman" w:cs="Times New Roman"/>
          <w:sz w:val="24"/>
          <w:szCs w:val="24"/>
          <w:lang w:val="ro-RO"/>
        </w:rPr>
        <w:t xml:space="preserve"> 2. Interpretarea unei radiografii: - pulmonare - gastrointestinale – </w:t>
      </w:r>
      <w:r w:rsidR="005A43D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49101A" w:rsidRPr="00425411" w:rsidRDefault="00425411" w:rsidP="00425411">
      <w:pPr>
        <w:ind w:left="426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9101A" w:rsidRPr="00425411">
        <w:rPr>
          <w:rFonts w:ascii="Times New Roman" w:hAnsi="Times New Roman" w:cs="Times New Roman"/>
          <w:sz w:val="24"/>
          <w:szCs w:val="24"/>
          <w:lang w:val="ro-RO"/>
        </w:rPr>
        <w:t xml:space="preserve"> 3. </w:t>
      </w:r>
      <w:r w:rsidR="002D7BA0">
        <w:rPr>
          <w:rFonts w:ascii="Times New Roman" w:hAnsi="Times New Roman" w:cs="Times New Roman"/>
          <w:sz w:val="24"/>
          <w:szCs w:val="24"/>
          <w:lang w:val="ro-RO"/>
        </w:rPr>
        <w:t>Interpretarea unei scintigrame</w:t>
      </w:r>
      <w:r w:rsidR="005A43D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9101A" w:rsidRPr="00425411">
        <w:rPr>
          <w:rFonts w:ascii="Times New Roman" w:hAnsi="Times New Roman" w:cs="Times New Roman"/>
          <w:sz w:val="24"/>
          <w:szCs w:val="24"/>
          <w:lang w:val="ro-RO"/>
        </w:rPr>
        <w:t xml:space="preserve"> pulmonare </w:t>
      </w:r>
      <w:r w:rsidR="005A43D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49101A" w:rsidRPr="00425411" w:rsidRDefault="00984F78" w:rsidP="00984F7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4</w:t>
      </w:r>
      <w:r w:rsidR="0049101A" w:rsidRPr="00425411">
        <w:rPr>
          <w:rFonts w:ascii="Times New Roman" w:hAnsi="Times New Roman" w:cs="Times New Roman"/>
          <w:sz w:val="24"/>
          <w:szCs w:val="24"/>
          <w:lang w:val="ro-RO"/>
        </w:rPr>
        <w:t>. Interpretarea probelor funcţionale renale.</w:t>
      </w:r>
    </w:p>
    <w:p w:rsidR="0049101A" w:rsidRPr="00425411" w:rsidRDefault="00425411" w:rsidP="00425411">
      <w:pPr>
        <w:ind w:left="426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84F78">
        <w:rPr>
          <w:rFonts w:ascii="Times New Roman" w:hAnsi="Times New Roman" w:cs="Times New Roman"/>
          <w:sz w:val="24"/>
          <w:szCs w:val="24"/>
          <w:lang w:val="ro-RO"/>
        </w:rPr>
        <w:t xml:space="preserve"> 5</w:t>
      </w:r>
      <w:r w:rsidR="0049101A" w:rsidRPr="00425411">
        <w:rPr>
          <w:rFonts w:ascii="Times New Roman" w:hAnsi="Times New Roman" w:cs="Times New Roman"/>
          <w:sz w:val="24"/>
          <w:szCs w:val="24"/>
          <w:lang w:val="ro-RO"/>
        </w:rPr>
        <w:t>. Enzime serice, interpretarea în dinamică.</w:t>
      </w:r>
    </w:p>
    <w:p w:rsidR="0049101A" w:rsidRPr="00425411" w:rsidRDefault="00425411" w:rsidP="00425411">
      <w:pPr>
        <w:ind w:left="426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84F78">
        <w:rPr>
          <w:rFonts w:ascii="Times New Roman" w:hAnsi="Times New Roman" w:cs="Times New Roman"/>
          <w:sz w:val="24"/>
          <w:szCs w:val="24"/>
          <w:lang w:val="ro-RO"/>
        </w:rPr>
        <w:t xml:space="preserve"> 6</w:t>
      </w:r>
      <w:r w:rsidR="0049101A" w:rsidRPr="00425411">
        <w:rPr>
          <w:rFonts w:ascii="Times New Roman" w:hAnsi="Times New Roman" w:cs="Times New Roman"/>
          <w:sz w:val="24"/>
          <w:szCs w:val="24"/>
          <w:lang w:val="ro-RO"/>
        </w:rPr>
        <w:t>. Examen chimic şi bacteriologic al lichidului pleural.</w:t>
      </w:r>
    </w:p>
    <w:p w:rsidR="0049101A" w:rsidRPr="00425411" w:rsidRDefault="00984F78" w:rsidP="00984F78">
      <w:pPr>
        <w:ind w:left="426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A43D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7</w:t>
      </w:r>
      <w:r w:rsidR="0049101A" w:rsidRPr="00425411">
        <w:rPr>
          <w:rFonts w:ascii="Times New Roman" w:hAnsi="Times New Roman" w:cs="Times New Roman"/>
          <w:sz w:val="24"/>
          <w:szCs w:val="24"/>
          <w:lang w:val="ro-RO"/>
        </w:rPr>
        <w:t>. Interpretarea unei hemograme.</w:t>
      </w:r>
    </w:p>
    <w:p w:rsidR="0049101A" w:rsidRPr="00425411" w:rsidRDefault="00984F78" w:rsidP="00984F78">
      <w:pPr>
        <w:ind w:left="426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8</w:t>
      </w:r>
      <w:r w:rsidR="0049101A" w:rsidRPr="00425411">
        <w:rPr>
          <w:rFonts w:ascii="Times New Roman" w:hAnsi="Times New Roman" w:cs="Times New Roman"/>
          <w:sz w:val="24"/>
          <w:szCs w:val="24"/>
          <w:lang w:val="ro-RO"/>
        </w:rPr>
        <w:t>. Examenul de fund de ochi.</w:t>
      </w:r>
    </w:p>
    <w:p w:rsidR="0049101A" w:rsidRPr="00425411" w:rsidRDefault="00425411" w:rsidP="00425411">
      <w:pPr>
        <w:ind w:left="426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84F78">
        <w:rPr>
          <w:rFonts w:ascii="Times New Roman" w:hAnsi="Times New Roman" w:cs="Times New Roman"/>
          <w:sz w:val="24"/>
          <w:szCs w:val="24"/>
          <w:lang w:val="ro-RO"/>
        </w:rPr>
        <w:t xml:space="preserve"> 9</w:t>
      </w:r>
      <w:r w:rsidR="0049101A" w:rsidRPr="00425411">
        <w:rPr>
          <w:rFonts w:ascii="Times New Roman" w:hAnsi="Times New Roman" w:cs="Times New Roman"/>
          <w:sz w:val="24"/>
          <w:szCs w:val="24"/>
          <w:lang w:val="ro-RO"/>
        </w:rPr>
        <w:t xml:space="preserve">. Probe funcţionale respiratorii. </w:t>
      </w:r>
    </w:p>
    <w:p w:rsidR="0049101A" w:rsidRPr="00425411" w:rsidRDefault="00425411" w:rsidP="00425411">
      <w:pPr>
        <w:ind w:left="426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84F78">
        <w:rPr>
          <w:rFonts w:ascii="Times New Roman" w:hAnsi="Times New Roman" w:cs="Times New Roman"/>
          <w:sz w:val="24"/>
          <w:szCs w:val="24"/>
          <w:lang w:val="ro-RO"/>
        </w:rPr>
        <w:t xml:space="preserve"> 10</w:t>
      </w:r>
      <w:r w:rsidR="0049101A" w:rsidRPr="00425411">
        <w:rPr>
          <w:rFonts w:ascii="Times New Roman" w:hAnsi="Times New Roman" w:cs="Times New Roman"/>
          <w:sz w:val="24"/>
          <w:szCs w:val="24"/>
          <w:lang w:val="ro-RO"/>
        </w:rPr>
        <w:t xml:space="preserve">. Interpretarea unei coagulograme. </w:t>
      </w:r>
    </w:p>
    <w:p w:rsidR="0049101A" w:rsidRPr="00425411" w:rsidRDefault="00984F78" w:rsidP="00425411">
      <w:pPr>
        <w:ind w:left="426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4254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11</w:t>
      </w:r>
      <w:r w:rsidR="0049101A" w:rsidRPr="00425411">
        <w:rPr>
          <w:rFonts w:ascii="Times New Roman" w:hAnsi="Times New Roman" w:cs="Times New Roman"/>
          <w:sz w:val="24"/>
          <w:szCs w:val="24"/>
          <w:lang w:val="ro-RO"/>
        </w:rPr>
        <w:t xml:space="preserve">. Interpretarea datelor unei ecocardiografii </w:t>
      </w:r>
      <w:r w:rsidR="005A43D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9101A" w:rsidRPr="0042541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49101A" w:rsidRPr="00425411" w:rsidRDefault="00425411" w:rsidP="00984F78">
      <w:pPr>
        <w:ind w:left="426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9101A" w:rsidRPr="004254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A43D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84F78">
        <w:rPr>
          <w:rFonts w:ascii="Times New Roman" w:hAnsi="Times New Roman" w:cs="Times New Roman"/>
          <w:sz w:val="24"/>
          <w:szCs w:val="24"/>
          <w:lang w:val="ro-RO"/>
        </w:rPr>
        <w:t>12</w:t>
      </w:r>
      <w:r w:rsidR="0049101A" w:rsidRPr="00425411">
        <w:rPr>
          <w:rFonts w:ascii="Times New Roman" w:hAnsi="Times New Roman" w:cs="Times New Roman"/>
          <w:sz w:val="24"/>
          <w:szCs w:val="24"/>
          <w:lang w:val="ro-RO"/>
        </w:rPr>
        <w:t>. Interpretarea determinării echilibrului acido-bazic şi hidroelectrolitic.</w:t>
      </w:r>
    </w:p>
    <w:p w:rsidR="00984F78" w:rsidRDefault="00425411" w:rsidP="00984F78">
      <w:pPr>
        <w:ind w:left="426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84F78">
        <w:rPr>
          <w:rFonts w:ascii="Times New Roman" w:hAnsi="Times New Roman" w:cs="Times New Roman"/>
          <w:sz w:val="24"/>
          <w:szCs w:val="24"/>
          <w:lang w:val="ro-RO"/>
        </w:rPr>
        <w:t xml:space="preserve">  13</w:t>
      </w:r>
      <w:r w:rsidR="0049101A" w:rsidRPr="00425411">
        <w:rPr>
          <w:rFonts w:ascii="Times New Roman" w:hAnsi="Times New Roman" w:cs="Times New Roman"/>
          <w:sz w:val="24"/>
          <w:szCs w:val="24"/>
          <w:lang w:val="ro-RO"/>
        </w:rPr>
        <w:t>. Interpretarea unei rezultatelor unei hiperglicemii provocate</w:t>
      </w:r>
    </w:p>
    <w:p w:rsidR="0027522C" w:rsidRDefault="00984F78" w:rsidP="00984F78">
      <w:pPr>
        <w:ind w:left="426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384C44">
        <w:rPr>
          <w:rFonts w:ascii="Times New Roman" w:hAnsi="Times New Roman" w:cs="Times New Roman"/>
          <w:sz w:val="24"/>
          <w:szCs w:val="24"/>
          <w:lang w:val="ro-RO"/>
        </w:rPr>
        <w:t>1</w:t>
      </w:r>
      <w:r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384C44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2D7BA0">
        <w:rPr>
          <w:rFonts w:ascii="Times New Roman" w:hAnsi="Times New Roman" w:cs="Times New Roman"/>
          <w:sz w:val="24"/>
          <w:szCs w:val="24"/>
          <w:lang w:val="ro-RO"/>
        </w:rPr>
        <w:t xml:space="preserve">  Electrocardiograma </w:t>
      </w:r>
      <w:r w:rsidR="00384C44">
        <w:rPr>
          <w:rFonts w:ascii="Times New Roman" w:hAnsi="Times New Roman" w:cs="Times New Roman"/>
          <w:sz w:val="24"/>
          <w:szCs w:val="24"/>
          <w:lang w:val="ro-RO"/>
        </w:rPr>
        <w:t xml:space="preserve"> ambulatorie- examen Holter</w:t>
      </w:r>
    </w:p>
    <w:p w:rsidR="00384C44" w:rsidRDefault="005A43DE" w:rsidP="00984F78">
      <w:pPr>
        <w:ind w:left="426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84F78">
        <w:rPr>
          <w:rFonts w:ascii="Times New Roman" w:hAnsi="Times New Roman" w:cs="Times New Roman"/>
          <w:sz w:val="24"/>
          <w:szCs w:val="24"/>
          <w:lang w:val="ro-RO"/>
        </w:rPr>
        <w:t xml:space="preserve"> 15</w:t>
      </w:r>
      <w:r w:rsidR="00384C44">
        <w:rPr>
          <w:rFonts w:ascii="Times New Roman" w:hAnsi="Times New Roman" w:cs="Times New Roman"/>
          <w:sz w:val="24"/>
          <w:szCs w:val="24"/>
          <w:lang w:val="ro-RO"/>
        </w:rPr>
        <w:t>.Ecocardiografie și  examen Doppler vascular.</w:t>
      </w:r>
    </w:p>
    <w:p w:rsidR="00384C44" w:rsidRDefault="00984F78" w:rsidP="00425411">
      <w:pPr>
        <w:ind w:left="426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16</w:t>
      </w:r>
      <w:r w:rsidR="00384C44">
        <w:rPr>
          <w:rFonts w:ascii="Times New Roman" w:hAnsi="Times New Roman" w:cs="Times New Roman"/>
          <w:sz w:val="24"/>
          <w:szCs w:val="24"/>
          <w:lang w:val="ro-RO"/>
        </w:rPr>
        <w:t>.Cateterism cardiac și  ventriculografie.</w:t>
      </w:r>
    </w:p>
    <w:p w:rsidR="00384C44" w:rsidRDefault="00984F78" w:rsidP="00425411">
      <w:pPr>
        <w:ind w:left="426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17</w:t>
      </w:r>
      <w:r w:rsidR="00384C44">
        <w:rPr>
          <w:rFonts w:ascii="Times New Roman" w:hAnsi="Times New Roman" w:cs="Times New Roman"/>
          <w:sz w:val="24"/>
          <w:szCs w:val="24"/>
          <w:lang w:val="ro-RO"/>
        </w:rPr>
        <w:t>.Coronarografie.Angiografie.</w:t>
      </w:r>
    </w:p>
    <w:p w:rsidR="00384C44" w:rsidRDefault="005A43DE" w:rsidP="00984F78">
      <w:pPr>
        <w:ind w:left="426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84F78">
        <w:rPr>
          <w:rFonts w:ascii="Times New Roman" w:hAnsi="Times New Roman" w:cs="Times New Roman"/>
          <w:sz w:val="24"/>
          <w:szCs w:val="24"/>
          <w:lang w:val="ro-RO"/>
        </w:rPr>
        <w:t>18</w:t>
      </w:r>
      <w:r w:rsidR="00384C44">
        <w:rPr>
          <w:rFonts w:ascii="Times New Roman" w:hAnsi="Times New Roman" w:cs="Times New Roman"/>
          <w:sz w:val="24"/>
          <w:szCs w:val="24"/>
          <w:lang w:val="ro-RO"/>
        </w:rPr>
        <w:t>.Monitorizarea ambulatorie a tensiunii  arteriale.</w:t>
      </w:r>
    </w:p>
    <w:p w:rsidR="00384C44" w:rsidRDefault="00984F78" w:rsidP="00425411">
      <w:pPr>
        <w:ind w:left="426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19</w:t>
      </w:r>
      <w:r w:rsidR="00384C44">
        <w:rPr>
          <w:rFonts w:ascii="Times New Roman" w:hAnsi="Times New Roman" w:cs="Times New Roman"/>
          <w:sz w:val="24"/>
          <w:szCs w:val="24"/>
          <w:lang w:val="ro-RO"/>
        </w:rPr>
        <w:t>.Scintigrafie cardiacă.</w:t>
      </w:r>
    </w:p>
    <w:p w:rsidR="00384C44" w:rsidRDefault="005A43DE" w:rsidP="00984F78">
      <w:pPr>
        <w:ind w:left="426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84F78">
        <w:rPr>
          <w:rFonts w:ascii="Times New Roman" w:hAnsi="Times New Roman" w:cs="Times New Roman"/>
          <w:sz w:val="24"/>
          <w:szCs w:val="24"/>
          <w:lang w:val="ro-RO"/>
        </w:rPr>
        <w:t>20</w:t>
      </w:r>
      <w:r w:rsidR="00384C44">
        <w:rPr>
          <w:rFonts w:ascii="Times New Roman" w:hAnsi="Times New Roman" w:cs="Times New Roman"/>
          <w:sz w:val="24"/>
          <w:szCs w:val="24"/>
          <w:lang w:val="ro-RO"/>
        </w:rPr>
        <w:t>.Examene radioizotopice în  cardiologie</w:t>
      </w:r>
    </w:p>
    <w:p w:rsidR="00384C44" w:rsidRDefault="00984F78" w:rsidP="00425411">
      <w:pPr>
        <w:ind w:left="426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21</w:t>
      </w:r>
      <w:r w:rsidR="00563C1F">
        <w:rPr>
          <w:rFonts w:ascii="Times New Roman" w:hAnsi="Times New Roman" w:cs="Times New Roman"/>
          <w:sz w:val="24"/>
          <w:szCs w:val="24"/>
          <w:lang w:val="ro-RO"/>
        </w:rPr>
        <w:t>.Teste  de  stress :</w:t>
      </w:r>
      <w:r w:rsidR="00384C44">
        <w:rPr>
          <w:rFonts w:ascii="Times New Roman" w:hAnsi="Times New Roman" w:cs="Times New Roman"/>
          <w:sz w:val="24"/>
          <w:szCs w:val="24"/>
          <w:lang w:val="ro-RO"/>
        </w:rPr>
        <w:t xml:space="preserve"> electrocardiografice, imagistice.</w:t>
      </w:r>
    </w:p>
    <w:p w:rsidR="00563C1F" w:rsidRDefault="00563C1F" w:rsidP="00425411">
      <w:pPr>
        <w:ind w:left="426"/>
        <w:rPr>
          <w:rFonts w:ascii="Times New Roman" w:hAnsi="Times New Roman" w:cs="Times New Roman"/>
          <w:sz w:val="24"/>
          <w:szCs w:val="24"/>
          <w:lang w:val="ro-RO"/>
        </w:rPr>
      </w:pPr>
    </w:p>
    <w:p w:rsidR="00563C1F" w:rsidRDefault="00563C1F" w:rsidP="00425411">
      <w:pPr>
        <w:ind w:left="426"/>
        <w:rPr>
          <w:rFonts w:ascii="Times New Roman" w:hAnsi="Times New Roman" w:cs="Times New Roman"/>
          <w:sz w:val="24"/>
          <w:szCs w:val="24"/>
          <w:lang w:val="ro-RO"/>
        </w:rPr>
      </w:pPr>
    </w:p>
    <w:p w:rsidR="00563C1F" w:rsidRDefault="00563C1F" w:rsidP="00425411">
      <w:pPr>
        <w:ind w:left="426"/>
        <w:rPr>
          <w:rFonts w:ascii="Times New Roman" w:hAnsi="Times New Roman" w:cs="Times New Roman"/>
          <w:sz w:val="24"/>
          <w:szCs w:val="24"/>
          <w:lang w:val="ro-RO"/>
        </w:rPr>
      </w:pPr>
    </w:p>
    <w:p w:rsidR="00563C1F" w:rsidRDefault="00563C1F" w:rsidP="00425411">
      <w:pPr>
        <w:ind w:left="426"/>
        <w:rPr>
          <w:rFonts w:ascii="Times New Roman" w:hAnsi="Times New Roman" w:cs="Times New Roman"/>
          <w:sz w:val="24"/>
          <w:szCs w:val="24"/>
          <w:lang w:val="ro-RO"/>
        </w:rPr>
      </w:pPr>
    </w:p>
    <w:p w:rsidR="00563C1F" w:rsidRDefault="00563C1F" w:rsidP="00425411">
      <w:pPr>
        <w:ind w:left="426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Bibliografie:</w:t>
      </w:r>
    </w:p>
    <w:p w:rsidR="00984F78" w:rsidRDefault="00984F78" w:rsidP="00425411">
      <w:pPr>
        <w:ind w:left="426"/>
        <w:rPr>
          <w:rFonts w:ascii="Times New Roman" w:hAnsi="Times New Roman" w:cs="Times New Roman"/>
          <w:sz w:val="24"/>
          <w:szCs w:val="24"/>
          <w:lang w:val="ro-RO"/>
        </w:rPr>
      </w:pPr>
    </w:p>
    <w:p w:rsidR="00563C1F" w:rsidRDefault="00563C1F" w:rsidP="00425411">
      <w:pPr>
        <w:ind w:left="426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1.Harrison’s Principles of Internal Medicine. 19-th   Edition by McGraw-Hill  2015.</w:t>
      </w:r>
    </w:p>
    <w:p w:rsidR="00563C1F" w:rsidRDefault="00E75C83" w:rsidP="00425411">
      <w:pPr>
        <w:ind w:left="426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2.</w:t>
      </w:r>
      <w:r w:rsidRPr="00E75C83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Cecil</w:t>
      </w:r>
      <w:proofErr w:type="gramEnd"/>
      <w:r w:rsidRPr="00E75C83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 Textbook of Medicine</w:t>
      </w:r>
      <w:r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Elsevier; 25 edition ,</w:t>
      </w:r>
      <w:r w:rsidRPr="00E75C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April 27, 2015</w:t>
      </w:r>
    </w:p>
    <w:p w:rsidR="00E75C83" w:rsidRPr="00E75C83" w:rsidRDefault="00E75C83" w:rsidP="00425411">
      <w:pPr>
        <w:ind w:left="426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3.</w:t>
      </w:r>
      <w:r w:rsidRPr="00E75C83">
        <w:rPr>
          <w:rFonts w:ascii="inherit" w:hAnsi="inherit"/>
          <w:color w:val="444444"/>
          <w:shd w:val="clear" w:color="auto" w:fill="FFFFFF"/>
        </w:rPr>
        <w:t xml:space="preserve"> </w:t>
      </w:r>
      <w:r w:rsidRPr="00E75C8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Oxford Handbook of Clinical Medicine</w:t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.</w:t>
      </w:r>
      <w:r w:rsidR="009616E7" w:rsidRPr="009616E7">
        <w:rPr>
          <w:rFonts w:ascii="Arial" w:hAnsi="Arial" w:cs="Arial"/>
          <w:color w:val="000000"/>
          <w:sz w:val="18"/>
          <w:szCs w:val="18"/>
          <w:shd w:val="clear" w:color="auto" w:fill="F0F0F0"/>
        </w:rPr>
        <w:t xml:space="preserve"> </w:t>
      </w:r>
      <w:r w:rsidR="009616E7">
        <w:rPr>
          <w:rFonts w:ascii="Arial" w:hAnsi="Arial" w:cs="Arial"/>
          <w:color w:val="000000"/>
          <w:sz w:val="18"/>
          <w:szCs w:val="18"/>
          <w:shd w:val="clear" w:color="auto" w:fill="F0F0F0"/>
        </w:rPr>
        <w:t xml:space="preserve">Oxford University </w:t>
      </w:r>
      <w:proofErr w:type="spellStart"/>
      <w:r w:rsidR="009616E7" w:rsidRPr="009616E7">
        <w:rPr>
          <w:rFonts w:ascii="Times New Roman" w:hAnsi="Times New Roman" w:cs="Times New Roman"/>
          <w:color w:val="000000"/>
          <w:sz w:val="24"/>
          <w:szCs w:val="24"/>
          <w:shd w:val="clear" w:color="auto" w:fill="F0F0F0"/>
        </w:rPr>
        <w:t>Press</w:t>
      </w:r>
      <w:r w:rsidR="009616E7">
        <w:rPr>
          <w:rFonts w:ascii="Times New Roman" w:hAnsi="Times New Roman" w:cs="Times New Roman"/>
          <w:color w:val="000000"/>
          <w:sz w:val="24"/>
          <w:szCs w:val="24"/>
          <w:shd w:val="clear" w:color="auto" w:fill="F0F0F0"/>
        </w:rPr>
        <w:t>.Jan</w:t>
      </w:r>
      <w:proofErr w:type="spellEnd"/>
      <w:r w:rsidR="009616E7">
        <w:rPr>
          <w:rFonts w:ascii="Times New Roman" w:hAnsi="Times New Roman" w:cs="Times New Roman"/>
          <w:color w:val="000000"/>
          <w:sz w:val="24"/>
          <w:szCs w:val="24"/>
          <w:shd w:val="clear" w:color="auto" w:fill="F0F0F0"/>
        </w:rPr>
        <w:t xml:space="preserve"> 2014.</w:t>
      </w:r>
    </w:p>
    <w:p w:rsidR="00563C1F" w:rsidRDefault="009616E7" w:rsidP="00425411">
      <w:pPr>
        <w:ind w:left="426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616E7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253AB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B6B7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616E7">
        <w:rPr>
          <w:rStyle w:val="a-size-extra-large"/>
          <w:rFonts w:ascii="Times New Roman" w:hAnsi="Times New Roman" w:cs="Times New Roman"/>
          <w:b/>
          <w:bCs/>
          <w:color w:val="111111"/>
          <w:sz w:val="24"/>
          <w:szCs w:val="24"/>
        </w:rPr>
        <w:t>Principles of Pulmonary Medicine</w:t>
      </w:r>
      <w:r w:rsidRPr="009616E7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 </w:t>
      </w:r>
      <w:r w:rsidRPr="009616E7">
        <w:rPr>
          <w:rStyle w:val="a-size-large"/>
          <w:rFonts w:ascii="Times New Roman" w:hAnsi="Times New Roman" w:cs="Times New Roman"/>
          <w:color w:val="555555"/>
          <w:sz w:val="24"/>
          <w:szCs w:val="24"/>
        </w:rPr>
        <w:t>7th Edition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9616E7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 </w:t>
      </w:r>
      <w:r w:rsidRPr="009616E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by </w:t>
      </w:r>
      <w:hyperlink r:id="rId5" w:history="1">
        <w:r w:rsidRPr="009616E7">
          <w:rPr>
            <w:rStyle w:val="Hyperlink"/>
            <w:rFonts w:ascii="Times New Roman" w:hAnsi="Times New Roman" w:cs="Times New Roman"/>
            <w:color w:val="0066C0"/>
            <w:sz w:val="24"/>
            <w:szCs w:val="24"/>
          </w:rPr>
          <w:t>Steven E. Weinberger MD MACP FRCP</w:t>
        </w:r>
      </w:hyperlink>
      <w:r w:rsidRPr="009616E7">
        <w:rPr>
          <w:rStyle w:val="author"/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9616E7">
        <w:rPr>
          <w:rStyle w:val="a-color-secondary"/>
          <w:rFonts w:ascii="Times New Roman" w:hAnsi="Times New Roman" w:cs="Times New Roman"/>
          <w:color w:val="555555"/>
          <w:sz w:val="24"/>
          <w:szCs w:val="24"/>
        </w:rPr>
        <w:t xml:space="preserve">(Author), </w:t>
      </w:r>
      <w:hyperlink r:id="rId6" w:history="1">
        <w:r w:rsidRPr="009616E7">
          <w:rPr>
            <w:rStyle w:val="Hyperlink"/>
            <w:rFonts w:ascii="Times New Roman" w:hAnsi="Times New Roman" w:cs="Times New Roman"/>
            <w:color w:val="0066C0"/>
            <w:sz w:val="24"/>
            <w:szCs w:val="24"/>
          </w:rPr>
          <w:t>Barbara A. Cockrill MD</w:t>
        </w:r>
      </w:hyperlink>
      <w:r w:rsidRPr="009616E7">
        <w:rPr>
          <w:rStyle w:val="author"/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9616E7">
        <w:rPr>
          <w:rStyle w:val="a-color-secondary"/>
          <w:rFonts w:ascii="Times New Roman" w:hAnsi="Times New Roman" w:cs="Times New Roman"/>
          <w:color w:val="555555"/>
          <w:sz w:val="24"/>
          <w:szCs w:val="24"/>
        </w:rPr>
        <w:t xml:space="preserve">(Author), </w:t>
      </w:r>
      <w:hyperlink r:id="rId7" w:history="1">
        <w:r w:rsidRPr="009616E7">
          <w:rPr>
            <w:rStyle w:val="Hyperlink"/>
            <w:rFonts w:ascii="Times New Roman" w:hAnsi="Times New Roman" w:cs="Times New Roman"/>
            <w:color w:val="0066C0"/>
            <w:sz w:val="24"/>
            <w:szCs w:val="24"/>
          </w:rPr>
          <w:t>Jess Mandel MD FACP</w:t>
        </w:r>
      </w:hyperlink>
      <w:r w:rsidRPr="009616E7">
        <w:rPr>
          <w:rStyle w:val="author"/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9616E7">
        <w:rPr>
          <w:rStyle w:val="a-color-secondary"/>
          <w:rFonts w:ascii="Times New Roman" w:hAnsi="Times New Roman" w:cs="Times New Roman"/>
          <w:color w:val="555555"/>
          <w:sz w:val="24"/>
          <w:szCs w:val="24"/>
        </w:rPr>
        <w:t>(Author</w:t>
      </w:r>
      <w:r>
        <w:rPr>
          <w:rStyle w:val="a-color-secondary"/>
          <w:rFonts w:ascii="&amp;quot" w:hAnsi="&amp;quot"/>
          <w:color w:val="555555"/>
          <w:sz w:val="20"/>
          <w:szCs w:val="20"/>
        </w:rPr>
        <w:t>)</w:t>
      </w:r>
      <w:r w:rsidRPr="009616E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9616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(February 23, 2018)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9616E7" w:rsidRDefault="009616E7" w:rsidP="00425411">
      <w:pPr>
        <w:ind w:left="426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5.Braunwald’</w:t>
      </w:r>
      <w:r w:rsidR="00F562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</w:t>
      </w:r>
      <w:proofErr w:type="gramEnd"/>
      <w:r w:rsidR="00F562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Heart Disease: A</w:t>
      </w:r>
      <w:r w:rsidR="00253A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B6B7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Texbook</w:t>
      </w:r>
      <w:proofErr w:type="spellEnd"/>
      <w:r w:rsidR="001B6B7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of Cardiovascular M</w:t>
      </w:r>
      <w:r w:rsidR="00F562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edicine.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10-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thEdition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Elseviers-Saunders.</w:t>
      </w:r>
      <w:r w:rsidR="00F562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2015.</w:t>
      </w:r>
    </w:p>
    <w:p w:rsidR="00F5627D" w:rsidRDefault="00F5627D" w:rsidP="00425411">
      <w:pPr>
        <w:ind w:left="426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6.</w:t>
      </w:r>
      <w:r w:rsidR="00253A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The EACVI </w:t>
      </w:r>
      <w:proofErr w:type="spellStart"/>
      <w:r w:rsidR="00253A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Texbook</w:t>
      </w:r>
      <w:proofErr w:type="spellEnd"/>
      <w:r w:rsidR="00253A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of </w:t>
      </w:r>
      <w:proofErr w:type="spellStart"/>
      <w:r w:rsidR="00253A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Echocardiography.second</w:t>
      </w:r>
      <w:proofErr w:type="spellEnd"/>
      <w:r w:rsidR="00253A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253A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edition.Oxford</w:t>
      </w:r>
      <w:proofErr w:type="spellEnd"/>
      <w:r w:rsidR="00253A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Press.2017</w:t>
      </w:r>
      <w:proofErr w:type="gramEnd"/>
    </w:p>
    <w:p w:rsidR="00253AB9" w:rsidRDefault="00253AB9" w:rsidP="00425411">
      <w:pPr>
        <w:ind w:left="426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7.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Ghid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clinic de </w:t>
      </w:r>
      <w:proofErr w:type="spellStart"/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Medicina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Interna.Jorg</w:t>
      </w:r>
      <w:proofErr w:type="spellEnd"/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Braun ,Arno 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J.Dormann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Editia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a11a.</w:t>
      </w:r>
      <w:r w:rsidR="00BA62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Editura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Medicala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Bucuresti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2016.</w:t>
      </w:r>
    </w:p>
    <w:p w:rsidR="001B6B70" w:rsidRDefault="001B6B70" w:rsidP="00425411">
      <w:pPr>
        <w:ind w:left="426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8.Cateterismul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cardiac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pentru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clinician.Dan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Deleanu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,Carmen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Ginghina.Editura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Medicala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Antaeus.2012</w:t>
      </w:r>
    </w:p>
    <w:p w:rsidR="00BA6296" w:rsidRDefault="001B6B70" w:rsidP="00425411">
      <w:pPr>
        <w:ind w:left="426"/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9.</w:t>
      </w:r>
      <w:r w:rsidRPr="001B6B70">
        <w:rPr>
          <w:rFonts w:ascii="Arial" w:hAnsi="Arial" w:cs="Arial"/>
          <w:b/>
          <w:bCs/>
          <w:color w:val="111111"/>
          <w:sz w:val="42"/>
          <w:szCs w:val="42"/>
          <w:shd w:val="clear" w:color="auto" w:fill="FFFFFF"/>
        </w:rPr>
        <w:t xml:space="preserve"> </w:t>
      </w:r>
      <w:proofErr w:type="spellStart"/>
      <w:r w:rsidRPr="001B6B70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Tintinalli's</w:t>
      </w:r>
      <w:proofErr w:type="spellEnd"/>
      <w:r w:rsidRPr="001B6B70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 Emergency Medicine</w:t>
      </w:r>
      <w:r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: A Comprehensive Study Guide, 8</w:t>
      </w:r>
      <w:r w:rsidRPr="001B6B70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th </w:t>
      </w:r>
    </w:p>
    <w:p w:rsidR="001B6B70" w:rsidRDefault="00BA6296" w:rsidP="00425411">
      <w:pPr>
        <w:ind w:left="426"/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E</w:t>
      </w:r>
      <w:r w:rsidR="001B6B70" w:rsidRPr="001B6B70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dition</w:t>
      </w:r>
      <w:r w:rsidR="001B6B70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.McGraw</w:t>
      </w:r>
      <w:proofErr w:type="spellEnd"/>
      <w:r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-</w:t>
      </w:r>
      <w:proofErr w:type="gramStart"/>
      <w:r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Hill  Edition</w:t>
      </w:r>
      <w:proofErr w:type="gramEnd"/>
      <w:r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 2016.</w:t>
      </w:r>
    </w:p>
    <w:p w:rsidR="00BA6296" w:rsidRDefault="00BA6296" w:rsidP="00425411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11.</w:t>
      </w:r>
      <w:r w:rsidRPr="00BA6296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A629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Compendiu</w:t>
      </w:r>
      <w:proofErr w:type="spellEnd"/>
      <w:r w:rsidRPr="00BA629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proofErr w:type="gramStart"/>
      <w:r w:rsidRPr="00BA629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nefrologie</w:t>
      </w:r>
      <w:proofErr w:type="spellEnd"/>
      <w:r w:rsidRPr="00BA629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="00103436">
        <w:rPr>
          <w:rStyle w:val="Hyperlink"/>
          <w:rFonts w:ascii="Times New Roman" w:hAnsi="Times New Roman" w:cs="Times New Roman"/>
          <w:color w:val="485A5E"/>
          <w:sz w:val="24"/>
          <w:szCs w:val="24"/>
        </w:rPr>
        <w:fldChar w:fldCharType="begin"/>
      </w:r>
      <w:r w:rsidR="00103436">
        <w:rPr>
          <w:rStyle w:val="Hyperlink"/>
          <w:rFonts w:ascii="Times New Roman" w:hAnsi="Times New Roman" w:cs="Times New Roman"/>
          <w:color w:val="485A5E"/>
          <w:sz w:val="24"/>
          <w:szCs w:val="24"/>
        </w:rPr>
        <w:instrText xml:space="preserve"> HYPERLINK "https://www.librarie.net/cautare-rezultate.php?au=97356" \o "Alexander S. Goldfarb-Rumyantzev" </w:instrText>
      </w:r>
      <w:r w:rsidR="00103436">
        <w:rPr>
          <w:rStyle w:val="Hyperlink"/>
          <w:rFonts w:ascii="Times New Roman" w:hAnsi="Times New Roman" w:cs="Times New Roman"/>
          <w:color w:val="485A5E"/>
          <w:sz w:val="24"/>
          <w:szCs w:val="24"/>
        </w:rPr>
        <w:fldChar w:fldCharType="separate"/>
      </w:r>
      <w:r w:rsidRPr="00BA6296">
        <w:rPr>
          <w:rStyle w:val="Hyperlink"/>
          <w:rFonts w:ascii="Times New Roman" w:hAnsi="Times New Roman" w:cs="Times New Roman"/>
          <w:color w:val="485A5E"/>
          <w:sz w:val="24"/>
          <w:szCs w:val="24"/>
        </w:rPr>
        <w:t>Alexander S. Goldfarb-</w:t>
      </w:r>
      <w:proofErr w:type="spellStart"/>
      <w:r w:rsidRPr="00BA6296">
        <w:rPr>
          <w:rStyle w:val="Hyperlink"/>
          <w:rFonts w:ascii="Times New Roman" w:hAnsi="Times New Roman" w:cs="Times New Roman"/>
          <w:color w:val="485A5E"/>
          <w:sz w:val="24"/>
          <w:szCs w:val="24"/>
        </w:rPr>
        <w:t>Rumyantzev</w:t>
      </w:r>
      <w:proofErr w:type="spellEnd"/>
      <w:r w:rsidR="00103436">
        <w:rPr>
          <w:rStyle w:val="Hyperlink"/>
          <w:rFonts w:ascii="Times New Roman" w:hAnsi="Times New Roman" w:cs="Times New Roman"/>
          <w:color w:val="485A5E"/>
          <w:sz w:val="24"/>
          <w:szCs w:val="24"/>
        </w:rPr>
        <w:fldChar w:fldCharType="end"/>
      </w:r>
      <w:r w:rsidRPr="00BA62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hyperlink r:id="rId8" w:tooltip="Robert S. Brown" w:history="1">
        <w:r w:rsidRPr="00BA6296">
          <w:rPr>
            <w:rStyle w:val="Hyperlink"/>
            <w:rFonts w:ascii="Times New Roman" w:hAnsi="Times New Roman" w:cs="Times New Roman"/>
            <w:color w:val="DD0000"/>
            <w:sz w:val="24"/>
            <w:szCs w:val="24"/>
          </w:rPr>
          <w:t>Robert S. Brown</w:t>
        </w:r>
      </w:hyperlink>
      <w:r w:rsidRPr="00BA6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2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Editura</w:t>
      </w:r>
      <w:proofErr w:type="spellEnd"/>
      <w:r w:rsidRPr="00BA62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BA62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9" w:tooltip="Carti Editura FarmaMedia" w:history="1">
        <w:r w:rsidRPr="00BA6296">
          <w:rPr>
            <w:rStyle w:val="Hyperlink"/>
            <w:rFonts w:ascii="Times New Roman" w:hAnsi="Times New Roman" w:cs="Times New Roman"/>
            <w:color w:val="DD0000"/>
            <w:sz w:val="24"/>
            <w:szCs w:val="24"/>
          </w:rPr>
          <w:t>FarmaMedia</w:t>
        </w:r>
      </w:hyperlink>
      <w:r>
        <w:rPr>
          <w:rFonts w:ascii="Times New Roman" w:hAnsi="Times New Roman" w:cs="Times New Roman"/>
          <w:sz w:val="24"/>
          <w:szCs w:val="24"/>
        </w:rPr>
        <w:t>.2016.</w:t>
      </w:r>
    </w:p>
    <w:p w:rsidR="005B358B" w:rsidRDefault="005B358B" w:rsidP="00425411">
      <w:pPr>
        <w:ind w:left="426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12</w:t>
      </w:r>
      <w:proofErr w:type="gramStart"/>
      <w:r w:rsidRPr="005B358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Cardiologie</w:t>
      </w:r>
      <w:proofErr w:type="gramEnd"/>
      <w:r w:rsidR="00584B87">
        <w:rPr>
          <w:rFonts w:ascii="Times New Roman" w:hAnsi="Times New Roman" w:cs="Times New Roman"/>
          <w:sz w:val="24"/>
          <w:szCs w:val="24"/>
        </w:rPr>
        <w:t xml:space="preserve"> Clinic</w:t>
      </w:r>
      <w:r w:rsidR="00584B87">
        <w:rPr>
          <w:rFonts w:ascii="Times New Roman" w:hAnsi="Times New Roman" w:cs="Times New Roman"/>
          <w:sz w:val="24"/>
          <w:szCs w:val="24"/>
          <w:lang w:val="ro-RO"/>
        </w:rPr>
        <w:t>ă.Eduard Apetrei.Ed.Medicala Callisto.2015</w:t>
      </w:r>
    </w:p>
    <w:p w:rsidR="00103436" w:rsidRPr="00584B87" w:rsidRDefault="00103436" w:rsidP="00425411">
      <w:pPr>
        <w:ind w:left="426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13</w:t>
      </w:r>
      <w:proofErr w:type="gramStart"/>
      <w:r w:rsidRPr="00103436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Mic</w:t>
      </w:r>
      <w:proofErr w:type="gramEnd"/>
      <w:r>
        <w:rPr>
          <w:rFonts w:ascii="Times New Roman" w:hAnsi="Times New Roman" w:cs="Times New Roman"/>
          <w:sz w:val="24"/>
          <w:szCs w:val="24"/>
          <w:lang w:val="ro-RO"/>
        </w:rPr>
        <w:t xml:space="preserve"> tratat de Cardiologie.sub.red.Carmen Ginghină.Ed. Academiei 2017.</w:t>
      </w:r>
    </w:p>
    <w:p w:rsidR="00BA6296" w:rsidRPr="00BA6296" w:rsidRDefault="00BA6296" w:rsidP="00425411">
      <w:pPr>
        <w:ind w:left="426"/>
        <w:rPr>
          <w:rFonts w:ascii="Times New Roman" w:hAnsi="Times New Roman" w:cs="Times New Roman"/>
          <w:sz w:val="24"/>
          <w:szCs w:val="24"/>
          <w:lang w:val="ro-RO"/>
        </w:rPr>
      </w:pPr>
    </w:p>
    <w:sectPr w:rsidR="00BA6296" w:rsidRPr="00BA62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526F6"/>
    <w:multiLevelType w:val="hybridMultilevel"/>
    <w:tmpl w:val="84C6FE82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01A"/>
    <w:rsid w:val="00103436"/>
    <w:rsid w:val="001B6B70"/>
    <w:rsid w:val="001E5AE6"/>
    <w:rsid w:val="00253AB9"/>
    <w:rsid w:val="0027522C"/>
    <w:rsid w:val="002D7BA0"/>
    <w:rsid w:val="00384C44"/>
    <w:rsid w:val="00425411"/>
    <w:rsid w:val="0049101A"/>
    <w:rsid w:val="00563C1F"/>
    <w:rsid w:val="00584B87"/>
    <w:rsid w:val="005A43DE"/>
    <w:rsid w:val="005B358B"/>
    <w:rsid w:val="009616E7"/>
    <w:rsid w:val="00984F78"/>
    <w:rsid w:val="00BA6296"/>
    <w:rsid w:val="00BF0F9B"/>
    <w:rsid w:val="00CB4DA2"/>
    <w:rsid w:val="00E75C83"/>
    <w:rsid w:val="00F5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F4C60-EB0A-4C36-AFA7-4EBDC1C5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01A"/>
    <w:pPr>
      <w:ind w:left="720"/>
      <w:contextualSpacing/>
    </w:pPr>
  </w:style>
  <w:style w:type="character" w:customStyle="1" w:styleId="a-size-extra-large">
    <w:name w:val="a-size-extra-large"/>
    <w:basedOn w:val="DefaultParagraphFont"/>
    <w:rsid w:val="009616E7"/>
  </w:style>
  <w:style w:type="character" w:customStyle="1" w:styleId="a-size-large">
    <w:name w:val="a-size-large"/>
    <w:basedOn w:val="DefaultParagraphFont"/>
    <w:rsid w:val="009616E7"/>
  </w:style>
  <w:style w:type="character" w:customStyle="1" w:styleId="author">
    <w:name w:val="author"/>
    <w:basedOn w:val="DefaultParagraphFont"/>
    <w:rsid w:val="009616E7"/>
  </w:style>
  <w:style w:type="character" w:styleId="Hyperlink">
    <w:name w:val="Hyperlink"/>
    <w:basedOn w:val="DefaultParagraphFont"/>
    <w:uiPriority w:val="99"/>
    <w:semiHidden/>
    <w:unhideWhenUsed/>
    <w:rsid w:val="009616E7"/>
    <w:rPr>
      <w:color w:val="0000FF"/>
      <w:u w:val="single"/>
    </w:rPr>
  </w:style>
  <w:style w:type="character" w:customStyle="1" w:styleId="a-color-secondary">
    <w:name w:val="a-color-secondary"/>
    <w:basedOn w:val="DefaultParagraphFont"/>
    <w:rsid w:val="00961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rarie.net/cautare-rezultate.php?au=973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mazon.com/s/ref=dp_byline_sr_book_3?ie=UTF8&amp;field-author=Jess+Mandel+MD++FACP&amp;text=Jess+Mandel+MD++FACP&amp;sort=relevancerank&amp;search-alias=book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m/s/ref=dp_byline_sr_book_2?ie=UTF8&amp;field-author=Barbara+A.+Cockrill+MD&amp;text=Barbara+A.+Cockrill+MD&amp;sort=relevancerank&amp;search-alias=book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mazon.com/s/ref=dp_byline_sr_book_1?ie=UTF8&amp;field-author=Steven+E.+Weinberger+MD++MACP++FRCP&amp;text=Steven+E.+Weinberger+MD++MACP++FRCP&amp;sort=relevancerank&amp;search-alias=book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ibrarie.net/cautare-rezultate.php?editura_id=1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Stefan Rascu</cp:lastModifiedBy>
  <cp:revision>2</cp:revision>
  <dcterms:created xsi:type="dcterms:W3CDTF">2019-12-10T07:50:00Z</dcterms:created>
  <dcterms:modified xsi:type="dcterms:W3CDTF">2019-12-10T07:50:00Z</dcterms:modified>
</cp:coreProperties>
</file>