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:rsidRPr="006960D5" w14:paraId="6A98C0E1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27F163B" w14:textId="77777777" w:rsidR="002946C7" w:rsidRPr="006960D5" w:rsidRDefault="00B91542" w:rsidP="00913D9E">
            <w:pPr>
              <w:pStyle w:val="ECVPersonalInfo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0849D71" w14:textId="77777777" w:rsidR="002946C7" w:rsidRPr="006960D5" w:rsidRDefault="00575978" w:rsidP="00913D9E">
            <w:pPr>
              <w:pStyle w:val="ECVNameField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BURCEA MARIAN</w:t>
            </w:r>
          </w:p>
        </w:tc>
      </w:tr>
      <w:tr w:rsidR="002946C7" w:rsidRPr="006960D5" w14:paraId="1F72C7B6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12C66DC" w14:textId="77777777" w:rsidR="002946C7" w:rsidRPr="006960D5" w:rsidRDefault="002946C7" w:rsidP="00913D9E">
            <w:pPr>
              <w:pStyle w:val="ECVComments"/>
              <w:jc w:val="both"/>
              <w:rPr>
                <w:lang w:val="ro-RO"/>
              </w:rPr>
            </w:pPr>
          </w:p>
        </w:tc>
      </w:tr>
      <w:tr w:rsidR="002946C7" w:rsidRPr="006960D5" w14:paraId="22FD9D79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1645708" w14:textId="77777777" w:rsidR="002946C7" w:rsidRPr="006960D5" w:rsidRDefault="002946C7" w:rsidP="00913D9E">
            <w:pPr>
              <w:pStyle w:val="ECVLeftHeading"/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16B7894" w14:textId="098EF8E0" w:rsidR="002946C7" w:rsidRPr="006960D5" w:rsidRDefault="002946C7" w:rsidP="00913D9E">
            <w:pPr>
              <w:pStyle w:val="ECVContactDetails0"/>
              <w:jc w:val="both"/>
              <w:rPr>
                <w:lang w:val="ro-RO"/>
              </w:rPr>
            </w:pPr>
          </w:p>
        </w:tc>
      </w:tr>
      <w:tr w:rsidR="002946C7" w:rsidRPr="006960D5" w14:paraId="13B7B8D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68EE2B3" w14:textId="77777777"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29BF29F" w14:textId="4A1EA79C" w:rsidR="002946C7" w:rsidRPr="006960D5" w:rsidRDefault="002946C7" w:rsidP="00913D9E">
            <w:pPr>
              <w:pStyle w:val="ECVContactDetails0"/>
              <w:tabs>
                <w:tab w:val="right" w:pos="8218"/>
              </w:tabs>
              <w:jc w:val="both"/>
              <w:rPr>
                <w:lang w:val="ro-RO"/>
              </w:rPr>
            </w:pPr>
          </w:p>
        </w:tc>
      </w:tr>
      <w:tr w:rsidR="002946C7" w:rsidRPr="006960D5" w14:paraId="466B914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A3C0733" w14:textId="77777777"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B7C9BA4" w14:textId="77777777" w:rsidR="00E3698D" w:rsidRPr="006960D5" w:rsidRDefault="00E3698D" w:rsidP="004E3F4D">
            <w:pPr>
              <w:pStyle w:val="ECVContactDetails0"/>
              <w:jc w:val="both"/>
              <w:rPr>
                <w:lang w:val="ro-RO"/>
              </w:rPr>
            </w:pPr>
          </w:p>
        </w:tc>
      </w:tr>
      <w:tr w:rsidR="002946C7" w:rsidRPr="006960D5" w14:paraId="45F80CE6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27B07109" w14:textId="77777777"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6ED3ADD" w14:textId="760F914C" w:rsidR="002946C7" w:rsidRPr="006960D5" w:rsidRDefault="002946C7" w:rsidP="00605B20">
            <w:pPr>
              <w:pStyle w:val="ECVGenderRow"/>
              <w:jc w:val="both"/>
              <w:rPr>
                <w:lang w:val="ro-RO"/>
              </w:rPr>
            </w:pPr>
            <w:bookmarkStart w:id="0" w:name="_GoBack"/>
            <w:bookmarkEnd w:id="0"/>
          </w:p>
        </w:tc>
      </w:tr>
    </w:tbl>
    <w:p w14:paraId="58139A83" w14:textId="77777777" w:rsidR="002946C7" w:rsidRPr="006960D5" w:rsidRDefault="002946C7" w:rsidP="00913D9E">
      <w:pPr>
        <w:pStyle w:val="ECVText"/>
        <w:jc w:val="both"/>
        <w:rPr>
          <w:lang w:val="ro-RO"/>
        </w:rPr>
      </w:pPr>
    </w:p>
    <w:p w14:paraId="031B6DF5" w14:textId="77777777"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 w14:paraId="43F4972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E5605BA" w14:textId="77777777" w:rsidR="002946C7" w:rsidRPr="006960D5" w:rsidRDefault="00B91542" w:rsidP="00913D9E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526937A" w14:textId="77777777"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779B683A" wp14:editId="1FFA62DF">
                  <wp:extent cx="4784725" cy="8509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84363" w14:textId="77777777" w:rsidR="002B6ABE" w:rsidRPr="0045220D" w:rsidRDefault="002B6ABE" w:rsidP="00913D9E">
      <w:pPr>
        <w:pStyle w:val="ECVComments"/>
        <w:jc w:val="both"/>
        <w:rPr>
          <w:color w:val="1F497D" w:themeColor="text2"/>
          <w:sz w:val="18"/>
          <w:szCs w:val="18"/>
          <w:lang w:val="ro-RO"/>
        </w:rPr>
      </w:pPr>
    </w:p>
    <w:p w14:paraId="6A1DDC9E" w14:textId="77777777" w:rsidR="002B6ABE" w:rsidRDefault="002B6ABE" w:rsidP="00913D9E">
      <w:pPr>
        <w:pStyle w:val="ECVComments"/>
        <w:jc w:val="both"/>
        <w:rPr>
          <w:lang w:val="ro-RO"/>
        </w:rPr>
      </w:pPr>
    </w:p>
    <w:p w14:paraId="16A58752" w14:textId="77777777" w:rsidR="008B0316" w:rsidRPr="006960D5" w:rsidRDefault="008B0316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B6ABE" w:rsidRPr="008B0316" w14:paraId="48D4F7E7" w14:textId="77777777" w:rsidTr="008B7C60">
        <w:trPr>
          <w:cantSplit/>
        </w:trPr>
        <w:tc>
          <w:tcPr>
            <w:tcW w:w="2834" w:type="dxa"/>
            <w:shd w:val="clear" w:color="auto" w:fill="auto"/>
          </w:tcPr>
          <w:p w14:paraId="67451A2C" w14:textId="77777777" w:rsidR="00F72B7E" w:rsidRDefault="0060420F" w:rsidP="00016B30">
            <w:pPr>
              <w:pStyle w:val="ECVDate"/>
              <w:tabs>
                <w:tab w:val="center" w:pos="1275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Sept 2019-</w:t>
            </w:r>
            <w:r w:rsidR="00F72B7E">
              <w:rPr>
                <w:lang w:val="ro-RO"/>
              </w:rPr>
              <w:t>Prezent</w:t>
            </w:r>
            <w:r w:rsidR="00016B30">
              <w:rPr>
                <w:lang w:val="ro-RO"/>
              </w:rPr>
              <w:tab/>
            </w:r>
          </w:p>
          <w:p w14:paraId="6109EB77" w14:textId="77777777" w:rsidR="00016B30" w:rsidRDefault="00016B30" w:rsidP="00016B30">
            <w:pPr>
              <w:pStyle w:val="ECVDate"/>
              <w:tabs>
                <w:tab w:val="center" w:pos="1275"/>
              </w:tabs>
              <w:jc w:val="both"/>
              <w:rPr>
                <w:lang w:val="ro-RO"/>
              </w:rPr>
            </w:pPr>
          </w:p>
          <w:p w14:paraId="549B1A22" w14:textId="77777777" w:rsidR="00B90A87" w:rsidRDefault="00016B30" w:rsidP="00016B30">
            <w:pPr>
              <w:pStyle w:val="ECVDate"/>
              <w:tabs>
                <w:tab w:val="center" w:pos="1275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Prezent </w:t>
            </w:r>
          </w:p>
          <w:p w14:paraId="5D466563" w14:textId="77777777" w:rsidR="00B90A87" w:rsidRDefault="00B90A87" w:rsidP="00016B30">
            <w:pPr>
              <w:pStyle w:val="ECVDate"/>
              <w:tabs>
                <w:tab w:val="center" w:pos="1275"/>
              </w:tabs>
              <w:jc w:val="both"/>
              <w:rPr>
                <w:lang w:val="ro-RO"/>
              </w:rPr>
            </w:pPr>
          </w:p>
          <w:p w14:paraId="70AC7B67" w14:textId="77777777" w:rsidR="00B90A87" w:rsidRDefault="0060420F" w:rsidP="002E6A9F">
            <w:pPr>
              <w:pStyle w:val="ECVDate"/>
              <w:tabs>
                <w:tab w:val="center" w:pos="1275"/>
              </w:tabs>
              <w:spacing w:before="0" w:line="240" w:lineRule="auto"/>
              <w:ind w:right="288"/>
              <w:jc w:val="both"/>
              <w:rPr>
                <w:lang w:val="ro-RO"/>
              </w:rPr>
            </w:pPr>
            <w:r>
              <w:rPr>
                <w:lang w:val="ro-RO"/>
              </w:rPr>
              <w:t>Prezent</w:t>
            </w:r>
          </w:p>
          <w:p w14:paraId="24070299" w14:textId="77777777" w:rsidR="002E6A9F" w:rsidRDefault="002E6A9F" w:rsidP="002E6A9F">
            <w:pPr>
              <w:pStyle w:val="ECVDate"/>
              <w:tabs>
                <w:tab w:val="center" w:pos="1275"/>
              </w:tabs>
              <w:spacing w:before="0" w:line="240" w:lineRule="auto"/>
              <w:ind w:right="288"/>
              <w:jc w:val="both"/>
              <w:rPr>
                <w:lang w:val="ro-RO"/>
              </w:rPr>
            </w:pPr>
          </w:p>
          <w:p w14:paraId="3BFB7BE0" w14:textId="77777777" w:rsidR="002E6A9F" w:rsidRDefault="002E6A9F" w:rsidP="002E6A9F">
            <w:pPr>
              <w:pStyle w:val="ECVDate"/>
              <w:tabs>
                <w:tab w:val="center" w:pos="1275"/>
              </w:tabs>
              <w:spacing w:before="0" w:line="240" w:lineRule="auto"/>
              <w:ind w:right="288"/>
              <w:jc w:val="both"/>
              <w:rPr>
                <w:lang w:val="ro-RO"/>
              </w:rPr>
            </w:pPr>
          </w:p>
          <w:p w14:paraId="39CC277A" w14:textId="77777777" w:rsidR="001569B4" w:rsidRDefault="008E7BB1" w:rsidP="002E6A9F">
            <w:pPr>
              <w:pStyle w:val="ECVDate"/>
              <w:tabs>
                <w:tab w:val="center" w:pos="1275"/>
              </w:tabs>
              <w:spacing w:before="0" w:line="240" w:lineRule="auto"/>
              <w:ind w:right="288"/>
              <w:jc w:val="both"/>
              <w:rPr>
                <w:lang w:val="ro-RO"/>
              </w:rPr>
            </w:pPr>
            <w:r>
              <w:rPr>
                <w:lang w:val="ro-RO"/>
              </w:rPr>
              <w:t>2018-Sept.2019</w:t>
            </w:r>
          </w:p>
          <w:p w14:paraId="68134AC2" w14:textId="77777777" w:rsidR="008E7BB1" w:rsidRDefault="008E7BB1" w:rsidP="008E7BB1">
            <w:pPr>
              <w:pStyle w:val="ECVDate"/>
              <w:tabs>
                <w:tab w:val="center" w:pos="1275"/>
              </w:tabs>
              <w:jc w:val="both"/>
              <w:rPr>
                <w:lang w:val="ro-RO"/>
              </w:rPr>
            </w:pPr>
          </w:p>
          <w:p w14:paraId="4727F3B4" w14:textId="77777777" w:rsidR="00EC2764" w:rsidRDefault="0068462D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2015-Prezent</w:t>
            </w:r>
          </w:p>
          <w:p w14:paraId="62BD2A90" w14:textId="77777777" w:rsidR="00EC2764" w:rsidRDefault="00EC2764" w:rsidP="00913D9E">
            <w:pPr>
              <w:pStyle w:val="ECVDate"/>
              <w:jc w:val="both"/>
              <w:rPr>
                <w:lang w:val="ro-RO"/>
              </w:rPr>
            </w:pPr>
          </w:p>
          <w:p w14:paraId="0E16BEEA" w14:textId="77777777" w:rsidR="00336206" w:rsidRDefault="00336206" w:rsidP="00913D9E">
            <w:pPr>
              <w:pStyle w:val="ECVDate"/>
              <w:jc w:val="both"/>
              <w:rPr>
                <w:lang w:val="ro-RO"/>
              </w:rPr>
            </w:pPr>
          </w:p>
          <w:p w14:paraId="19A6E05E" w14:textId="77777777" w:rsidR="00EB0BE3" w:rsidRDefault="00EB0BE3" w:rsidP="00E109DB">
            <w:pPr>
              <w:pStyle w:val="ECVDate"/>
              <w:spacing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1991- Prezent</w:t>
            </w:r>
          </w:p>
          <w:p w14:paraId="31FA22F5" w14:textId="77777777" w:rsidR="00EB0BE3" w:rsidRDefault="00EB0BE3" w:rsidP="00E109DB">
            <w:pPr>
              <w:pStyle w:val="ECVDate"/>
              <w:spacing w:line="240" w:lineRule="auto"/>
              <w:jc w:val="both"/>
              <w:rPr>
                <w:lang w:val="ro-RO"/>
              </w:rPr>
            </w:pPr>
          </w:p>
          <w:p w14:paraId="641BDC4E" w14:textId="77777777" w:rsidR="008B0316" w:rsidRDefault="008B0316" w:rsidP="00E109DB">
            <w:pPr>
              <w:pStyle w:val="ECVDate"/>
              <w:spacing w:before="0" w:line="240" w:lineRule="auto"/>
              <w:ind w:right="288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Martie- August 2017</w:t>
            </w:r>
          </w:p>
          <w:p w14:paraId="1BDF8B3B" w14:textId="77777777" w:rsidR="00057F96" w:rsidRDefault="00057F96" w:rsidP="00057F96">
            <w:pPr>
              <w:pStyle w:val="ECVDate"/>
              <w:spacing w:before="0" w:line="240" w:lineRule="auto"/>
              <w:ind w:right="288"/>
              <w:contextualSpacing/>
              <w:jc w:val="both"/>
              <w:rPr>
                <w:lang w:val="ro-RO"/>
              </w:rPr>
            </w:pPr>
          </w:p>
          <w:p w14:paraId="69ED29AD" w14:textId="77777777" w:rsidR="00366386" w:rsidRDefault="00366386" w:rsidP="00057F96">
            <w:pPr>
              <w:pStyle w:val="ECVDate"/>
              <w:spacing w:before="0" w:line="240" w:lineRule="auto"/>
              <w:ind w:right="288"/>
              <w:contextualSpacing/>
              <w:jc w:val="both"/>
              <w:rPr>
                <w:lang w:val="ro-RO"/>
              </w:rPr>
            </w:pPr>
          </w:p>
          <w:p w14:paraId="4A64CA7B" w14:textId="77777777" w:rsidR="00EB0BE3" w:rsidRDefault="00EB0BE3" w:rsidP="00057F96">
            <w:pPr>
              <w:pStyle w:val="ECVDate"/>
              <w:spacing w:before="0" w:line="240" w:lineRule="auto"/>
              <w:ind w:right="288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2016- 2017</w:t>
            </w:r>
          </w:p>
          <w:p w14:paraId="17B8BB76" w14:textId="77777777" w:rsidR="008B0316" w:rsidRDefault="008B0316" w:rsidP="00913D9E">
            <w:pPr>
              <w:pStyle w:val="ECVDate"/>
              <w:jc w:val="both"/>
              <w:rPr>
                <w:lang w:val="ro-RO"/>
              </w:rPr>
            </w:pPr>
          </w:p>
          <w:p w14:paraId="24FC4B20" w14:textId="77777777" w:rsidR="0045220D" w:rsidRDefault="001569B4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2004-2016</w:t>
            </w:r>
          </w:p>
          <w:p w14:paraId="7DDAD95F" w14:textId="77777777" w:rsidR="008B0316" w:rsidRDefault="008B0316" w:rsidP="00913D9E">
            <w:pPr>
              <w:pStyle w:val="ECVDate"/>
              <w:jc w:val="both"/>
              <w:rPr>
                <w:lang w:val="ro-RO"/>
              </w:rPr>
            </w:pPr>
          </w:p>
          <w:p w14:paraId="4FD20E0B" w14:textId="77777777" w:rsidR="00622B47" w:rsidRDefault="00622B47" w:rsidP="00913D9E">
            <w:pPr>
              <w:pStyle w:val="ECVDate"/>
              <w:jc w:val="both"/>
              <w:rPr>
                <w:lang w:val="ro-RO"/>
              </w:rPr>
            </w:pPr>
          </w:p>
          <w:p w14:paraId="487191A4" w14:textId="77777777" w:rsidR="002B6ABE" w:rsidRPr="006960D5" w:rsidRDefault="008B0316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2006- 2015</w:t>
            </w:r>
          </w:p>
        </w:tc>
        <w:tc>
          <w:tcPr>
            <w:tcW w:w="7541" w:type="dxa"/>
            <w:shd w:val="clear" w:color="auto" w:fill="auto"/>
          </w:tcPr>
          <w:p w14:paraId="47ED0BA8" w14:textId="77777777" w:rsidR="0060420F" w:rsidRDefault="0060420F" w:rsidP="0060420F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Manager Interimar, Spitalul Clinic de Urgente Oftalmologice, Bucuresti</w:t>
            </w:r>
          </w:p>
          <w:p w14:paraId="6BE50605" w14:textId="77777777" w:rsidR="00AF66F9" w:rsidRDefault="00AF66F9" w:rsidP="0028081E">
            <w:pPr>
              <w:pStyle w:val="ECVSubSectionHeading"/>
              <w:jc w:val="both"/>
              <w:rPr>
                <w:lang w:val="ro-RO"/>
              </w:rPr>
            </w:pPr>
          </w:p>
          <w:p w14:paraId="4C24CD6D" w14:textId="77777777" w:rsidR="00016B30" w:rsidRDefault="0060420F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Reprezentantul Romaniei la EBO- European Board of Ophthalmology</w:t>
            </w:r>
          </w:p>
          <w:p w14:paraId="3AE99FBF" w14:textId="77777777" w:rsidR="00F72B7E" w:rsidRDefault="00F72B7E" w:rsidP="0028081E">
            <w:pPr>
              <w:pStyle w:val="ECVSubSectionHeading"/>
              <w:jc w:val="both"/>
              <w:rPr>
                <w:lang w:val="ro-RO"/>
              </w:rPr>
            </w:pPr>
          </w:p>
          <w:p w14:paraId="2FA2315D" w14:textId="77777777" w:rsidR="00F72B7E" w:rsidRDefault="0060420F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Vic</w:t>
            </w:r>
            <w:r w:rsidR="00012CCE">
              <w:rPr>
                <w:lang w:val="ro-RO"/>
              </w:rPr>
              <w:t>e</w:t>
            </w:r>
            <w:r>
              <w:rPr>
                <w:lang w:val="ro-RO"/>
              </w:rPr>
              <w:t>presedinte al Societatii Romane de Oftalmologie</w:t>
            </w:r>
          </w:p>
          <w:p w14:paraId="7C4C817E" w14:textId="77777777" w:rsidR="00B90A87" w:rsidRDefault="00B90A87" w:rsidP="0028081E">
            <w:pPr>
              <w:pStyle w:val="ECVSubSectionHeading"/>
              <w:jc w:val="both"/>
              <w:rPr>
                <w:lang w:val="ro-RO"/>
              </w:rPr>
            </w:pPr>
          </w:p>
          <w:p w14:paraId="1E10AE45" w14:textId="77777777" w:rsidR="008E7BB1" w:rsidRDefault="00EC2764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Medical, Spitalul Clinic de Urgente Oftalmologice Bucuresti</w:t>
            </w:r>
          </w:p>
          <w:p w14:paraId="00FA4B56" w14:textId="77777777" w:rsidR="00EC2764" w:rsidRDefault="00EC2764" w:rsidP="0028081E">
            <w:pPr>
              <w:pStyle w:val="ECVSubSectionHeading"/>
              <w:jc w:val="both"/>
              <w:rPr>
                <w:lang w:val="ro-RO"/>
              </w:rPr>
            </w:pPr>
          </w:p>
          <w:p w14:paraId="1D28D38C" w14:textId="77777777" w:rsidR="0045220D" w:rsidRDefault="0045220D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Conferentiar Universitar catedra Oftalmologie </w:t>
            </w:r>
          </w:p>
          <w:p w14:paraId="42486944" w14:textId="77777777" w:rsidR="0045220D" w:rsidRDefault="0045220D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UMF Carol Davila, Bucuresti (Romania)</w:t>
            </w:r>
          </w:p>
          <w:p w14:paraId="6EFB3F03" w14:textId="77777777"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</w:p>
          <w:p w14:paraId="37AD4E6D" w14:textId="77777777" w:rsidR="00EB0BE3" w:rsidRDefault="00EB0BE3" w:rsidP="00057F96">
            <w:pPr>
              <w:pStyle w:val="ECVSubSectionHeading"/>
              <w:spacing w:line="60" w:lineRule="atLeast"/>
              <w:jc w:val="both"/>
              <w:rPr>
                <w:lang w:val="ro-RO"/>
              </w:rPr>
            </w:pPr>
            <w:r>
              <w:rPr>
                <w:lang w:val="ro-RO"/>
              </w:rPr>
              <w:t>Medic Oftalmolog Spitalul Clinic de Urgente Oftalmologice, Bucuresti</w:t>
            </w:r>
          </w:p>
          <w:p w14:paraId="0EA67AA6" w14:textId="77777777" w:rsidR="008B0316" w:rsidRDefault="008B0316" w:rsidP="00057F96">
            <w:pPr>
              <w:pStyle w:val="ECVSubSectionHeading"/>
              <w:spacing w:line="60" w:lineRule="atLeast"/>
              <w:jc w:val="both"/>
              <w:rPr>
                <w:lang w:val="ro-RO"/>
              </w:rPr>
            </w:pPr>
          </w:p>
          <w:p w14:paraId="23BBFDFC" w14:textId="77777777" w:rsidR="001569B4" w:rsidRDefault="008B0316" w:rsidP="00057F96">
            <w:pPr>
              <w:pStyle w:val="ECVSubSectionHeading"/>
              <w:spacing w:line="60" w:lineRule="atLeast"/>
              <w:jc w:val="both"/>
              <w:rPr>
                <w:lang w:val="ro-RO"/>
              </w:rPr>
            </w:pPr>
            <w:r>
              <w:rPr>
                <w:lang w:val="ro-RO"/>
              </w:rPr>
              <w:t>Presedintele Casei Nationale de Asigurari de Sanatate</w:t>
            </w:r>
          </w:p>
          <w:p w14:paraId="7E0B718D" w14:textId="77777777" w:rsidR="008B0316" w:rsidRDefault="008B0316" w:rsidP="0028081E">
            <w:pPr>
              <w:pStyle w:val="ECVSubSectionHeading"/>
              <w:jc w:val="both"/>
              <w:rPr>
                <w:lang w:val="ro-RO"/>
              </w:rPr>
            </w:pPr>
          </w:p>
          <w:p w14:paraId="18103998" w14:textId="77777777"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Medical Spitalul Clinic de Urgente Oftalmologice Bucuresti</w:t>
            </w:r>
          </w:p>
          <w:p w14:paraId="417E2A00" w14:textId="77777777"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</w:p>
          <w:p w14:paraId="201E1B2B" w14:textId="77777777" w:rsidR="001569B4" w:rsidRDefault="001569B4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general adjunct Casa Asigurari de Sanatate OPSNAJ</w:t>
            </w:r>
          </w:p>
          <w:p w14:paraId="3E04F9F1" w14:textId="77777777" w:rsidR="008B0316" w:rsidRDefault="008B0316" w:rsidP="0028081E">
            <w:pPr>
              <w:pStyle w:val="ECVSubSectionHeading"/>
              <w:jc w:val="both"/>
              <w:rPr>
                <w:lang w:val="ro-RO"/>
              </w:rPr>
            </w:pPr>
          </w:p>
          <w:p w14:paraId="5FF56AAA" w14:textId="77777777" w:rsidR="002B6ABE" w:rsidRDefault="00575978" w:rsidP="0028081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Șef lucrări catedra de oftalmologie</w:t>
            </w:r>
          </w:p>
          <w:p w14:paraId="6509ECF9" w14:textId="77777777" w:rsidR="00575978" w:rsidRPr="00575978" w:rsidRDefault="00575978" w:rsidP="00575978">
            <w:pPr>
              <w:rPr>
                <w:sz w:val="18"/>
                <w:lang w:val="ro-RO"/>
              </w:rPr>
            </w:pPr>
            <w:r w:rsidRPr="00575978">
              <w:rPr>
                <w:color w:val="0E4194"/>
                <w:sz w:val="22"/>
                <w:lang w:val="ro-RO"/>
              </w:rPr>
              <w:t>UMF Carol Davila, București (România)</w:t>
            </w:r>
          </w:p>
        </w:tc>
      </w:tr>
    </w:tbl>
    <w:p w14:paraId="2D3744E4" w14:textId="77777777" w:rsidR="005F01E4" w:rsidRPr="006960D5" w:rsidRDefault="005F01E4" w:rsidP="00C835D8">
      <w:pPr>
        <w:pStyle w:val="ECVComments"/>
        <w:jc w:val="both"/>
        <w:rPr>
          <w:lang w:val="ro-RO"/>
        </w:rPr>
      </w:pPr>
    </w:p>
    <w:p w14:paraId="3C5AAEDA" w14:textId="77777777" w:rsidR="00BA02A0" w:rsidRPr="006960D5" w:rsidRDefault="00BA02A0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A02A0" w:rsidRPr="006960D5" w14:paraId="6D1C6486" w14:textId="77777777" w:rsidTr="00F831B2">
        <w:trPr>
          <w:cantSplit/>
        </w:trPr>
        <w:tc>
          <w:tcPr>
            <w:tcW w:w="2834" w:type="dxa"/>
            <w:shd w:val="clear" w:color="auto" w:fill="auto"/>
          </w:tcPr>
          <w:p w14:paraId="7DF2BABB" w14:textId="77777777" w:rsidR="00BA02A0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  <w:tc>
          <w:tcPr>
            <w:tcW w:w="7541" w:type="dxa"/>
            <w:shd w:val="clear" w:color="auto" w:fill="auto"/>
          </w:tcPr>
          <w:p w14:paraId="63F29A75" w14:textId="77777777" w:rsidR="00BA02A0" w:rsidRPr="006960D5" w:rsidRDefault="00575978" w:rsidP="00913D9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Confirmat medic primar în oftalmologie</w:t>
            </w:r>
          </w:p>
        </w:tc>
      </w:tr>
    </w:tbl>
    <w:p w14:paraId="754969B4" w14:textId="77777777" w:rsidR="00E219C7" w:rsidRPr="006960D5" w:rsidRDefault="00E219C7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219C7" w:rsidRPr="006960D5" w14:paraId="05A9FDE7" w14:textId="77777777" w:rsidTr="00F831B2">
        <w:trPr>
          <w:cantSplit/>
        </w:trPr>
        <w:tc>
          <w:tcPr>
            <w:tcW w:w="2834" w:type="dxa"/>
            <w:shd w:val="clear" w:color="auto" w:fill="auto"/>
          </w:tcPr>
          <w:p w14:paraId="1C691681" w14:textId="77777777" w:rsidR="00E219C7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1994</w:t>
            </w:r>
          </w:p>
        </w:tc>
        <w:tc>
          <w:tcPr>
            <w:tcW w:w="7541" w:type="dxa"/>
            <w:shd w:val="clear" w:color="auto" w:fill="auto"/>
          </w:tcPr>
          <w:p w14:paraId="06910CF0" w14:textId="77777777" w:rsidR="00E219C7" w:rsidRPr="006960D5" w:rsidRDefault="00575978" w:rsidP="00913D9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Confirmat medic specialist în oftalmologie</w:t>
            </w:r>
          </w:p>
        </w:tc>
      </w:tr>
    </w:tbl>
    <w:p w14:paraId="657E288F" w14:textId="77777777" w:rsidR="00E219C7" w:rsidRPr="006960D5" w:rsidRDefault="00E219C7" w:rsidP="00913D9E">
      <w:pPr>
        <w:pStyle w:val="ECVComments"/>
        <w:jc w:val="both"/>
        <w:rPr>
          <w:lang w:val="ro-RO"/>
        </w:rPr>
      </w:pPr>
    </w:p>
    <w:p w14:paraId="33E6E525" w14:textId="77777777" w:rsidR="005F01E4" w:rsidRPr="006960D5" w:rsidRDefault="005F01E4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219C7" w:rsidRPr="006960D5" w14:paraId="0CADFCC7" w14:textId="77777777" w:rsidTr="00F831B2">
        <w:trPr>
          <w:cantSplit/>
        </w:trPr>
        <w:tc>
          <w:tcPr>
            <w:tcW w:w="2834" w:type="dxa"/>
            <w:shd w:val="clear" w:color="auto" w:fill="auto"/>
          </w:tcPr>
          <w:p w14:paraId="3BF18533" w14:textId="77777777" w:rsidR="00E219C7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  <w:tc>
          <w:tcPr>
            <w:tcW w:w="7541" w:type="dxa"/>
            <w:shd w:val="clear" w:color="auto" w:fill="auto"/>
          </w:tcPr>
          <w:p w14:paraId="3B8FB751" w14:textId="77777777" w:rsidR="00575978" w:rsidRPr="00575978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Asistent universitar </w:t>
            </w:r>
          </w:p>
          <w:p w14:paraId="13786456" w14:textId="77777777" w:rsidR="00E219C7" w:rsidRPr="006960D5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UMF Carol Davila, București (România)</w:t>
            </w:r>
          </w:p>
        </w:tc>
      </w:tr>
    </w:tbl>
    <w:p w14:paraId="09C7275A" w14:textId="77777777" w:rsidR="003B5DD6" w:rsidRPr="006960D5" w:rsidRDefault="003B5DD6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B5DD6" w:rsidRPr="006960D5" w14:paraId="3C125DCD" w14:textId="77777777" w:rsidTr="00F831B2">
        <w:trPr>
          <w:cantSplit/>
        </w:trPr>
        <w:tc>
          <w:tcPr>
            <w:tcW w:w="2834" w:type="dxa"/>
            <w:shd w:val="clear" w:color="auto" w:fill="auto"/>
          </w:tcPr>
          <w:p w14:paraId="383D5EFE" w14:textId="77777777" w:rsidR="003B5DD6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1991 - 1994</w:t>
            </w:r>
          </w:p>
        </w:tc>
        <w:tc>
          <w:tcPr>
            <w:tcW w:w="7541" w:type="dxa"/>
            <w:shd w:val="clear" w:color="auto" w:fill="auto"/>
          </w:tcPr>
          <w:p w14:paraId="25721210" w14:textId="77777777" w:rsidR="00575978" w:rsidRPr="00575978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Medic rezident oftalmolog </w:t>
            </w:r>
          </w:p>
          <w:p w14:paraId="242BB6D9" w14:textId="77777777" w:rsidR="003B5DD6" w:rsidRPr="006960D5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Spitalul Clinic de Urgențe Oftalmologice, București (România)</w:t>
            </w:r>
          </w:p>
        </w:tc>
      </w:tr>
    </w:tbl>
    <w:p w14:paraId="27A55971" w14:textId="77777777"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D4F52" w:rsidRPr="006960D5" w14:paraId="7C3AAF17" w14:textId="77777777" w:rsidTr="00B07739">
        <w:trPr>
          <w:trHeight w:val="170"/>
        </w:trPr>
        <w:tc>
          <w:tcPr>
            <w:tcW w:w="2835" w:type="dxa"/>
            <w:shd w:val="clear" w:color="auto" w:fill="auto"/>
          </w:tcPr>
          <w:p w14:paraId="0D6500F9" w14:textId="77777777" w:rsidR="006D4F52" w:rsidRPr="006960D5" w:rsidRDefault="006D4F52" w:rsidP="00B07739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6E2F76B" w14:textId="77777777" w:rsidR="006D4F52" w:rsidRPr="006960D5" w:rsidRDefault="006D4F52" w:rsidP="00B07739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63AFCAC5" wp14:editId="6A02C586">
                  <wp:extent cx="4784725" cy="850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C02DC" w14:textId="77777777" w:rsidR="00AB754E" w:rsidRDefault="00AB754E" w:rsidP="00913D9E">
      <w:pPr>
        <w:pStyle w:val="ECVComments"/>
        <w:jc w:val="both"/>
        <w:rPr>
          <w:lang w:val="ro-RO"/>
        </w:rPr>
      </w:pPr>
    </w:p>
    <w:p w14:paraId="4EE6955A" w14:textId="77777777" w:rsidR="00AB754E" w:rsidRDefault="00AB754E" w:rsidP="00913D9E">
      <w:pPr>
        <w:pStyle w:val="ECVComments"/>
        <w:jc w:val="both"/>
        <w:rPr>
          <w:lang w:val="ro-RO"/>
        </w:rPr>
      </w:pPr>
    </w:p>
    <w:p w14:paraId="7EFC7908" w14:textId="77777777" w:rsidR="00AB754E" w:rsidRDefault="00AB754E" w:rsidP="00913D9E">
      <w:pPr>
        <w:pStyle w:val="ECVComments"/>
        <w:jc w:val="both"/>
        <w:rPr>
          <w:lang w:val="ro-RO"/>
        </w:rPr>
      </w:pPr>
    </w:p>
    <w:p w14:paraId="36BC11DB" w14:textId="77777777" w:rsidR="002946C7" w:rsidRDefault="00AB754E" w:rsidP="00913D9E">
      <w:pPr>
        <w:pStyle w:val="ECVComments"/>
        <w:jc w:val="both"/>
        <w:rPr>
          <w:color w:val="1F497D" w:themeColor="text2"/>
          <w:sz w:val="20"/>
          <w:szCs w:val="20"/>
          <w:lang w:val="ro-RO"/>
        </w:rPr>
      </w:pPr>
      <w:r>
        <w:rPr>
          <w:lang w:val="ro-RO"/>
        </w:rPr>
        <w:t xml:space="preserve">   </w:t>
      </w:r>
      <w:r w:rsidRPr="00AB754E">
        <w:rPr>
          <w:color w:val="1F497D" w:themeColor="text2"/>
          <w:sz w:val="20"/>
          <w:szCs w:val="20"/>
          <w:lang w:val="ro-RO"/>
        </w:rPr>
        <w:t>2000</w:t>
      </w:r>
      <w:r w:rsidRPr="00AB754E">
        <w:rPr>
          <w:color w:val="1F497D" w:themeColor="text2"/>
          <w:lang w:val="ro-RO"/>
        </w:rPr>
        <w:t xml:space="preserve"> </w:t>
      </w:r>
      <w:r>
        <w:rPr>
          <w:color w:val="1F497D" w:themeColor="text2"/>
          <w:lang w:val="ro-RO"/>
        </w:rPr>
        <w:t xml:space="preserve">                                           </w:t>
      </w:r>
      <w:r>
        <w:rPr>
          <w:color w:val="1F497D" w:themeColor="text2"/>
          <w:sz w:val="20"/>
          <w:szCs w:val="20"/>
          <w:lang w:val="ro-RO"/>
        </w:rPr>
        <w:t xml:space="preserve">Doctor in stiinte medicale cu teza "Utilizarea LASERului YAG- Nd in tratamentul </w:t>
      </w:r>
    </w:p>
    <w:p w14:paraId="6805D267" w14:textId="77777777" w:rsidR="00AB754E" w:rsidRPr="00AB754E" w:rsidRDefault="00AB754E" w:rsidP="00913D9E">
      <w:pPr>
        <w:pStyle w:val="ECVComments"/>
        <w:jc w:val="both"/>
        <w:rPr>
          <w:color w:val="1F497D" w:themeColor="text2"/>
          <w:sz w:val="20"/>
          <w:szCs w:val="20"/>
          <w:lang w:val="ro-RO"/>
        </w:rPr>
      </w:pPr>
      <w:r>
        <w:rPr>
          <w:color w:val="1F497D" w:themeColor="text2"/>
          <w:sz w:val="20"/>
          <w:szCs w:val="20"/>
          <w:lang w:val="ro-RO"/>
        </w:rPr>
        <w:t xml:space="preserve">                                                        cataractei secundare</w:t>
      </w:r>
      <w:r w:rsidR="00C84E23">
        <w:rPr>
          <w:color w:val="1F497D" w:themeColor="text2"/>
          <w:sz w:val="20"/>
          <w:szCs w:val="20"/>
          <w:lang w:val="ro-RO"/>
        </w:rPr>
        <w:t>”</w:t>
      </w:r>
    </w:p>
    <w:tbl>
      <w:tblPr>
        <w:tblpPr w:topFromText="6" w:bottomFromText="170" w:vertAnchor="text" w:horzAnchor="margin" w:tblpY="5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:rsidRPr="006960D5" w14:paraId="3A314363" w14:textId="77777777" w:rsidTr="00DD06BB">
        <w:trPr>
          <w:cantSplit/>
        </w:trPr>
        <w:tc>
          <w:tcPr>
            <w:tcW w:w="2834" w:type="dxa"/>
            <w:shd w:val="clear" w:color="auto" w:fill="auto"/>
          </w:tcPr>
          <w:p w14:paraId="42659D13" w14:textId="77777777" w:rsidR="0063795A" w:rsidRPr="00A25E32" w:rsidRDefault="0063795A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lastRenderedPageBreak/>
              <w:t>2014</w:t>
            </w:r>
          </w:p>
          <w:p w14:paraId="4F47ABB5" w14:textId="77777777" w:rsidR="00AB754E" w:rsidRDefault="00AB754E" w:rsidP="00DD06BB">
            <w:pPr>
              <w:pStyle w:val="ECVDate"/>
              <w:jc w:val="both"/>
              <w:rPr>
                <w:lang w:val="ro-RO"/>
              </w:rPr>
            </w:pPr>
          </w:p>
          <w:p w14:paraId="0B931560" w14:textId="77777777" w:rsidR="00AB754E" w:rsidRDefault="00AB754E" w:rsidP="00DD06BB">
            <w:pPr>
              <w:pStyle w:val="ECVDate"/>
              <w:jc w:val="both"/>
              <w:rPr>
                <w:lang w:val="ro-RO"/>
              </w:rPr>
            </w:pPr>
          </w:p>
          <w:p w14:paraId="24A7B674" w14:textId="77777777" w:rsidR="00AB754E" w:rsidRDefault="00AB754E" w:rsidP="00DD06BB">
            <w:pPr>
              <w:pStyle w:val="ECVDate"/>
              <w:jc w:val="both"/>
              <w:rPr>
                <w:lang w:val="ro-RO"/>
              </w:rPr>
            </w:pPr>
          </w:p>
          <w:p w14:paraId="510F4AEB" w14:textId="77777777" w:rsidR="00AB754E" w:rsidRPr="00A25E32" w:rsidRDefault="00AB754E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2014</w:t>
            </w:r>
          </w:p>
          <w:p w14:paraId="52B9FDD9" w14:textId="77777777" w:rsidR="00AB754E" w:rsidRDefault="00AB754E" w:rsidP="00DD06BB">
            <w:pPr>
              <w:pStyle w:val="ECVDate"/>
              <w:jc w:val="both"/>
              <w:rPr>
                <w:lang w:val="ro-RO"/>
              </w:rPr>
            </w:pPr>
          </w:p>
          <w:p w14:paraId="444C5DED" w14:textId="77777777" w:rsidR="00AB754E" w:rsidRDefault="00AB754E" w:rsidP="00DD06BB">
            <w:pPr>
              <w:pStyle w:val="ECVDate"/>
              <w:jc w:val="both"/>
              <w:rPr>
                <w:lang w:val="ro-RO"/>
              </w:rPr>
            </w:pPr>
          </w:p>
          <w:p w14:paraId="40BC1CBF" w14:textId="77777777" w:rsidR="00AB754E" w:rsidRDefault="00AB754E" w:rsidP="00DD06BB">
            <w:pPr>
              <w:pStyle w:val="ECVDate"/>
              <w:jc w:val="both"/>
              <w:rPr>
                <w:lang w:val="ro-RO"/>
              </w:rPr>
            </w:pPr>
          </w:p>
          <w:p w14:paraId="0BA7A874" w14:textId="77777777" w:rsidR="00AB754E" w:rsidRDefault="00AB754E" w:rsidP="00DD06BB">
            <w:pPr>
              <w:pStyle w:val="ECVDate"/>
              <w:jc w:val="both"/>
              <w:rPr>
                <w:lang w:val="ro-RO"/>
              </w:rPr>
            </w:pPr>
          </w:p>
          <w:p w14:paraId="39F60E2F" w14:textId="77777777" w:rsidR="00AB754E" w:rsidRDefault="00AB754E" w:rsidP="00DD06BB">
            <w:pPr>
              <w:pStyle w:val="ECVDate"/>
              <w:jc w:val="both"/>
              <w:rPr>
                <w:sz w:val="20"/>
                <w:szCs w:val="20"/>
                <w:lang w:val="ro-RO"/>
              </w:rPr>
            </w:pPr>
          </w:p>
          <w:p w14:paraId="2F8AE2B6" w14:textId="77777777" w:rsidR="00E60685" w:rsidRPr="00E60685" w:rsidRDefault="00E60685" w:rsidP="00DD06BB">
            <w:pPr>
              <w:pStyle w:val="ECVDate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2005</w:t>
            </w:r>
          </w:p>
          <w:p w14:paraId="7E283E73" w14:textId="77777777" w:rsidR="00AB754E" w:rsidRDefault="00AB754E" w:rsidP="00DD06BB">
            <w:pPr>
              <w:pStyle w:val="ECVDate"/>
              <w:jc w:val="both"/>
              <w:rPr>
                <w:lang w:val="ro-RO"/>
              </w:rPr>
            </w:pPr>
          </w:p>
          <w:p w14:paraId="68F0B5EA" w14:textId="77777777" w:rsidR="00AB754E" w:rsidRDefault="00AB754E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757FC0D3" w14:textId="77777777" w:rsidR="00A25E32" w:rsidRDefault="00A25E32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4115514B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2003</w:t>
            </w:r>
          </w:p>
          <w:p w14:paraId="69DC80C9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4B45975B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47CC4CF5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2001</w:t>
            </w:r>
          </w:p>
          <w:p w14:paraId="03B1371D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409BFA6C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3AE2E57D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1998</w:t>
            </w:r>
          </w:p>
          <w:p w14:paraId="2D8AC799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40181498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76DAE727" w14:textId="77777777" w:rsidR="00975929" w:rsidRPr="009D31FB" w:rsidRDefault="009D31FB" w:rsidP="00DD06BB">
            <w:pPr>
              <w:pStyle w:val="ECVDate"/>
              <w:jc w:val="both"/>
              <w:rPr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color w:val="1F497D" w:themeColor="text2"/>
                <w:sz w:val="22"/>
                <w:szCs w:val="22"/>
                <w:lang w:val="ro-RO"/>
              </w:rPr>
              <w:t>1997</w:t>
            </w:r>
          </w:p>
          <w:p w14:paraId="46E2BE80" w14:textId="77777777" w:rsidR="00975929" w:rsidRDefault="00975929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03B30DBE" w14:textId="77777777" w:rsidR="00A25E32" w:rsidRDefault="00A25E32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0722F251" w14:textId="77777777" w:rsidR="009D31FB" w:rsidRDefault="00A25E32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2012</w:t>
            </w:r>
          </w:p>
          <w:p w14:paraId="62B6BB0E" w14:textId="77777777" w:rsidR="00A25E32" w:rsidRDefault="00A25E32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1732F9AE" w14:textId="77777777" w:rsidR="00A25E32" w:rsidRDefault="00A25E32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19A149C7" w14:textId="77777777" w:rsidR="00975929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14:paraId="5B98084B" w14:textId="77777777" w:rsidR="009D31FB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72831D81" w14:textId="77777777" w:rsidR="009D31FB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2B0FCC29" w14:textId="77777777" w:rsidR="00A25E32" w:rsidRDefault="00A25E32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181802C2" w14:textId="77777777" w:rsidR="009D31FB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14:paraId="6C2E995A" w14:textId="77777777" w:rsidR="009D31FB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52BDF978" w14:textId="77777777" w:rsidR="009D31FB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5D186076" w14:textId="77777777" w:rsidR="00A25E32" w:rsidRDefault="00A25E32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0B396FFA" w14:textId="77777777" w:rsidR="00551D08" w:rsidRDefault="00551D08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35898CE2" w14:textId="77777777" w:rsidR="009D31FB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14:paraId="78EE8361" w14:textId="77777777" w:rsidR="009D31FB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713312CD" w14:textId="77777777" w:rsidR="009D31FB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4F653856" w14:textId="77777777" w:rsidR="000E3ECA" w:rsidRDefault="009D31FB" w:rsidP="00DD06BB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</w:t>
            </w:r>
            <w:r w:rsidR="00E60685">
              <w:rPr>
                <w:sz w:val="22"/>
                <w:szCs w:val="22"/>
                <w:lang w:val="ro-RO"/>
              </w:rPr>
              <w:t>3</w:t>
            </w:r>
          </w:p>
          <w:p w14:paraId="792F0A70" w14:textId="77777777" w:rsidR="000E3ECA" w:rsidRPr="000E3ECA" w:rsidRDefault="000E3ECA" w:rsidP="00DD06BB">
            <w:pPr>
              <w:rPr>
                <w:lang w:val="ro-RO"/>
              </w:rPr>
            </w:pPr>
          </w:p>
          <w:p w14:paraId="1CB06AAB" w14:textId="77777777" w:rsidR="000E3ECA" w:rsidRPr="000E3ECA" w:rsidRDefault="000E3ECA" w:rsidP="00DD06BB">
            <w:pPr>
              <w:rPr>
                <w:lang w:val="ro-RO"/>
              </w:rPr>
            </w:pPr>
          </w:p>
          <w:p w14:paraId="36F8DEE4" w14:textId="77777777" w:rsidR="000E3ECA" w:rsidRDefault="000E3ECA" w:rsidP="00DD06BB">
            <w:pPr>
              <w:rPr>
                <w:lang w:val="ro-RO"/>
              </w:rPr>
            </w:pPr>
          </w:p>
          <w:p w14:paraId="048B9039" w14:textId="77777777" w:rsidR="000E3ECA" w:rsidRDefault="000E3ECA" w:rsidP="00DD06BB">
            <w:pPr>
              <w:rPr>
                <w:lang w:val="ro-RO"/>
              </w:rPr>
            </w:pPr>
          </w:p>
          <w:p w14:paraId="79288171" w14:textId="77777777" w:rsidR="00E60685" w:rsidRPr="000E3ECA" w:rsidRDefault="000E3ECA" w:rsidP="00DD06BB">
            <w:pPr>
              <w:rPr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color w:val="1F497D" w:themeColor="text2"/>
                <w:sz w:val="22"/>
                <w:szCs w:val="22"/>
                <w:lang w:val="ro-RO"/>
              </w:rPr>
              <w:t>2011</w:t>
            </w:r>
          </w:p>
        </w:tc>
        <w:tc>
          <w:tcPr>
            <w:tcW w:w="6237" w:type="dxa"/>
            <w:shd w:val="clear" w:color="auto" w:fill="auto"/>
          </w:tcPr>
          <w:p w14:paraId="21FAC8BC" w14:textId="77777777" w:rsidR="0063795A" w:rsidRDefault="0063795A" w:rsidP="00DD06BB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Membru in echipa de cercetare a studiului " Nou Implant Ocular cu biocompatibilitate</w:t>
            </w:r>
            <w:r w:rsidR="00AB754E">
              <w:rPr>
                <w:lang w:val="ro-RO"/>
              </w:rPr>
              <w:t xml:space="preserve"> si viteza de proliferare ridicate" (ORBIMPLANT)</w:t>
            </w:r>
          </w:p>
          <w:p w14:paraId="2CF3915D" w14:textId="77777777" w:rsidR="00AB754E" w:rsidRPr="00AB754E" w:rsidRDefault="00AB754E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  <w:r w:rsidRPr="00AB754E">
              <w:rPr>
                <w:color w:val="auto"/>
                <w:lang w:val="ro-RO"/>
              </w:rPr>
              <w:t xml:space="preserve">     2014-2016, buget de stat, valoare 1.250.000 Ron</w:t>
            </w:r>
          </w:p>
          <w:p w14:paraId="171C780D" w14:textId="77777777" w:rsidR="00AB754E" w:rsidRDefault="00AB754E" w:rsidP="00DD06BB">
            <w:pPr>
              <w:pStyle w:val="ECVSubSectionHeading"/>
              <w:jc w:val="both"/>
              <w:rPr>
                <w:lang w:val="ro-RO"/>
              </w:rPr>
            </w:pPr>
          </w:p>
          <w:p w14:paraId="3A364757" w14:textId="77777777" w:rsidR="00AB754E" w:rsidRDefault="00AB754E" w:rsidP="00DD06BB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de proiect in echipa de cercetare a studiului "Modelarea si simularea activitatii pompelor de eflux bacteriene prin metode laser avansate" (AMPLE)</w:t>
            </w:r>
          </w:p>
          <w:p w14:paraId="4F5BAC6C" w14:textId="77777777" w:rsidR="00AB754E" w:rsidRPr="00AB754E" w:rsidRDefault="00AB754E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AB754E">
              <w:rPr>
                <w:color w:val="auto"/>
                <w:lang w:val="ro-RO"/>
              </w:rPr>
              <w:t>01.01.2015, buget de stat, valo</w:t>
            </w:r>
            <w:r w:rsidR="00FF7FE2">
              <w:rPr>
                <w:color w:val="auto"/>
                <w:lang w:val="ro-RO"/>
              </w:rPr>
              <w:t>a</w:t>
            </w:r>
            <w:r w:rsidRPr="00AB754E">
              <w:rPr>
                <w:color w:val="auto"/>
                <w:lang w:val="ro-RO"/>
              </w:rPr>
              <w:t>re 2.000.000 Ron</w:t>
            </w:r>
          </w:p>
          <w:p w14:paraId="0AF28095" w14:textId="77777777" w:rsidR="00AB754E" w:rsidRDefault="00AB754E" w:rsidP="00DD06BB">
            <w:pPr>
              <w:pStyle w:val="ECVSubSectionHeading"/>
              <w:tabs>
                <w:tab w:val="left" w:pos="3851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ab/>
            </w:r>
          </w:p>
          <w:p w14:paraId="143B8356" w14:textId="77777777" w:rsidR="00A25E32" w:rsidRDefault="00A25E32" w:rsidP="00DD06BB">
            <w:pPr>
              <w:pStyle w:val="ECVSubSectionHeading"/>
              <w:jc w:val="both"/>
              <w:rPr>
                <w:lang w:val="ro-RO"/>
              </w:rPr>
            </w:pPr>
          </w:p>
          <w:p w14:paraId="4A2A3E5A" w14:textId="77777777" w:rsidR="00E60685" w:rsidRDefault="00E60685" w:rsidP="00DD06BB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Master "Integrarea Europeana si Politici Economice Europene"</w:t>
            </w:r>
          </w:p>
          <w:p w14:paraId="51A6E0CE" w14:textId="77777777" w:rsidR="00AB754E" w:rsidRDefault="00E60685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  <w:r w:rsidRPr="00E60685">
              <w:rPr>
                <w:color w:val="auto"/>
                <w:lang w:val="ro-RO"/>
              </w:rPr>
              <w:t xml:space="preserve">             S.N.S.P.A. Bucuresti , Romania </w:t>
            </w:r>
          </w:p>
          <w:p w14:paraId="0A0B1E13" w14:textId="77777777" w:rsidR="00975929" w:rsidRDefault="00975929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14:paraId="678D6D35" w14:textId="77777777" w:rsidR="00A25E32" w:rsidRDefault="00A25E32" w:rsidP="00DD06BB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</w:p>
          <w:p w14:paraId="37A36DD6" w14:textId="77777777" w:rsidR="00975929" w:rsidRPr="00975929" w:rsidRDefault="00975929" w:rsidP="00DD06BB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chirurgie refractiva</w:t>
            </w:r>
          </w:p>
          <w:p w14:paraId="13B96D95" w14:textId="77777777" w:rsidR="00975929" w:rsidRDefault="00975929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Bucuresti (Romania)</w:t>
            </w:r>
          </w:p>
          <w:p w14:paraId="4BADA181" w14:textId="77777777" w:rsidR="00975929" w:rsidRDefault="00975929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14:paraId="5F19AA6D" w14:textId="77777777" w:rsidR="00975929" w:rsidRPr="00975929" w:rsidRDefault="00975929" w:rsidP="00DD06BB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Ecografie Oculoorbitara</w:t>
            </w:r>
          </w:p>
          <w:p w14:paraId="76AC0C42" w14:textId="77777777" w:rsidR="00975929" w:rsidRDefault="00975929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</w:t>
            </w:r>
            <w:r w:rsidR="009D31FB">
              <w:rPr>
                <w:color w:val="auto"/>
                <w:lang w:val="ro-RO"/>
              </w:rPr>
              <w:t xml:space="preserve"> </w:t>
            </w:r>
            <w:r>
              <w:rPr>
                <w:color w:val="auto"/>
                <w:lang w:val="ro-RO"/>
              </w:rPr>
              <w:t>Bucuresti ( Romania)</w:t>
            </w:r>
          </w:p>
          <w:p w14:paraId="415F3910" w14:textId="77777777" w:rsidR="00975929" w:rsidRDefault="00975929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14:paraId="7D1CE2AA" w14:textId="77777777" w:rsidR="00975929" w:rsidRPr="00975929" w:rsidRDefault="00975929" w:rsidP="00DD06BB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Cheratoplastie perforanta</w:t>
            </w:r>
          </w:p>
          <w:p w14:paraId="58309B60" w14:textId="77777777" w:rsidR="00975929" w:rsidRPr="00E60685" w:rsidRDefault="00975929" w:rsidP="00DD06BB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</w:t>
            </w:r>
            <w:r w:rsidR="009D31FB">
              <w:rPr>
                <w:color w:val="auto"/>
                <w:lang w:val="ro-RO"/>
              </w:rPr>
              <w:t xml:space="preserve"> </w:t>
            </w:r>
            <w:r>
              <w:rPr>
                <w:color w:val="auto"/>
                <w:lang w:val="ro-RO"/>
              </w:rPr>
              <w:t>Bucuresti ( Romania)</w:t>
            </w:r>
          </w:p>
          <w:p w14:paraId="5BC5A962" w14:textId="77777777" w:rsidR="00E60685" w:rsidRDefault="00E60685" w:rsidP="00DD06BB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14:paraId="490009F0" w14:textId="77777777" w:rsidR="00975929" w:rsidRDefault="009D31FB" w:rsidP="00DD06BB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>Competenta te</w:t>
            </w:r>
            <w:r w:rsidR="00975929">
              <w:rPr>
                <w:color w:val="1F497D" w:themeColor="text2"/>
                <w:szCs w:val="22"/>
                <w:lang w:val="ro-RO"/>
              </w:rPr>
              <w:t>rapia LASER Argon in bolile vasculare retiniene</w:t>
            </w:r>
          </w:p>
          <w:p w14:paraId="218A2743" w14:textId="77777777" w:rsidR="009D31FB" w:rsidRDefault="009D31FB" w:rsidP="00DD06BB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 xml:space="preserve">     </w:t>
            </w:r>
            <w:r w:rsidRPr="009D31FB">
              <w:rPr>
                <w:color w:val="000000" w:themeColor="text1"/>
                <w:szCs w:val="22"/>
                <w:lang w:val="ro-RO"/>
              </w:rPr>
              <w:t>Bucuresti (Romania)</w:t>
            </w:r>
          </w:p>
          <w:p w14:paraId="4C10FE78" w14:textId="77777777" w:rsidR="009D31FB" w:rsidRDefault="009D31FB" w:rsidP="00DD06BB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14:paraId="42FF2639" w14:textId="77777777" w:rsidR="00A25E32" w:rsidRDefault="00A25E32" w:rsidP="00DD06BB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14:paraId="516A305F" w14:textId="77777777" w:rsidR="009D31FB" w:rsidRDefault="00A25E32" w:rsidP="00DD06BB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>Autor curs postuniversitar "Keratoplastia- consideratii generale"</w:t>
            </w:r>
          </w:p>
          <w:p w14:paraId="71CE9A47" w14:textId="77777777" w:rsidR="00A25E32" w:rsidRPr="00A25E32" w:rsidRDefault="00A25E32" w:rsidP="00DD06BB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 xml:space="preserve">    </w:t>
            </w:r>
            <w:r>
              <w:rPr>
                <w:color w:val="auto"/>
                <w:szCs w:val="22"/>
                <w:lang w:val="ro-RO"/>
              </w:rPr>
              <w:t>Bucuresti (Romania)</w:t>
            </w:r>
          </w:p>
          <w:p w14:paraId="1E0199F8" w14:textId="77777777" w:rsidR="00A25E32" w:rsidRDefault="00A25E32" w:rsidP="00DD06BB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14:paraId="3E7C8274" w14:textId="77777777" w:rsidR="009D31FB" w:rsidRPr="009D31FB" w:rsidRDefault="009D31FB" w:rsidP="00DD06BB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 " Keratoplastia</w:t>
            </w:r>
            <w:r w:rsidR="00A25E32">
              <w:rPr>
                <w:color w:val="1F497D" w:themeColor="text2"/>
                <w:szCs w:val="22"/>
                <w:lang w:val="ro-RO"/>
              </w:rPr>
              <w:t>- indicatii chirurgicale moderne si clasice in keratoplastie, indicatii chirurgical</w:t>
            </w:r>
            <w:r w:rsidR="00F5228B">
              <w:rPr>
                <w:color w:val="1F497D" w:themeColor="text2"/>
                <w:szCs w:val="22"/>
                <w:lang w:val="ro-RO"/>
              </w:rPr>
              <w:t>e</w:t>
            </w:r>
            <w:r w:rsidR="00A25E32">
              <w:rPr>
                <w:color w:val="1F497D" w:themeColor="text2"/>
                <w:szCs w:val="22"/>
                <w:lang w:val="ro-RO"/>
              </w:rPr>
              <w:t xml:space="preserve"> si prezentari de cazuri</w:t>
            </w:r>
            <w:r w:rsidRPr="009D31FB">
              <w:rPr>
                <w:color w:val="1F497D" w:themeColor="text2"/>
                <w:szCs w:val="22"/>
                <w:lang w:val="ro-RO"/>
              </w:rPr>
              <w:t>"</w:t>
            </w:r>
          </w:p>
          <w:p w14:paraId="49A5814B" w14:textId="77777777" w:rsidR="009D31FB" w:rsidRDefault="009D31FB" w:rsidP="00DD06BB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 ( Romania)</w:t>
            </w:r>
          </w:p>
          <w:p w14:paraId="6D5DFC53" w14:textId="77777777" w:rsidR="009D31FB" w:rsidRDefault="009D31FB" w:rsidP="00DD06BB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14:paraId="49A5F370" w14:textId="77777777" w:rsidR="009D31FB" w:rsidRPr="009D31FB" w:rsidRDefault="009D31FB" w:rsidP="00DD06BB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postuniversitar" Tehnica Injectiilor Intravitreene in DMLV si Edemul macular"</w:t>
            </w:r>
          </w:p>
          <w:p w14:paraId="7E78F01E" w14:textId="77777777" w:rsidR="009D31FB" w:rsidRDefault="009D31FB" w:rsidP="00DD06BB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 ( Romania)</w:t>
            </w:r>
          </w:p>
          <w:p w14:paraId="00A0A657" w14:textId="77777777" w:rsidR="009D31FB" w:rsidRDefault="009D31FB" w:rsidP="00DD06BB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14:paraId="2E19F966" w14:textId="77777777" w:rsidR="00A25E32" w:rsidRDefault="00A25E32" w:rsidP="00DD06BB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14:paraId="358194D3" w14:textId="77777777" w:rsidR="009D31FB" w:rsidRPr="009D31FB" w:rsidRDefault="009D31FB" w:rsidP="00DD06BB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 " Chirurgia Refractiva cu LASER Excimer si Femtosecond"</w:t>
            </w:r>
          </w:p>
          <w:p w14:paraId="47372EAB" w14:textId="77777777" w:rsidR="009D31FB" w:rsidRPr="009D31FB" w:rsidRDefault="009D31FB" w:rsidP="00DD06BB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Bucuresti( Romania)</w:t>
            </w:r>
          </w:p>
          <w:p w14:paraId="2B062758" w14:textId="77777777" w:rsidR="00A25E32" w:rsidRDefault="00A25E32" w:rsidP="00DD06BB">
            <w:pPr>
              <w:pStyle w:val="ECVSubSectionHeading"/>
              <w:jc w:val="both"/>
              <w:rPr>
                <w:lang w:val="ro-RO"/>
              </w:rPr>
            </w:pPr>
          </w:p>
          <w:p w14:paraId="262030EA" w14:textId="77777777" w:rsidR="00575978" w:rsidRPr="00575978" w:rsidRDefault="00575978" w:rsidP="00DD06BB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Curs de perfecționare cu laserul excimer WaveLight - EX 500, </w:t>
            </w:r>
          </w:p>
          <w:p w14:paraId="3C014199" w14:textId="77777777" w:rsidR="00575978" w:rsidRPr="00575978" w:rsidRDefault="00575978" w:rsidP="00DD06BB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FS200 </w:t>
            </w:r>
          </w:p>
          <w:p w14:paraId="173E5417" w14:textId="77777777" w:rsidR="00766B47" w:rsidRDefault="000E3ECA" w:rsidP="00DD06BB">
            <w:pPr>
              <w:pStyle w:val="ECVSubSectionHeading"/>
              <w:jc w:val="both"/>
              <w:rPr>
                <w:lang w:val="ro-RO"/>
              </w:rPr>
            </w:pPr>
            <w:r>
              <w:rPr>
                <w:color w:val="auto"/>
                <w:lang w:val="ro-RO"/>
              </w:rPr>
              <w:t xml:space="preserve">  </w:t>
            </w:r>
            <w:r w:rsidR="00575978" w:rsidRPr="00747781">
              <w:rPr>
                <w:color w:val="auto"/>
                <w:lang w:val="ro-RO"/>
              </w:rPr>
              <w:t>Oculyzer, București (România</w:t>
            </w:r>
            <w:r w:rsidR="00575978" w:rsidRPr="00575978">
              <w:rPr>
                <w:lang w:val="ro-RO"/>
              </w:rPr>
              <w:t>)</w:t>
            </w:r>
          </w:p>
          <w:p w14:paraId="4D2CB119" w14:textId="77777777" w:rsidR="000E3ECA" w:rsidRDefault="000E3ECA" w:rsidP="00DD06BB">
            <w:pPr>
              <w:pStyle w:val="ECVSubSectionHeading"/>
              <w:jc w:val="both"/>
              <w:rPr>
                <w:lang w:val="ro-RO"/>
              </w:rPr>
            </w:pPr>
          </w:p>
          <w:p w14:paraId="4692F582" w14:textId="77777777" w:rsidR="000E3ECA" w:rsidRDefault="000E3ECA" w:rsidP="00DD06BB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Curs de Chirurgie estetica</w:t>
            </w:r>
          </w:p>
          <w:p w14:paraId="0EE14582" w14:textId="77777777" w:rsidR="000E3ECA" w:rsidRPr="000E3ECA" w:rsidRDefault="000E3ECA" w:rsidP="00DD06BB">
            <w:pPr>
              <w:pStyle w:val="ECVSubSectionHeading"/>
              <w:jc w:val="both"/>
              <w:rPr>
                <w:color w:val="000000" w:themeColor="text1"/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0E3ECA">
              <w:rPr>
                <w:color w:val="000000" w:themeColor="text1"/>
                <w:lang w:val="ro-RO"/>
              </w:rPr>
              <w:t>Bucuresti ( Romania)</w:t>
            </w:r>
          </w:p>
        </w:tc>
        <w:tc>
          <w:tcPr>
            <w:tcW w:w="1305" w:type="dxa"/>
            <w:shd w:val="clear" w:color="auto" w:fill="auto"/>
          </w:tcPr>
          <w:p w14:paraId="7334586D" w14:textId="77777777" w:rsidR="002946C7" w:rsidRPr="006960D5" w:rsidRDefault="002946C7" w:rsidP="00DD06BB">
            <w:pPr>
              <w:pStyle w:val="ECVRightHeading"/>
              <w:jc w:val="both"/>
              <w:rPr>
                <w:lang w:val="ro-RO"/>
              </w:rPr>
            </w:pPr>
          </w:p>
        </w:tc>
      </w:tr>
    </w:tbl>
    <w:p w14:paraId="0EF2F520" w14:textId="77777777" w:rsidR="002946C7" w:rsidRPr="006960D5" w:rsidRDefault="002946C7" w:rsidP="00913D9E">
      <w:pPr>
        <w:pStyle w:val="ECVText"/>
        <w:jc w:val="both"/>
        <w:rPr>
          <w:lang w:val="ro-RO"/>
        </w:rPr>
      </w:pPr>
    </w:p>
    <w:p w14:paraId="19B27D08" w14:textId="77777777" w:rsidR="00766B47" w:rsidRPr="006960D5" w:rsidRDefault="00766B4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6"/>
        <w:gridCol w:w="1305"/>
      </w:tblGrid>
      <w:tr w:rsidR="00766B47" w:rsidRPr="006960D5" w14:paraId="5D16DBCB" w14:textId="77777777" w:rsidTr="00575978">
        <w:trPr>
          <w:cantSplit/>
        </w:trPr>
        <w:tc>
          <w:tcPr>
            <w:tcW w:w="2835" w:type="dxa"/>
            <w:shd w:val="clear" w:color="auto" w:fill="auto"/>
          </w:tcPr>
          <w:p w14:paraId="6F735C6B" w14:textId="77777777" w:rsidR="00766B47" w:rsidRPr="006960D5" w:rsidRDefault="00766B47" w:rsidP="00913D9E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6" w:type="dxa"/>
            <w:shd w:val="clear" w:color="auto" w:fill="auto"/>
          </w:tcPr>
          <w:p w14:paraId="37AD5DC6" w14:textId="77777777" w:rsidR="00766B47" w:rsidRPr="006960D5" w:rsidRDefault="00766B47" w:rsidP="00575978">
            <w:pPr>
              <w:pStyle w:val="ECVSubSectionHeading"/>
              <w:jc w:val="both"/>
              <w:rPr>
                <w:lang w:val="ro-RO"/>
              </w:rPr>
            </w:pPr>
          </w:p>
        </w:tc>
        <w:tc>
          <w:tcPr>
            <w:tcW w:w="1305" w:type="dxa"/>
            <w:shd w:val="clear" w:color="auto" w:fill="auto"/>
          </w:tcPr>
          <w:p w14:paraId="10F333CC" w14:textId="77777777" w:rsidR="00766B47" w:rsidRPr="006960D5" w:rsidRDefault="00766B47" w:rsidP="00913D9E">
            <w:pPr>
              <w:pStyle w:val="ECVRightHeading"/>
              <w:jc w:val="both"/>
              <w:rPr>
                <w:lang w:val="ro-RO"/>
              </w:rPr>
            </w:pPr>
          </w:p>
        </w:tc>
      </w:tr>
    </w:tbl>
    <w:p w14:paraId="50FAEDE9" w14:textId="77777777" w:rsidR="00766B47" w:rsidRPr="000E3ECA" w:rsidRDefault="00766B47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B36A9" w:rsidRPr="000E3ECA" w14:paraId="35DAFCAE" w14:textId="77777777" w:rsidTr="008B7C60">
        <w:trPr>
          <w:cantSplit/>
        </w:trPr>
        <w:tc>
          <w:tcPr>
            <w:tcW w:w="2834" w:type="dxa"/>
            <w:shd w:val="clear" w:color="auto" w:fill="auto"/>
          </w:tcPr>
          <w:p w14:paraId="4585E474" w14:textId="77777777"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3C9A03B1" w14:textId="77777777"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14:paraId="7B8C7710" w14:textId="77777777"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2008</w:t>
            </w:r>
          </w:p>
          <w:p w14:paraId="56C091E1" w14:textId="77777777" w:rsidR="000E3ECA" w:rsidRPr="000E3ECA" w:rsidRDefault="000E3ECA" w:rsidP="000E3ECA">
            <w:pPr>
              <w:rPr>
                <w:lang w:val="ro-RO"/>
              </w:rPr>
            </w:pPr>
          </w:p>
          <w:p w14:paraId="34A94253" w14:textId="77777777" w:rsidR="000E3ECA" w:rsidRDefault="000E3ECA" w:rsidP="000E3ECA">
            <w:pPr>
              <w:rPr>
                <w:lang w:val="ro-RO"/>
              </w:rPr>
            </w:pPr>
          </w:p>
          <w:p w14:paraId="5C623EF8" w14:textId="77777777" w:rsidR="000E3ECA" w:rsidRDefault="000E3ECA" w:rsidP="000E3ECA">
            <w:pPr>
              <w:rPr>
                <w:lang w:val="ro-RO"/>
              </w:rPr>
            </w:pPr>
          </w:p>
          <w:p w14:paraId="4016A19C" w14:textId="77777777" w:rsidR="000E3ECA" w:rsidRPr="000E3ECA" w:rsidRDefault="000E3ECA" w:rsidP="000E3ECA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2006</w:t>
            </w:r>
          </w:p>
        </w:tc>
        <w:tc>
          <w:tcPr>
            <w:tcW w:w="6237" w:type="dxa"/>
            <w:shd w:val="clear" w:color="auto" w:fill="auto"/>
          </w:tcPr>
          <w:p w14:paraId="3F42BEA1" w14:textId="77777777" w:rsidR="00975929" w:rsidRPr="000E3ECA" w:rsidRDefault="00975929" w:rsidP="00575978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14:paraId="7E9801F9" w14:textId="77777777" w:rsid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</w:p>
          <w:p w14:paraId="2890A558" w14:textId="77777777" w:rsidR="000E3ECA" w:rsidRPr="000E3ECA" w:rsidRDefault="000E3ECA" w:rsidP="00575978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>Curs "Securitate si buna Guvernare"</w:t>
            </w:r>
          </w:p>
          <w:p w14:paraId="5023EC6C" w14:textId="77777777" w:rsid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auto"/>
                <w:szCs w:val="22"/>
                <w:lang w:val="ro-RO"/>
              </w:rPr>
              <w:t>Universitatea Nationala de Aparare Carol I, Bucuresti</w:t>
            </w:r>
          </w:p>
          <w:p w14:paraId="0D31C1B4" w14:textId="77777777" w:rsidR="000E3ECA" w:rsidRPr="000E3ECA" w:rsidRDefault="000E3ECA" w:rsidP="000E3ECA">
            <w:pPr>
              <w:pStyle w:val="ECVSubSectionHeading"/>
              <w:tabs>
                <w:tab w:val="left" w:pos="1178"/>
              </w:tabs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ab/>
            </w:r>
          </w:p>
          <w:p w14:paraId="48E0E165" w14:textId="77777777" w:rsidR="000E3ECA" w:rsidRPr="000E3ECA" w:rsidRDefault="000E3ECA" w:rsidP="00575978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>Curs " Managementul Spitalicesc"</w:t>
            </w:r>
          </w:p>
          <w:p w14:paraId="7633B2B5" w14:textId="77777777" w:rsidR="000E3ECA" w:rsidRP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auto"/>
                <w:szCs w:val="22"/>
                <w:lang w:val="ro-RO"/>
              </w:rPr>
              <w:t xml:space="preserve">   Bucuresti ( Romania)</w:t>
            </w:r>
          </w:p>
        </w:tc>
        <w:tc>
          <w:tcPr>
            <w:tcW w:w="1305" w:type="dxa"/>
            <w:shd w:val="clear" w:color="auto" w:fill="auto"/>
          </w:tcPr>
          <w:p w14:paraId="385BD3D9" w14:textId="77777777" w:rsidR="00FB36A9" w:rsidRPr="000E3ECA" w:rsidRDefault="00FB36A9" w:rsidP="00913D9E">
            <w:pPr>
              <w:pStyle w:val="ECVRightHeading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D1C78AD" w14:textId="77777777" w:rsidR="00747781" w:rsidRDefault="00747781" w:rsidP="00F612A3">
      <w:pPr>
        <w:pStyle w:val="ECVText"/>
        <w:tabs>
          <w:tab w:val="left" w:pos="1234"/>
        </w:tabs>
        <w:jc w:val="both"/>
        <w:rPr>
          <w:lang w:val="ro-RO"/>
        </w:rPr>
      </w:pPr>
    </w:p>
    <w:p w14:paraId="384E5A0B" w14:textId="77777777"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14:paraId="28432878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30E11FA1" w14:textId="77777777" w:rsidR="00747781" w:rsidRPr="00A25E32" w:rsidRDefault="00747781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2001</w:t>
            </w:r>
          </w:p>
        </w:tc>
        <w:tc>
          <w:tcPr>
            <w:tcW w:w="6237" w:type="dxa"/>
            <w:shd w:val="clear" w:color="auto" w:fill="auto"/>
          </w:tcPr>
          <w:p w14:paraId="47872FD7" w14:textId="77777777"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>Curs chirurgie refractivă</w:t>
            </w:r>
          </w:p>
        </w:tc>
      </w:tr>
    </w:tbl>
    <w:p w14:paraId="33744382" w14:textId="77777777" w:rsidR="00747781" w:rsidRDefault="00747781" w:rsidP="00913D9E">
      <w:pPr>
        <w:pStyle w:val="ECVText"/>
        <w:jc w:val="both"/>
        <w:rPr>
          <w:lang w:val="ro-RO"/>
        </w:rPr>
      </w:pPr>
    </w:p>
    <w:p w14:paraId="0E4EA9BF" w14:textId="77777777" w:rsidR="00747781" w:rsidRDefault="00747781" w:rsidP="00913D9E">
      <w:pPr>
        <w:pStyle w:val="ECVText"/>
        <w:jc w:val="both"/>
        <w:rPr>
          <w:lang w:val="ro-RO"/>
        </w:rPr>
      </w:pPr>
    </w:p>
    <w:p w14:paraId="7AD2BDDA" w14:textId="77777777" w:rsidR="00747781" w:rsidRPr="00A25E32" w:rsidRDefault="00747781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A25E32" w14:paraId="3F468D6E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01CA609D" w14:textId="77777777" w:rsidR="00747781" w:rsidRPr="00A25E32" w:rsidRDefault="00747781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2001</w:t>
            </w:r>
          </w:p>
        </w:tc>
        <w:tc>
          <w:tcPr>
            <w:tcW w:w="6237" w:type="dxa"/>
            <w:shd w:val="clear" w:color="auto" w:fill="auto"/>
          </w:tcPr>
          <w:p w14:paraId="4BE929CC" w14:textId="77777777"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chirurgie refractivă (Lasik, ICR, ICL, PRL) </w:t>
            </w:r>
          </w:p>
          <w:p w14:paraId="4AF54AE2" w14:textId="77777777"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Creta (Grecia)</w:t>
            </w:r>
          </w:p>
        </w:tc>
      </w:tr>
    </w:tbl>
    <w:p w14:paraId="10AC79D3" w14:textId="77777777" w:rsidR="00747781" w:rsidRDefault="00747781" w:rsidP="00913D9E">
      <w:pPr>
        <w:pStyle w:val="ECVText"/>
        <w:jc w:val="both"/>
        <w:rPr>
          <w:lang w:val="ro-RO"/>
        </w:rPr>
      </w:pPr>
    </w:p>
    <w:p w14:paraId="43CA445B" w14:textId="77777777" w:rsidR="00747781" w:rsidRDefault="00747781" w:rsidP="00913D9E">
      <w:pPr>
        <w:pStyle w:val="ECVText"/>
        <w:jc w:val="both"/>
        <w:rPr>
          <w:lang w:val="ro-RO"/>
        </w:rPr>
      </w:pPr>
    </w:p>
    <w:p w14:paraId="41AD3372" w14:textId="77777777" w:rsidR="00747781" w:rsidRDefault="00747781" w:rsidP="00913D9E">
      <w:pPr>
        <w:pStyle w:val="ECVText"/>
        <w:jc w:val="both"/>
        <w:rPr>
          <w:lang w:val="ro-RO"/>
        </w:rPr>
      </w:pPr>
    </w:p>
    <w:p w14:paraId="2C9B74D5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14:paraId="1A8404D5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62DDCFBE" w14:textId="77777777"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2000</w:t>
            </w:r>
          </w:p>
        </w:tc>
        <w:tc>
          <w:tcPr>
            <w:tcW w:w="6237" w:type="dxa"/>
            <w:shd w:val="clear" w:color="auto" w:fill="auto"/>
          </w:tcPr>
          <w:p w14:paraId="727786FC" w14:textId="77777777" w:rsidR="006D4F52" w:rsidRPr="00A25E32" w:rsidRDefault="006D4F52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Lasik </w:t>
            </w:r>
          </w:p>
          <w:p w14:paraId="6E825F04" w14:textId="77777777" w:rsidR="006D4F52" w:rsidRPr="00A25E32" w:rsidRDefault="006D4F52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Dr. Siganos, Atena (Grecia)</w:t>
            </w:r>
          </w:p>
        </w:tc>
      </w:tr>
    </w:tbl>
    <w:p w14:paraId="55BA13E7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5E9A6B6B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6517D44A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5E3814B7" w14:textId="77777777"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14:paraId="6960C34B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287F97A9" w14:textId="77777777" w:rsidR="006D4F52" w:rsidRPr="00A25E32" w:rsidRDefault="006D4F52" w:rsidP="006D4F52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1999</w:t>
            </w:r>
          </w:p>
        </w:tc>
        <w:tc>
          <w:tcPr>
            <w:tcW w:w="6237" w:type="dxa"/>
            <w:shd w:val="clear" w:color="auto" w:fill="auto"/>
          </w:tcPr>
          <w:p w14:paraId="41E9E671" w14:textId="77777777"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tehnici facoemulsificare în chirurgia cataractei </w:t>
            </w:r>
          </w:p>
          <w:p w14:paraId="453A51CB" w14:textId="77777777"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14:paraId="4030F953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31D9C044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09B1C5C0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03FC1073" w14:textId="77777777"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14:paraId="439BD1AD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780FBA01" w14:textId="77777777"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1999</w:t>
            </w:r>
          </w:p>
        </w:tc>
        <w:tc>
          <w:tcPr>
            <w:tcW w:w="6237" w:type="dxa"/>
            <w:shd w:val="clear" w:color="auto" w:fill="auto"/>
          </w:tcPr>
          <w:p w14:paraId="0E5FBB57" w14:textId="77777777"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de chirugie vitreoretiniană </w:t>
            </w:r>
          </w:p>
          <w:p w14:paraId="09A2BF91" w14:textId="77777777"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14:paraId="4BC7B5EF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479B74BB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31D9FAC8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1276A420" w14:textId="77777777"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14:paraId="059B7E9E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6C830E74" w14:textId="77777777"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1998</w:t>
            </w:r>
          </w:p>
        </w:tc>
        <w:tc>
          <w:tcPr>
            <w:tcW w:w="6237" w:type="dxa"/>
            <w:shd w:val="clear" w:color="auto" w:fill="auto"/>
          </w:tcPr>
          <w:p w14:paraId="7ACE6622" w14:textId="77777777"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chirurgia cataractei </w:t>
            </w:r>
          </w:p>
          <w:p w14:paraId="5B311911" w14:textId="77777777"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14:paraId="395513EB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0FE9F1C5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1CECCC6A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436ABAAD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14:paraId="7670781A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70885337" w14:textId="77777777"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1998</w:t>
            </w:r>
          </w:p>
        </w:tc>
        <w:tc>
          <w:tcPr>
            <w:tcW w:w="6237" w:type="dxa"/>
            <w:shd w:val="clear" w:color="auto" w:fill="auto"/>
          </w:tcPr>
          <w:p w14:paraId="38ED530D" w14:textId="77777777"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implant IOL și chirurgie refractivă </w:t>
            </w:r>
          </w:p>
          <w:p w14:paraId="0397ED1F" w14:textId="77777777"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Budapesta (Ungaria)</w:t>
            </w:r>
          </w:p>
        </w:tc>
      </w:tr>
    </w:tbl>
    <w:p w14:paraId="53BC8657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027A8C0E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325B9D66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7FB22141" w14:textId="77777777" w:rsidR="006D4F52" w:rsidRPr="00A25E32" w:rsidRDefault="006D4F52" w:rsidP="00F34106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14:paraId="2D294945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6FB2AB3A" w14:textId="77777777"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1997</w:t>
            </w:r>
          </w:p>
        </w:tc>
        <w:tc>
          <w:tcPr>
            <w:tcW w:w="6237" w:type="dxa"/>
            <w:shd w:val="clear" w:color="auto" w:fill="auto"/>
          </w:tcPr>
          <w:p w14:paraId="345FD093" w14:textId="77777777"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dezlipire de retină și chirurgia vitrosului </w:t>
            </w:r>
          </w:p>
          <w:p w14:paraId="5AD15EA8" w14:textId="77777777"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Tubingen (Germania)</w:t>
            </w:r>
          </w:p>
        </w:tc>
      </w:tr>
    </w:tbl>
    <w:p w14:paraId="23ECA7AC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48E92F86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34D110CE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537E829B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376550FF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14:paraId="001A5DBF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44E11490" w14:textId="77777777" w:rsidR="006D4F52" w:rsidRPr="00A25E32" w:rsidRDefault="002761B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1996</w:t>
            </w:r>
          </w:p>
        </w:tc>
        <w:tc>
          <w:tcPr>
            <w:tcW w:w="6237" w:type="dxa"/>
            <w:shd w:val="clear" w:color="auto" w:fill="auto"/>
          </w:tcPr>
          <w:p w14:paraId="09DEAE8F" w14:textId="77777777" w:rsidR="002761B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facoemulsificare în chirurgia cataractei </w:t>
            </w:r>
          </w:p>
          <w:p w14:paraId="3EDB5A0C" w14:textId="77777777" w:rsidR="006D4F5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Nantes (Franţa)</w:t>
            </w:r>
          </w:p>
        </w:tc>
      </w:tr>
    </w:tbl>
    <w:p w14:paraId="0E8B24A2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0B090FD5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75B109F7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23D845D8" w14:textId="77777777"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14:paraId="3954B32D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3AFC37ED" w14:textId="77777777" w:rsidR="006D4F52" w:rsidRPr="00A25E32" w:rsidRDefault="002761B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1994</w:t>
            </w:r>
          </w:p>
        </w:tc>
        <w:tc>
          <w:tcPr>
            <w:tcW w:w="6237" w:type="dxa"/>
            <w:shd w:val="clear" w:color="auto" w:fill="auto"/>
          </w:tcPr>
          <w:p w14:paraId="78FA4B5F" w14:textId="77777777" w:rsidR="002761B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keratoproteze </w:t>
            </w:r>
          </w:p>
          <w:p w14:paraId="352A7845" w14:textId="77777777" w:rsidR="006D4F5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București (România)</w:t>
            </w:r>
          </w:p>
        </w:tc>
      </w:tr>
    </w:tbl>
    <w:p w14:paraId="016AA376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14:paraId="730D9EBC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14:paraId="6C8F8D54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14:paraId="5A2DBEA2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14:paraId="365105DB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27F73514" w14:textId="77777777"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1986 - 1991</w:t>
            </w:r>
          </w:p>
        </w:tc>
        <w:tc>
          <w:tcPr>
            <w:tcW w:w="6237" w:type="dxa"/>
            <w:shd w:val="clear" w:color="auto" w:fill="auto"/>
          </w:tcPr>
          <w:p w14:paraId="51BC0D24" w14:textId="77777777" w:rsidR="006D4F52" w:rsidRPr="00A25E32" w:rsidRDefault="008F448B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>Medic militar</w:t>
            </w:r>
          </w:p>
        </w:tc>
      </w:tr>
    </w:tbl>
    <w:p w14:paraId="5D5A6BFD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70EDA30C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6794F0E7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57EABD56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14:paraId="4E989C5A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636E69E7" w14:textId="77777777"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1982 - 1985</w:t>
            </w:r>
          </w:p>
        </w:tc>
        <w:tc>
          <w:tcPr>
            <w:tcW w:w="6237" w:type="dxa"/>
            <w:shd w:val="clear" w:color="auto" w:fill="auto"/>
          </w:tcPr>
          <w:p w14:paraId="1DE19EB5" w14:textId="77777777" w:rsidR="008F448B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Medic stagiar </w:t>
            </w:r>
          </w:p>
          <w:p w14:paraId="73924CC8" w14:textId="77777777" w:rsidR="006D4F52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Spitalul Militar Central Carol Davila, București (România)</w:t>
            </w:r>
          </w:p>
        </w:tc>
      </w:tr>
    </w:tbl>
    <w:p w14:paraId="4FB300BC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2130168C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4CDDC210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726ACB68" w14:textId="77777777"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14:paraId="3BB5DD62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060A4EB2" w14:textId="77777777"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1976 - 1982</w:t>
            </w:r>
          </w:p>
        </w:tc>
        <w:tc>
          <w:tcPr>
            <w:tcW w:w="6237" w:type="dxa"/>
            <w:shd w:val="clear" w:color="auto" w:fill="auto"/>
          </w:tcPr>
          <w:p w14:paraId="5479A428" w14:textId="77777777" w:rsidR="008F448B" w:rsidRPr="008F448B" w:rsidRDefault="008F448B" w:rsidP="008F448B">
            <w:pPr>
              <w:pStyle w:val="ECVSubSectionHeading"/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 xml:space="preserve">Facultatea de Medicină Generală </w:t>
            </w:r>
          </w:p>
          <w:p w14:paraId="599B73C9" w14:textId="77777777" w:rsidR="006D4F52" w:rsidRPr="006960D5" w:rsidRDefault="008F448B" w:rsidP="008F448B">
            <w:pPr>
              <w:pStyle w:val="ECVSubSectionHeading"/>
              <w:jc w:val="both"/>
              <w:rPr>
                <w:lang w:val="ro-RO"/>
              </w:rPr>
            </w:pPr>
            <w:r w:rsidRPr="008F448B">
              <w:rPr>
                <w:color w:val="auto"/>
                <w:lang w:val="ro-RO"/>
              </w:rPr>
              <w:t>UMF Carol Davila, București (România)</w:t>
            </w:r>
          </w:p>
        </w:tc>
      </w:tr>
    </w:tbl>
    <w:p w14:paraId="4AFAB9A4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0FB09588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04654ACA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3CF2ECB1" w14:textId="77777777"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14:paraId="2BAFBA21" w14:textId="77777777" w:rsidTr="00B07739">
        <w:trPr>
          <w:cantSplit/>
        </w:trPr>
        <w:tc>
          <w:tcPr>
            <w:tcW w:w="2834" w:type="dxa"/>
            <w:shd w:val="clear" w:color="auto" w:fill="auto"/>
          </w:tcPr>
          <w:p w14:paraId="4E6F1CD0" w14:textId="77777777"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1971 – 1975</w:t>
            </w:r>
          </w:p>
        </w:tc>
        <w:tc>
          <w:tcPr>
            <w:tcW w:w="6237" w:type="dxa"/>
            <w:shd w:val="clear" w:color="auto" w:fill="auto"/>
          </w:tcPr>
          <w:p w14:paraId="17B14197" w14:textId="77777777" w:rsidR="008F448B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Liceul </w:t>
            </w:r>
          </w:p>
          <w:p w14:paraId="062DF229" w14:textId="77777777" w:rsidR="006D4F52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Liceul Real Umanist nr. 25, București (România)</w:t>
            </w:r>
          </w:p>
        </w:tc>
      </w:tr>
    </w:tbl>
    <w:p w14:paraId="0F84566A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62F3CC7D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3DF8C927" w14:textId="77777777" w:rsidR="00CF0175" w:rsidRDefault="00CF0175" w:rsidP="00913D9E">
      <w:pPr>
        <w:pStyle w:val="ECVText"/>
        <w:jc w:val="both"/>
        <w:rPr>
          <w:lang w:val="ro-RO"/>
        </w:rPr>
      </w:pPr>
    </w:p>
    <w:p w14:paraId="0C49ACAC" w14:textId="77777777" w:rsidR="006D4F52" w:rsidRDefault="006D4F52" w:rsidP="00913D9E">
      <w:pPr>
        <w:pStyle w:val="ECVText"/>
        <w:jc w:val="both"/>
        <w:rPr>
          <w:lang w:val="ro-RO"/>
        </w:rPr>
      </w:pPr>
    </w:p>
    <w:p w14:paraId="0171EB40" w14:textId="77777777" w:rsidR="006D4F52" w:rsidRPr="006960D5" w:rsidRDefault="006D4F52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 w14:paraId="4FB077E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A5AA289" w14:textId="77777777" w:rsidR="002946C7" w:rsidRPr="006960D5" w:rsidRDefault="002E69F0" w:rsidP="00913D9E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lastRenderedPageBreak/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21A22A8" w14:textId="77777777"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07609D58" wp14:editId="2080EF85">
                  <wp:extent cx="4784725" cy="850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F504F4" w14:textId="77777777" w:rsidR="002946C7" w:rsidRPr="006960D5" w:rsidRDefault="002946C7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:rsidRPr="006960D5" w14:paraId="5185F7D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5CBE047" w14:textId="77777777" w:rsidR="002946C7" w:rsidRPr="006960D5" w:rsidRDefault="002E69F0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967E340" w14:textId="77777777" w:rsidR="002946C7" w:rsidRPr="006960D5" w:rsidRDefault="00025B84" w:rsidP="00913D9E">
            <w:pPr>
              <w:pStyle w:val="ECVSection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Română</w:t>
            </w:r>
          </w:p>
        </w:tc>
      </w:tr>
      <w:tr w:rsidR="002946C7" w:rsidRPr="006960D5" w14:paraId="1EAB86A2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B8130DF" w14:textId="77777777" w:rsidR="002946C7" w:rsidRPr="006960D5" w:rsidRDefault="002946C7" w:rsidP="00913D9E">
            <w:pPr>
              <w:pStyle w:val="ECVLeftHeading"/>
              <w:jc w:val="both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63C9EF9" w14:textId="77777777" w:rsidR="002946C7" w:rsidRPr="006960D5" w:rsidRDefault="002946C7" w:rsidP="00913D9E">
            <w:pPr>
              <w:pStyle w:val="ECVRightColumn"/>
              <w:jc w:val="both"/>
              <w:rPr>
                <w:lang w:val="ro-RO"/>
              </w:rPr>
            </w:pPr>
          </w:p>
        </w:tc>
      </w:tr>
      <w:tr w:rsidR="002E69F0" w:rsidRPr="006960D5" w14:paraId="2448A46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558B5F7" w14:textId="77777777" w:rsidR="002E69F0" w:rsidRPr="006960D5" w:rsidRDefault="009C4EB7" w:rsidP="00913D9E">
            <w:pPr>
              <w:pStyle w:val="ECVLeftDetails"/>
              <w:jc w:val="both"/>
              <w:rPr>
                <w:caps/>
                <w:lang w:val="ro-RO"/>
              </w:rPr>
            </w:pPr>
            <w:r w:rsidRPr="006960D5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4998A7" w14:textId="77777777"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7202ED" w14:textId="77777777"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9E72A25" w14:textId="77777777"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SCRIERE </w:t>
            </w:r>
          </w:p>
        </w:tc>
      </w:tr>
      <w:tr w:rsidR="002E69F0" w:rsidRPr="006960D5" w14:paraId="4731733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1D90BBF" w14:textId="77777777" w:rsidR="002E69F0" w:rsidRPr="006960D5" w:rsidRDefault="002E69F0" w:rsidP="00913D9E">
            <w:pPr>
              <w:jc w:val="both"/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EA4548F" w14:textId="77777777"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4CD84E" w14:textId="77777777"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C12E075" w14:textId="77777777"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39C438" w14:textId="77777777"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295868" w14:textId="77777777" w:rsidR="002E69F0" w:rsidRPr="006960D5" w:rsidRDefault="002E69F0" w:rsidP="00913D9E">
            <w:pPr>
              <w:pStyle w:val="ECVRightColumn"/>
              <w:jc w:val="both"/>
              <w:rPr>
                <w:lang w:val="ro-RO"/>
              </w:rPr>
            </w:pPr>
          </w:p>
        </w:tc>
      </w:tr>
      <w:tr w:rsidR="002946C7" w:rsidRPr="006960D5" w14:paraId="28F57188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F1E9C63" w14:textId="77777777" w:rsidR="002946C7" w:rsidRPr="006960D5" w:rsidRDefault="002E69F0" w:rsidP="00913D9E">
            <w:pPr>
              <w:pStyle w:val="ECVLanguageName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268C4" w14:textId="77777777"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5A0923" w14:textId="77777777"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3D40B4"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F1D46B3" w14:textId="77777777"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ED1D29" w:rsidRPr="006960D5">
              <w:rPr>
                <w:caps w:val="0"/>
                <w:lang w:val="ro-RO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2E29B4" w14:textId="77777777" w:rsidR="002946C7" w:rsidRPr="006960D5" w:rsidRDefault="00EF64B3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 w:rsidRPr="006960D5">
              <w:rPr>
                <w:caps w:val="0"/>
                <w:lang w:val="ro-R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02AEB7" w14:textId="77777777" w:rsidR="002946C7" w:rsidRPr="006960D5" w:rsidRDefault="008F448B" w:rsidP="00913D9E">
            <w:pPr>
              <w:pStyle w:val="ECVLanguageLevel"/>
              <w:jc w:val="both"/>
              <w:rPr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3D40B4" w:rsidRPr="006960D5">
              <w:rPr>
                <w:caps w:val="0"/>
                <w:lang w:val="ro-RO"/>
              </w:rPr>
              <w:t>2</w:t>
            </w:r>
          </w:p>
        </w:tc>
      </w:tr>
      <w:tr w:rsidR="00ED1D29" w:rsidRPr="006960D5" w14:paraId="1043207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113A15" w14:textId="77777777" w:rsidR="00ED1D29" w:rsidRPr="006960D5" w:rsidRDefault="001C58C2" w:rsidP="00913D9E">
            <w:pPr>
              <w:pStyle w:val="ECVLanguageName"/>
              <w:jc w:val="both"/>
              <w:rPr>
                <w:lang w:val="ro-RO"/>
              </w:rPr>
            </w:pPr>
            <w:r>
              <w:rPr>
                <w:lang w:val="ro-RO"/>
              </w:rPr>
              <w:t>Fra</w:t>
            </w:r>
            <w:r w:rsidR="002E69F0" w:rsidRPr="006960D5">
              <w:rPr>
                <w:lang w:val="ro-RO"/>
              </w:rPr>
              <w:t>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EE2301" w14:textId="77777777"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C19C14" w14:textId="77777777"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E8D8660" w14:textId="77777777"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690C49" w14:textId="77777777"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709064A" w14:textId="77777777"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="00ED1D29" w:rsidRPr="006960D5">
              <w:rPr>
                <w:caps w:val="0"/>
                <w:lang w:val="ro-RO"/>
              </w:rPr>
              <w:t>2</w:t>
            </w:r>
          </w:p>
        </w:tc>
      </w:tr>
      <w:tr w:rsidR="002946C7" w:rsidRPr="008B0316" w14:paraId="0C902C39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7A408DE7" w14:textId="77777777"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990C49E" w14:textId="77777777" w:rsidR="00025B84" w:rsidRPr="006960D5" w:rsidRDefault="00025B84" w:rsidP="00913D9E">
            <w:pPr>
              <w:pStyle w:val="ECVLanguageExplanation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61D391E0" w14:textId="77777777" w:rsidR="002946C7" w:rsidRPr="006960D5" w:rsidRDefault="00025B84" w:rsidP="00913D9E">
            <w:pPr>
              <w:pStyle w:val="ECVLanguageExplanation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Cadrul european comun de referinţă pentru limbi străine</w:t>
            </w:r>
          </w:p>
        </w:tc>
      </w:tr>
    </w:tbl>
    <w:p w14:paraId="11FD4520" w14:textId="77777777" w:rsidR="002946C7" w:rsidRPr="006960D5" w:rsidRDefault="002946C7" w:rsidP="00913D9E">
      <w:pPr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 w14:paraId="0FD6D42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C519BDD" w14:textId="77777777" w:rsidR="002946C7" w:rsidRPr="006960D5" w:rsidRDefault="00DC03DF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Competenţe de comunicare</w:t>
            </w:r>
          </w:p>
        </w:tc>
        <w:tc>
          <w:tcPr>
            <w:tcW w:w="7542" w:type="dxa"/>
            <w:shd w:val="clear" w:color="auto" w:fill="auto"/>
          </w:tcPr>
          <w:p w14:paraId="21D552D1" w14:textId="77777777" w:rsidR="002946C7" w:rsidRPr="006960D5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Talent oratoric, formativ</w:t>
            </w:r>
          </w:p>
        </w:tc>
      </w:tr>
    </w:tbl>
    <w:p w14:paraId="3F948BF1" w14:textId="77777777"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 w14:paraId="37B6127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0C97EDB" w14:textId="77777777" w:rsidR="002946C7" w:rsidRPr="006960D5" w:rsidRDefault="008F448B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Competenţe</w:t>
            </w:r>
            <w:r>
              <w:rPr>
                <w:lang w:val="ro-RO"/>
              </w:rPr>
              <w:t xml:space="preserve"> organizaționale/manageriale</w:t>
            </w:r>
          </w:p>
        </w:tc>
        <w:tc>
          <w:tcPr>
            <w:tcW w:w="7542" w:type="dxa"/>
            <w:shd w:val="clear" w:color="auto" w:fill="auto"/>
          </w:tcPr>
          <w:p w14:paraId="0D147D64" w14:textId="77777777"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Competență managerială</w:t>
            </w:r>
          </w:p>
          <w:p w14:paraId="661B1308" w14:textId="77777777" w:rsidR="007A7450" w:rsidRPr="006960D5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8F448B">
              <w:rPr>
                <w:lang w:val="ro-RO"/>
              </w:rPr>
              <w:t>apacitate de coordonare, planificare și organizarea activității</w:t>
            </w:r>
          </w:p>
        </w:tc>
      </w:tr>
    </w:tbl>
    <w:p w14:paraId="5EEF4309" w14:textId="77777777"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 w14:paraId="2E68087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BEB8803" w14:textId="77777777"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35CDA977" w14:textId="77777777" w:rsidR="008F448B" w:rsidRPr="006960D5" w:rsidRDefault="00B83F0A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Microsoft Office </w:t>
            </w:r>
            <w:r w:rsidR="008F448B">
              <w:rPr>
                <w:lang w:val="ro-RO"/>
              </w:rPr>
              <w:t>2010</w:t>
            </w:r>
          </w:p>
          <w:p w14:paraId="2DEB13EC" w14:textId="77777777" w:rsidR="003D453E" w:rsidRPr="006960D5" w:rsidRDefault="008F448B" w:rsidP="00913D9E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Windows 7, 8</w:t>
            </w:r>
          </w:p>
        </w:tc>
      </w:tr>
    </w:tbl>
    <w:p w14:paraId="6819C539" w14:textId="77777777" w:rsidR="002946C7" w:rsidRPr="006960D5" w:rsidRDefault="002946C7" w:rsidP="00913D9E">
      <w:pPr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 w14:paraId="282A3BD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FB00F8C" w14:textId="77777777"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605140A7" w14:textId="77777777" w:rsidR="002946C7" w:rsidRPr="006960D5" w:rsidRDefault="002946C7" w:rsidP="00913D9E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B</w:t>
            </w:r>
          </w:p>
        </w:tc>
      </w:tr>
    </w:tbl>
    <w:p w14:paraId="77471DB1" w14:textId="77777777"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 w14:paraId="5265F854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E4B0708" w14:textId="77777777" w:rsidR="002946C7" w:rsidRPr="006960D5" w:rsidRDefault="008F448B" w:rsidP="00913D9E">
            <w:pPr>
              <w:pStyle w:val="ECVLeftHeading"/>
              <w:jc w:val="both"/>
              <w:rPr>
                <w:lang w:val="ro-RO"/>
              </w:rPr>
            </w:pPr>
            <w:r>
              <w:rPr>
                <w:caps w:val="0"/>
                <w:lang w:val="ro-RO"/>
              </w:rPr>
              <w:t>INFORMAȚII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F59C84D" w14:textId="77777777"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0D717DC9" wp14:editId="55F351E6">
                  <wp:extent cx="4784725" cy="850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F49DDC" w14:textId="77777777" w:rsidR="00B2059D" w:rsidRDefault="00B2059D" w:rsidP="00913D9E">
      <w:pPr>
        <w:pStyle w:val="ECVText"/>
        <w:jc w:val="both"/>
        <w:rPr>
          <w:lang w:val="ro-RO"/>
        </w:rPr>
      </w:pPr>
    </w:p>
    <w:p w14:paraId="3F58D79D" w14:textId="77777777" w:rsidR="004E3F08" w:rsidRDefault="004E3F08" w:rsidP="00913D9E">
      <w:pPr>
        <w:pStyle w:val="ECVText"/>
        <w:jc w:val="both"/>
        <w:rPr>
          <w:lang w:val="ro-RO"/>
        </w:rPr>
      </w:pPr>
    </w:p>
    <w:p w14:paraId="4E5481F1" w14:textId="77777777" w:rsidR="004E3F08" w:rsidRPr="006960D5" w:rsidRDefault="004E3F08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10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7397"/>
      </w:tblGrid>
      <w:tr w:rsidR="002946C7" w:rsidRPr="008B0316" w14:paraId="6DD5A470" w14:textId="77777777" w:rsidTr="006E2ED5">
        <w:trPr>
          <w:cantSplit/>
          <w:trHeight w:val="275"/>
        </w:trPr>
        <w:tc>
          <w:tcPr>
            <w:tcW w:w="2976" w:type="dxa"/>
            <w:shd w:val="clear" w:color="auto" w:fill="auto"/>
          </w:tcPr>
          <w:p w14:paraId="1B09E793" w14:textId="77777777" w:rsidR="002946C7" w:rsidRPr="006960D5" w:rsidRDefault="008F448B" w:rsidP="00913D9E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Publicații </w:t>
            </w:r>
          </w:p>
          <w:p w14:paraId="6605B0E4" w14:textId="77777777"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7" w:type="dxa"/>
            <w:shd w:val="clear" w:color="auto" w:fill="auto"/>
          </w:tcPr>
          <w:p w14:paraId="03600767" w14:textId="77777777" w:rsidR="008F448B" w:rsidRPr="006514D3" w:rsidRDefault="008F448B" w:rsidP="008F448B">
            <w:pPr>
              <w:pStyle w:val="ECVSectionBullet"/>
              <w:ind w:left="113"/>
              <w:jc w:val="both"/>
              <w:rPr>
                <w:color w:val="0E4194"/>
                <w:sz w:val="20"/>
                <w:szCs w:val="20"/>
                <w:lang w:val="ro-RO"/>
              </w:rPr>
            </w:pPr>
            <w:r w:rsidRPr="006514D3">
              <w:rPr>
                <w:color w:val="0E4194"/>
                <w:sz w:val="20"/>
                <w:szCs w:val="20"/>
                <w:lang w:val="ro-RO"/>
              </w:rPr>
              <w:t>Autor și coautor:</w:t>
            </w:r>
          </w:p>
          <w:p w14:paraId="1608B577" w14:textId="77777777" w:rsidR="008F448B" w:rsidRPr="006514D3" w:rsidRDefault="008F448B" w:rsidP="008F448B">
            <w:pPr>
              <w:pStyle w:val="ECVSectionBullet"/>
              <w:ind w:left="113"/>
              <w:jc w:val="both"/>
              <w:rPr>
                <w:color w:val="0E4194"/>
                <w:sz w:val="20"/>
                <w:szCs w:val="20"/>
                <w:lang w:val="ro-RO"/>
              </w:rPr>
            </w:pPr>
          </w:p>
          <w:p w14:paraId="67264ECD" w14:textId="77777777"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 xml:space="preserve">Manual de Laser sub redacţia lui Leonardo Longo, Editura Oltrarno, Italia, 2014 Capitolul VI „Interacţiunea fascicolului laser cu tesuturile" </w:t>
            </w:r>
          </w:p>
          <w:p w14:paraId="43A9EDA2" w14:textId="77777777" w:rsidR="006E2ED5" w:rsidRPr="006514D3" w:rsidRDefault="006E2ED5" w:rsidP="006E2ED5">
            <w:pPr>
              <w:pStyle w:val="ECVSectionBullet"/>
              <w:ind w:left="113"/>
              <w:jc w:val="both"/>
              <w:rPr>
                <w:sz w:val="20"/>
                <w:szCs w:val="20"/>
                <w:lang w:val="ro-RO"/>
              </w:rPr>
            </w:pPr>
          </w:p>
          <w:p w14:paraId="690E2D8D" w14:textId="77777777"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>Ghid de practică medicală în oftalmologie; autori prof dr. Benone Cîrstocea, dr. Marian Burcea, Editura Alcor, 2005</w:t>
            </w:r>
          </w:p>
          <w:p w14:paraId="5FF661EC" w14:textId="77777777" w:rsidR="006E2ED5" w:rsidRDefault="006E2ED5" w:rsidP="006E2ED5">
            <w:pPr>
              <w:pStyle w:val="ListParagraph"/>
              <w:rPr>
                <w:sz w:val="20"/>
                <w:szCs w:val="20"/>
                <w:lang w:val="ro-RO"/>
              </w:rPr>
            </w:pPr>
          </w:p>
          <w:p w14:paraId="0A178390" w14:textId="77777777" w:rsidR="006E2ED5" w:rsidRPr="006514D3" w:rsidRDefault="006E2ED5" w:rsidP="006E2ED5">
            <w:pPr>
              <w:pStyle w:val="ECVSectionBullet"/>
              <w:ind w:left="113"/>
              <w:jc w:val="both"/>
              <w:rPr>
                <w:sz w:val="20"/>
                <w:szCs w:val="20"/>
                <w:lang w:val="ro-RO"/>
              </w:rPr>
            </w:pPr>
          </w:p>
          <w:p w14:paraId="431EE336" w14:textId="77777777"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 xml:space="preserve">Actualităţi în oftalmologie, volumul VII, editura Centrala Industrială de Medicamente şi Cosmetice, Bucureşti 1989 </w:t>
            </w:r>
          </w:p>
          <w:p w14:paraId="12FF556D" w14:textId="77777777" w:rsidR="006E2ED5" w:rsidRPr="006514D3" w:rsidRDefault="006E2ED5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</w:p>
          <w:p w14:paraId="687D0306" w14:textId="77777777"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 xml:space="preserve">Brevet de inventator cu nr. 121582 pentru „Utilizarea polietilentereftalatului în chirurgia oftalmologică" începând cu data de 14.12.2004 </w:t>
            </w:r>
          </w:p>
          <w:p w14:paraId="1EE9E183" w14:textId="77777777" w:rsidR="006E2ED5" w:rsidRPr="006514D3" w:rsidRDefault="006E2ED5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</w:p>
          <w:p w14:paraId="0D7D1A63" w14:textId="77777777"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>Citat în AtlasTechniques în Ophthalmo Facial - Surgery pag. 242 - Autor: Prof. Dr. MirceaOlteanu - Editura Academiei Române, București, 2000</w:t>
            </w:r>
          </w:p>
          <w:p w14:paraId="1369F97F" w14:textId="77777777" w:rsidR="005B3A03" w:rsidRDefault="005B3A03" w:rsidP="005B3A03">
            <w:pPr>
              <w:pStyle w:val="ECVSectionBullet"/>
              <w:ind w:left="113"/>
              <w:jc w:val="both"/>
              <w:rPr>
                <w:sz w:val="20"/>
                <w:szCs w:val="20"/>
                <w:lang w:val="ro-RO"/>
              </w:rPr>
            </w:pPr>
          </w:p>
          <w:p w14:paraId="63953315" w14:textId="77777777" w:rsidR="00E90AA3" w:rsidRPr="006514D3" w:rsidRDefault="008F448B" w:rsidP="00ED6897">
            <w:pPr>
              <w:pStyle w:val="ECVSectionBullet"/>
              <w:numPr>
                <w:ilvl w:val="0"/>
                <w:numId w:val="2"/>
              </w:numPr>
              <w:spacing w:line="240" w:lineRule="auto"/>
              <w:ind w:left="115" w:hanging="115"/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>Autor a peste 60 articole, studii sau comunicări ştiinţifice prezentate în reviste de specialitate, la congresele Societăţii Române de Oftalmologie, consfătuirile Anuale ale Oftalmologilor din Moldova, congresele Societăţii Române Anti - Aging, congresele Societăţii Germane de Oftalmologie din 2005, 2006, 2007, la congresul Societăţii Europene al Chirurgilor de Cataractă şi chirurgie Refrac</w:t>
            </w:r>
            <w:r w:rsidR="00B2059D" w:rsidRPr="006514D3">
              <w:rPr>
                <w:sz w:val="20"/>
                <w:szCs w:val="20"/>
                <w:lang w:val="ro-RO"/>
              </w:rPr>
              <w:t>tivă ( Londra 2006, Paris 2010)</w:t>
            </w:r>
          </w:p>
        </w:tc>
      </w:tr>
      <w:tr w:rsidR="00B2059D" w:rsidRPr="008B0316" w14:paraId="75BFD183" w14:textId="77777777" w:rsidTr="006E2ED5">
        <w:trPr>
          <w:cantSplit/>
          <w:trHeight w:val="275"/>
        </w:trPr>
        <w:tc>
          <w:tcPr>
            <w:tcW w:w="2976" w:type="dxa"/>
            <w:shd w:val="clear" w:color="auto" w:fill="auto"/>
          </w:tcPr>
          <w:p w14:paraId="38124789" w14:textId="77777777" w:rsidR="00B2059D" w:rsidRPr="006960D5" w:rsidRDefault="00B2059D" w:rsidP="00B07739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Afilieri</w:t>
            </w:r>
          </w:p>
          <w:p w14:paraId="304F2D82" w14:textId="77777777" w:rsidR="00B2059D" w:rsidRPr="006960D5" w:rsidRDefault="00B2059D" w:rsidP="00B07739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7" w:type="dxa"/>
            <w:shd w:val="clear" w:color="auto" w:fill="auto"/>
          </w:tcPr>
          <w:p w14:paraId="6891ACCA" w14:textId="77777777" w:rsidR="00702E36" w:rsidRDefault="004438B1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702E36">
              <w:rPr>
                <w:sz w:val="20"/>
                <w:szCs w:val="20"/>
                <w:lang w:val="ro-RO"/>
              </w:rPr>
              <w:t>Reviewer al reviste</w:t>
            </w:r>
            <w:r w:rsidR="000E5DA2">
              <w:rPr>
                <w:sz w:val="20"/>
                <w:szCs w:val="20"/>
                <w:lang w:val="ro-RO"/>
              </w:rPr>
              <w:t>i</w:t>
            </w:r>
            <w:r w:rsidRPr="00702E36">
              <w:rPr>
                <w:sz w:val="20"/>
                <w:szCs w:val="20"/>
                <w:lang w:val="ro-RO"/>
              </w:rPr>
              <w:t xml:space="preserve"> indexate ISI " Acta Endocrinologica" 2014- prezent</w:t>
            </w:r>
          </w:p>
          <w:p w14:paraId="379EB60C" w14:textId="77777777" w:rsidR="00B2059D" w:rsidRPr="00702E36" w:rsidRDefault="00B2059D" w:rsidP="00B63BC0">
            <w:pPr>
              <w:pStyle w:val="ECVSectionBullet"/>
              <w:jc w:val="both"/>
              <w:rPr>
                <w:sz w:val="20"/>
                <w:szCs w:val="20"/>
                <w:lang w:val="ro-RO"/>
              </w:rPr>
            </w:pPr>
            <w:r w:rsidRPr="00702E36">
              <w:rPr>
                <w:sz w:val="20"/>
                <w:szCs w:val="20"/>
                <w:lang w:val="ro-RO"/>
              </w:rPr>
              <w:t xml:space="preserve"> </w:t>
            </w:r>
          </w:p>
          <w:p w14:paraId="5EBABD14" w14:textId="77777777" w:rsidR="00B2059D" w:rsidRPr="00B63BC0" w:rsidRDefault="00B2059D" w:rsidP="00B63BC0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 xml:space="preserve">Vicepreşedinte al Societăţii Române de Chirurgie Ocuplastică; </w:t>
            </w:r>
          </w:p>
          <w:p w14:paraId="3CF4967C" w14:textId="77777777" w:rsidR="00702E36" w:rsidRPr="006514D3" w:rsidRDefault="00702E36" w:rsidP="00702E36">
            <w:pPr>
              <w:pStyle w:val="ECVSectionBullet"/>
              <w:jc w:val="both"/>
              <w:rPr>
                <w:sz w:val="20"/>
                <w:szCs w:val="20"/>
                <w:lang w:val="ro-RO"/>
              </w:rPr>
            </w:pPr>
          </w:p>
          <w:p w14:paraId="0E3DF44F" w14:textId="77777777" w:rsidR="00702E36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702E36">
              <w:rPr>
                <w:sz w:val="20"/>
                <w:szCs w:val="20"/>
                <w:lang w:val="ro-RO"/>
              </w:rPr>
              <w:t xml:space="preserve">Membru în bordul Societăţii de Chirurgie şi Cataractă Refractivă; </w:t>
            </w:r>
          </w:p>
          <w:p w14:paraId="79D22555" w14:textId="77777777" w:rsidR="00702E36" w:rsidRDefault="00702E36" w:rsidP="00702E36">
            <w:pPr>
              <w:pStyle w:val="ListParagraph"/>
              <w:rPr>
                <w:sz w:val="20"/>
                <w:szCs w:val="20"/>
                <w:lang w:val="ro-RO"/>
              </w:rPr>
            </w:pPr>
          </w:p>
          <w:p w14:paraId="0DEF1549" w14:textId="77777777" w:rsidR="00702E36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702E36">
              <w:rPr>
                <w:sz w:val="20"/>
                <w:szCs w:val="20"/>
                <w:lang w:val="ro-RO"/>
              </w:rPr>
              <w:t xml:space="preserve">Membru al Academiei Americane de Oftalmologie; </w:t>
            </w:r>
          </w:p>
          <w:p w14:paraId="2810381C" w14:textId="77777777" w:rsidR="00702E36" w:rsidRDefault="00702E36" w:rsidP="00702E36">
            <w:pPr>
              <w:pStyle w:val="ListParagraph"/>
              <w:rPr>
                <w:sz w:val="20"/>
                <w:szCs w:val="20"/>
                <w:lang w:val="ro-RO"/>
              </w:rPr>
            </w:pPr>
          </w:p>
          <w:p w14:paraId="1145528E" w14:textId="77777777" w:rsid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702E36">
              <w:rPr>
                <w:sz w:val="20"/>
                <w:szCs w:val="20"/>
                <w:lang w:val="ro-RO"/>
              </w:rPr>
              <w:t xml:space="preserve">Membru al Societăţii Franceze de Oftalmologie; </w:t>
            </w:r>
          </w:p>
          <w:p w14:paraId="2B7CD6E5" w14:textId="77777777" w:rsidR="00702E36" w:rsidRPr="00702E36" w:rsidRDefault="00702E36" w:rsidP="00702E36">
            <w:pPr>
              <w:pStyle w:val="ECVSectionBullet"/>
              <w:jc w:val="both"/>
              <w:rPr>
                <w:sz w:val="20"/>
                <w:szCs w:val="20"/>
                <w:lang w:val="ro-RO"/>
              </w:rPr>
            </w:pPr>
          </w:p>
          <w:p w14:paraId="6F4CE9B4" w14:textId="77777777" w:rsidR="00A57B99" w:rsidRDefault="00A57B99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>Membru in Comisii de specialitate ale Ministerului Sanatatii</w:t>
            </w:r>
          </w:p>
          <w:p w14:paraId="74AE8869" w14:textId="77777777" w:rsidR="004364C9" w:rsidRPr="006514D3" w:rsidRDefault="004364C9" w:rsidP="004364C9">
            <w:pPr>
              <w:pStyle w:val="ECVSectionBullet"/>
              <w:jc w:val="both"/>
              <w:rPr>
                <w:sz w:val="20"/>
                <w:szCs w:val="20"/>
                <w:lang w:val="ro-RO"/>
              </w:rPr>
            </w:pPr>
          </w:p>
          <w:p w14:paraId="66B4253E" w14:textId="77777777" w:rsidR="004364C9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4364C9">
              <w:rPr>
                <w:sz w:val="20"/>
                <w:szCs w:val="20"/>
                <w:lang w:val="ro-RO"/>
              </w:rPr>
              <w:t xml:space="preserve">Decorat cu Ordinul Meritul Sanitar în grad de ofițer în anul 2004 de către Preşedintele României; </w:t>
            </w:r>
          </w:p>
          <w:p w14:paraId="2805BA87" w14:textId="77777777" w:rsidR="004364C9" w:rsidRPr="004364C9" w:rsidRDefault="004364C9" w:rsidP="004364C9">
            <w:pPr>
              <w:pStyle w:val="ECVSectionBullet"/>
              <w:jc w:val="both"/>
              <w:rPr>
                <w:sz w:val="20"/>
                <w:szCs w:val="20"/>
                <w:lang w:val="ro-RO"/>
              </w:rPr>
            </w:pPr>
          </w:p>
          <w:p w14:paraId="7ED1A24F" w14:textId="77777777" w:rsidR="00B2059D" w:rsidRDefault="00FB3F46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General Medic</w:t>
            </w:r>
            <w:r w:rsidR="00B2059D" w:rsidRPr="006514D3">
              <w:rPr>
                <w:sz w:val="20"/>
                <w:szCs w:val="20"/>
                <w:lang w:val="ro-RO"/>
              </w:rPr>
              <w:t xml:space="preserve"> în cadrul MAI 2009 </w:t>
            </w:r>
            <w:r w:rsidR="000D2AD5">
              <w:rPr>
                <w:sz w:val="20"/>
                <w:szCs w:val="20"/>
                <w:lang w:val="ro-RO"/>
              </w:rPr>
              <w:t>–</w:t>
            </w:r>
            <w:r>
              <w:rPr>
                <w:sz w:val="20"/>
                <w:szCs w:val="20"/>
                <w:lang w:val="ro-RO"/>
              </w:rPr>
              <w:t xml:space="preserve"> 2016</w:t>
            </w:r>
          </w:p>
          <w:p w14:paraId="4B4CA5A9" w14:textId="77777777" w:rsidR="000D2AD5" w:rsidRPr="006514D3" w:rsidRDefault="000D2AD5" w:rsidP="000D2AD5">
            <w:pPr>
              <w:pStyle w:val="ECVSectionBullet"/>
              <w:jc w:val="both"/>
              <w:rPr>
                <w:sz w:val="20"/>
                <w:szCs w:val="20"/>
                <w:lang w:val="ro-RO"/>
              </w:rPr>
            </w:pPr>
          </w:p>
          <w:p w14:paraId="567C3310" w14:textId="77777777" w:rsidR="00A57B99" w:rsidRPr="006514D3" w:rsidRDefault="00A57B99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6514D3">
              <w:rPr>
                <w:sz w:val="20"/>
                <w:szCs w:val="20"/>
                <w:lang w:val="ro-RO"/>
              </w:rPr>
              <w:t xml:space="preserve">Referent in Comisia de Concurs pentru ocuparea postului de Sef Lucrari, 2011 </w:t>
            </w:r>
          </w:p>
        </w:tc>
      </w:tr>
      <w:tr w:rsidR="00B2059D" w:rsidRPr="008B0316" w14:paraId="72CDA9CC" w14:textId="77777777" w:rsidTr="006E2ED5">
        <w:trPr>
          <w:cantSplit/>
          <w:trHeight w:val="275"/>
        </w:trPr>
        <w:tc>
          <w:tcPr>
            <w:tcW w:w="2976" w:type="dxa"/>
            <w:shd w:val="clear" w:color="auto" w:fill="auto"/>
          </w:tcPr>
          <w:p w14:paraId="5AD59396" w14:textId="77777777" w:rsidR="00B2059D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  <w:p w14:paraId="4E8BCB37" w14:textId="77777777" w:rsidR="00B2059D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  <w:p w14:paraId="63FFE222" w14:textId="77777777" w:rsidR="00B2059D" w:rsidRPr="006960D5" w:rsidRDefault="00B2059D" w:rsidP="00B2059D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t>Proiecte</w:t>
            </w:r>
          </w:p>
          <w:p w14:paraId="6A93146E" w14:textId="77777777" w:rsidR="00B2059D" w:rsidRPr="006960D5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7" w:type="dxa"/>
            <w:shd w:val="clear" w:color="auto" w:fill="auto"/>
          </w:tcPr>
          <w:p w14:paraId="2783B740" w14:textId="77777777" w:rsidR="00B2059D" w:rsidRDefault="00B2059D" w:rsidP="00B2059D">
            <w:pPr>
              <w:pStyle w:val="ECVSectionBullet"/>
              <w:ind w:left="113"/>
              <w:jc w:val="both"/>
              <w:rPr>
                <w:lang w:val="ro-RO"/>
              </w:rPr>
            </w:pPr>
          </w:p>
          <w:p w14:paraId="0319CC53" w14:textId="77777777" w:rsidR="00B2059D" w:rsidRDefault="00B2059D" w:rsidP="00B2059D">
            <w:pPr>
              <w:pStyle w:val="ECVSectionBullet"/>
              <w:jc w:val="both"/>
              <w:rPr>
                <w:lang w:val="ro-RO"/>
              </w:rPr>
            </w:pPr>
          </w:p>
          <w:p w14:paraId="0FC036DD" w14:textId="77777777" w:rsid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4E5ED4">
              <w:rPr>
                <w:sz w:val="20"/>
                <w:szCs w:val="20"/>
                <w:lang w:val="ro-RO"/>
              </w:rPr>
              <w:t xml:space="preserve">Prelegeri pentru cursul de Oftalmologie al studenţilor de la UMF 1994 - prezent </w:t>
            </w:r>
          </w:p>
          <w:p w14:paraId="5C05844B" w14:textId="77777777" w:rsidR="004E5ED4" w:rsidRPr="004E5ED4" w:rsidRDefault="004E5ED4" w:rsidP="004E5ED4">
            <w:pPr>
              <w:pStyle w:val="ECVSectionBullet"/>
              <w:ind w:left="113"/>
              <w:jc w:val="both"/>
              <w:rPr>
                <w:sz w:val="20"/>
                <w:szCs w:val="20"/>
                <w:lang w:val="ro-RO"/>
              </w:rPr>
            </w:pPr>
          </w:p>
          <w:p w14:paraId="5AB11114" w14:textId="77777777" w:rsid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4E5ED4">
              <w:rPr>
                <w:sz w:val="20"/>
                <w:szCs w:val="20"/>
                <w:lang w:val="ro-RO"/>
              </w:rPr>
              <w:t xml:space="preserve">Cursuri pentru rezidenţi oftalmologie 2000- prezent </w:t>
            </w:r>
          </w:p>
          <w:p w14:paraId="55E91251" w14:textId="77777777" w:rsidR="004E5ED4" w:rsidRPr="004E5ED4" w:rsidRDefault="004E5ED4" w:rsidP="004E5ED4">
            <w:pPr>
              <w:pStyle w:val="ECVSectionBullet"/>
              <w:jc w:val="both"/>
              <w:rPr>
                <w:sz w:val="20"/>
                <w:szCs w:val="20"/>
                <w:lang w:val="ro-RO"/>
              </w:rPr>
            </w:pPr>
          </w:p>
          <w:p w14:paraId="69709666" w14:textId="77777777" w:rsidR="004E5ED4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4E5ED4">
              <w:rPr>
                <w:sz w:val="20"/>
                <w:szCs w:val="20"/>
                <w:lang w:val="ro-RO"/>
              </w:rPr>
              <w:t xml:space="preserve">Îndrumător al activităţii profesionale a numeroşi medici rezidenţi1995- prezent </w:t>
            </w:r>
          </w:p>
          <w:p w14:paraId="1F46B341" w14:textId="77777777" w:rsidR="004E5ED4" w:rsidRDefault="004E5ED4" w:rsidP="004E5ED4">
            <w:pPr>
              <w:pStyle w:val="ListParagraph"/>
              <w:rPr>
                <w:sz w:val="20"/>
                <w:szCs w:val="20"/>
                <w:lang w:val="ro-RO"/>
              </w:rPr>
            </w:pPr>
          </w:p>
          <w:p w14:paraId="7657832D" w14:textId="77777777" w:rsid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o-RO"/>
              </w:rPr>
            </w:pPr>
            <w:r w:rsidRPr="004E5ED4">
              <w:rPr>
                <w:sz w:val="20"/>
                <w:szCs w:val="20"/>
                <w:lang w:val="ro-RO"/>
              </w:rPr>
              <w:t>Înd</w:t>
            </w:r>
            <w:r w:rsidR="004438B1" w:rsidRPr="004E5ED4">
              <w:rPr>
                <w:sz w:val="20"/>
                <w:szCs w:val="20"/>
                <w:lang w:val="ro-RO"/>
              </w:rPr>
              <w:t>rumător a peste 35 lucrări de di</w:t>
            </w:r>
            <w:r w:rsidRPr="004E5ED4">
              <w:rPr>
                <w:sz w:val="20"/>
                <w:szCs w:val="20"/>
                <w:lang w:val="ro-RO"/>
              </w:rPr>
              <w:t xml:space="preserve">plomă în oftalmologie, 1995- prezent </w:t>
            </w:r>
          </w:p>
          <w:p w14:paraId="165048E4" w14:textId="77777777" w:rsidR="004E5ED4" w:rsidRPr="004E5ED4" w:rsidRDefault="004E5ED4" w:rsidP="004E5ED4">
            <w:pPr>
              <w:pStyle w:val="ECVSectionBullet"/>
              <w:jc w:val="both"/>
              <w:rPr>
                <w:sz w:val="20"/>
                <w:szCs w:val="20"/>
                <w:lang w:val="ro-RO"/>
              </w:rPr>
            </w:pPr>
          </w:p>
          <w:p w14:paraId="210909E7" w14:textId="77777777" w:rsidR="00B2059D" w:rsidRPr="006960D5" w:rsidRDefault="00B2059D" w:rsidP="00F73423">
            <w:pPr>
              <w:pStyle w:val="ECVSectionBullet"/>
              <w:ind w:left="113"/>
              <w:jc w:val="both"/>
              <w:rPr>
                <w:lang w:val="ro-RO"/>
              </w:rPr>
            </w:pPr>
          </w:p>
        </w:tc>
      </w:tr>
    </w:tbl>
    <w:p w14:paraId="56F7F0DE" w14:textId="77777777" w:rsidR="00B2059D" w:rsidRDefault="00B2059D" w:rsidP="00043008">
      <w:pPr>
        <w:rPr>
          <w:lang w:val="ro-RO"/>
        </w:rPr>
      </w:pPr>
    </w:p>
    <w:p w14:paraId="00E054EF" w14:textId="77777777" w:rsidR="00B2059D" w:rsidRPr="006960D5" w:rsidRDefault="00B2059D" w:rsidP="00043008">
      <w:pPr>
        <w:rPr>
          <w:vanish/>
          <w:lang w:val="ro-RO"/>
        </w:rPr>
      </w:pPr>
    </w:p>
    <w:p w14:paraId="392717F6" w14:textId="77777777" w:rsidR="00ED0727" w:rsidRPr="006960D5" w:rsidRDefault="00ED0727" w:rsidP="00913D9E">
      <w:pPr>
        <w:pStyle w:val="ECVLeftHeading"/>
        <w:jc w:val="both"/>
        <w:rPr>
          <w:lang w:val="ro-RO"/>
        </w:rPr>
      </w:pPr>
    </w:p>
    <w:p w14:paraId="2BCF089E" w14:textId="77777777" w:rsidR="002946C7" w:rsidRPr="006960D5" w:rsidRDefault="002946C7" w:rsidP="00913D9E">
      <w:pPr>
        <w:pStyle w:val="ECVSectionDetails"/>
        <w:jc w:val="both"/>
        <w:rPr>
          <w:lang w:val="ro-RO"/>
        </w:rPr>
      </w:pPr>
    </w:p>
    <w:sectPr w:rsidR="002946C7" w:rsidRPr="006960D5" w:rsidSect="00BC70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C93F3" w14:textId="77777777" w:rsidR="00B805ED" w:rsidRDefault="00B805ED">
      <w:r>
        <w:separator/>
      </w:r>
    </w:p>
  </w:endnote>
  <w:endnote w:type="continuationSeparator" w:id="0">
    <w:p w14:paraId="02906220" w14:textId="77777777" w:rsidR="00B805ED" w:rsidRDefault="00B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F3CD2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 w:rsidR="005D153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5D153E">
      <w:rPr>
        <w:rFonts w:eastAsia="ArialMT" w:cs="ArialMT"/>
        <w:sz w:val="14"/>
        <w:szCs w:val="14"/>
      </w:rPr>
      <w:fldChar w:fldCharType="separate"/>
    </w:r>
    <w:r w:rsidR="003C39AB">
      <w:rPr>
        <w:rFonts w:eastAsia="ArialMT" w:cs="ArialMT"/>
        <w:noProof/>
        <w:sz w:val="14"/>
        <w:szCs w:val="14"/>
      </w:rPr>
      <w:t>2</w:t>
    </w:r>
    <w:r w:rsidR="005D153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5D153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5D153E">
      <w:rPr>
        <w:rFonts w:eastAsia="ArialMT" w:cs="ArialMT"/>
        <w:sz w:val="14"/>
        <w:szCs w:val="14"/>
      </w:rPr>
      <w:fldChar w:fldCharType="separate"/>
    </w:r>
    <w:r w:rsidR="003C39AB">
      <w:rPr>
        <w:rFonts w:eastAsia="ArialMT" w:cs="ArialMT"/>
        <w:noProof/>
        <w:sz w:val="14"/>
        <w:szCs w:val="14"/>
      </w:rPr>
      <w:t>5</w:t>
    </w:r>
    <w:r w:rsidR="005D153E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03266" w14:textId="77777777" w:rsidR="002946C7" w:rsidRPr="00F80B42" w:rsidRDefault="002946C7" w:rsidP="009D31FB">
    <w:pPr>
      <w:pStyle w:val="Caption"/>
      <w:jc w:val="both"/>
      <w:rPr>
        <w:sz w:val="18"/>
        <w:szCs w:val="18"/>
      </w:rPr>
    </w:pPr>
    <w:r w:rsidRPr="00C835D8">
      <w:rPr>
        <w:rFonts w:ascii="ArialMT" w:hAnsi="ArialMT"/>
        <w:color w:val="26B4EA"/>
        <w:sz w:val="20"/>
        <w:szCs w:val="20"/>
      </w:rPr>
      <w:tab/>
    </w:r>
    <w:r w:rsidRPr="00C835D8">
      <w:rPr>
        <w:rFonts w:ascii="ArialMT" w:hAnsi="ArialMT"/>
        <w:sz w:val="20"/>
        <w:szCs w:val="20"/>
      </w:rPr>
      <w:tab/>
    </w:r>
    <w:r w:rsidRPr="00F80B42">
      <w:rPr>
        <w:rFonts w:ascii="ArialMT" w:hAnsi="ArialMT"/>
        <w:sz w:val="18"/>
        <w:szCs w:val="18"/>
      </w:rPr>
      <w:t>Page</w:t>
    </w:r>
    <w:r w:rsidR="005D153E" w:rsidRPr="00F80B42">
      <w:rPr>
        <w:sz w:val="18"/>
        <w:szCs w:val="18"/>
      </w:rPr>
      <w:fldChar w:fldCharType="begin"/>
    </w:r>
    <w:r w:rsidRPr="00F80B42">
      <w:rPr>
        <w:sz w:val="18"/>
        <w:szCs w:val="18"/>
      </w:rPr>
      <w:instrText xml:space="preserve"> PAGE </w:instrText>
    </w:r>
    <w:r w:rsidR="005D153E" w:rsidRPr="00F80B42">
      <w:rPr>
        <w:sz w:val="18"/>
        <w:szCs w:val="18"/>
      </w:rPr>
      <w:fldChar w:fldCharType="separate"/>
    </w:r>
    <w:r w:rsidR="003C39AB">
      <w:rPr>
        <w:noProof/>
        <w:sz w:val="18"/>
        <w:szCs w:val="18"/>
      </w:rPr>
      <w:t>1</w:t>
    </w:r>
    <w:r w:rsidR="005D153E" w:rsidRPr="00F80B42">
      <w:rPr>
        <w:sz w:val="18"/>
        <w:szCs w:val="18"/>
      </w:rPr>
      <w:fldChar w:fldCharType="end"/>
    </w:r>
    <w:r w:rsidRPr="00F80B42">
      <w:rPr>
        <w:rFonts w:ascii="ArialMT" w:hAnsi="ArialMT"/>
        <w:sz w:val="18"/>
        <w:szCs w:val="18"/>
      </w:rPr>
      <w:t xml:space="preserve"> / </w:t>
    </w:r>
    <w:r w:rsidR="005D153E" w:rsidRPr="00F80B42">
      <w:rPr>
        <w:sz w:val="18"/>
        <w:szCs w:val="18"/>
      </w:rPr>
      <w:fldChar w:fldCharType="begin"/>
    </w:r>
    <w:r w:rsidRPr="00F80B42">
      <w:rPr>
        <w:sz w:val="18"/>
        <w:szCs w:val="18"/>
      </w:rPr>
      <w:instrText xml:space="preserve"> NUMPAGES </w:instrText>
    </w:r>
    <w:r w:rsidR="005D153E" w:rsidRPr="00F80B42">
      <w:rPr>
        <w:sz w:val="18"/>
        <w:szCs w:val="18"/>
      </w:rPr>
      <w:fldChar w:fldCharType="separate"/>
    </w:r>
    <w:r w:rsidR="003C39AB">
      <w:rPr>
        <w:noProof/>
        <w:sz w:val="18"/>
        <w:szCs w:val="18"/>
      </w:rPr>
      <w:t>5</w:t>
    </w:r>
    <w:r w:rsidR="005D153E" w:rsidRPr="00F80B4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7123B" w14:textId="77777777" w:rsidR="00F80B42" w:rsidRDefault="00F80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0E095" w14:textId="77777777" w:rsidR="00B805ED" w:rsidRDefault="00B805ED">
      <w:r>
        <w:separator/>
      </w:r>
    </w:p>
  </w:footnote>
  <w:footnote w:type="continuationSeparator" w:id="0">
    <w:p w14:paraId="0796FA9B" w14:textId="77777777" w:rsidR="00B805ED" w:rsidRDefault="00B8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EC09" w14:textId="77777777" w:rsidR="002946C7" w:rsidRDefault="00CB063B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 wp14:anchorId="7CF58D2A" wp14:editId="733575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2946C7">
      <w:tab/>
    </w:r>
    <w:r w:rsidR="002946C7">
      <w:rPr>
        <w:szCs w:val="20"/>
      </w:rPr>
      <w:t>Curriculum Vitae</w:t>
    </w:r>
    <w:r w:rsidR="002946C7">
      <w:rPr>
        <w:szCs w:val="20"/>
      </w:rPr>
      <w:tab/>
    </w:r>
    <w:proofErr w:type="spellStart"/>
    <w:r w:rsidR="009D31FB">
      <w:rPr>
        <w:szCs w:val="20"/>
      </w:rPr>
      <w:t>Burcea</w:t>
    </w:r>
    <w:proofErr w:type="spellEnd"/>
    <w:r w:rsidR="009D31FB">
      <w:rPr>
        <w:szCs w:val="20"/>
      </w:rPr>
      <w:t xml:space="preserve"> Marian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E68C" w14:textId="77777777" w:rsidR="002946C7" w:rsidRDefault="00CB063B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 wp14:anchorId="64F12E2A" wp14:editId="1384EEE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2946C7">
      <w:tab/>
    </w:r>
    <w:r w:rsidR="002946C7">
      <w:rPr>
        <w:szCs w:val="20"/>
      </w:rPr>
      <w:t>Curriculum Vitae</w:t>
    </w:r>
    <w:r w:rsidR="002946C7">
      <w:rPr>
        <w:szCs w:val="20"/>
      </w:rPr>
      <w:tab/>
    </w:r>
    <w:proofErr w:type="spellStart"/>
    <w:r w:rsidR="00575978">
      <w:rPr>
        <w:szCs w:val="20"/>
      </w:rPr>
      <w:t>Burcea</w:t>
    </w:r>
    <w:proofErr w:type="spellEnd"/>
    <w:r w:rsidR="00575978">
      <w:rPr>
        <w:szCs w:val="20"/>
      </w:rPr>
      <w:t xml:space="preserve"> Marian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CA3E" w14:textId="77777777" w:rsidR="00F80B42" w:rsidRDefault="00F80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6B9"/>
    <w:rsid w:val="00012CCE"/>
    <w:rsid w:val="00016B30"/>
    <w:rsid w:val="00023489"/>
    <w:rsid w:val="00025B84"/>
    <w:rsid w:val="00043008"/>
    <w:rsid w:val="00050E9A"/>
    <w:rsid w:val="00057463"/>
    <w:rsid w:val="00057A2B"/>
    <w:rsid w:val="00057F96"/>
    <w:rsid w:val="0006190C"/>
    <w:rsid w:val="000674C2"/>
    <w:rsid w:val="00075FA5"/>
    <w:rsid w:val="000B3574"/>
    <w:rsid w:val="000B3D1C"/>
    <w:rsid w:val="000D1D98"/>
    <w:rsid w:val="000D2AD5"/>
    <w:rsid w:val="000E3ECA"/>
    <w:rsid w:val="000E5DA2"/>
    <w:rsid w:val="000E7E55"/>
    <w:rsid w:val="00116E34"/>
    <w:rsid w:val="00120C2A"/>
    <w:rsid w:val="00144F81"/>
    <w:rsid w:val="001465CE"/>
    <w:rsid w:val="001569B4"/>
    <w:rsid w:val="00173141"/>
    <w:rsid w:val="00177627"/>
    <w:rsid w:val="0019588C"/>
    <w:rsid w:val="001A088F"/>
    <w:rsid w:val="001A43F4"/>
    <w:rsid w:val="001B2C76"/>
    <w:rsid w:val="001C58C2"/>
    <w:rsid w:val="001D33D4"/>
    <w:rsid w:val="00223030"/>
    <w:rsid w:val="002759EE"/>
    <w:rsid w:val="002761B2"/>
    <w:rsid w:val="0028081E"/>
    <w:rsid w:val="002946C7"/>
    <w:rsid w:val="0029602B"/>
    <w:rsid w:val="002B6ABE"/>
    <w:rsid w:val="002B70A9"/>
    <w:rsid w:val="002D4162"/>
    <w:rsid w:val="002E69F0"/>
    <w:rsid w:val="002E6A9F"/>
    <w:rsid w:val="00301324"/>
    <w:rsid w:val="003214B5"/>
    <w:rsid w:val="0032183D"/>
    <w:rsid w:val="00326EB9"/>
    <w:rsid w:val="003305B2"/>
    <w:rsid w:val="00332116"/>
    <w:rsid w:val="00336206"/>
    <w:rsid w:val="003532AA"/>
    <w:rsid w:val="00365494"/>
    <w:rsid w:val="00366386"/>
    <w:rsid w:val="00385B61"/>
    <w:rsid w:val="003B5DD6"/>
    <w:rsid w:val="003C39AB"/>
    <w:rsid w:val="003D2359"/>
    <w:rsid w:val="003D40B4"/>
    <w:rsid w:val="003D453E"/>
    <w:rsid w:val="00402A3D"/>
    <w:rsid w:val="004133AD"/>
    <w:rsid w:val="00415758"/>
    <w:rsid w:val="00424A9F"/>
    <w:rsid w:val="00432D39"/>
    <w:rsid w:val="004364C9"/>
    <w:rsid w:val="004438B1"/>
    <w:rsid w:val="00451793"/>
    <w:rsid w:val="0045220D"/>
    <w:rsid w:val="004803EF"/>
    <w:rsid w:val="004A776D"/>
    <w:rsid w:val="004B73A5"/>
    <w:rsid w:val="004D3CFB"/>
    <w:rsid w:val="004E3F08"/>
    <w:rsid w:val="004E3F4D"/>
    <w:rsid w:val="004E5ED4"/>
    <w:rsid w:val="00551D08"/>
    <w:rsid w:val="00572644"/>
    <w:rsid w:val="00575978"/>
    <w:rsid w:val="005B09F5"/>
    <w:rsid w:val="005B3A03"/>
    <w:rsid w:val="005C7CF8"/>
    <w:rsid w:val="005D153E"/>
    <w:rsid w:val="005E26C9"/>
    <w:rsid w:val="005F01E4"/>
    <w:rsid w:val="0060420F"/>
    <w:rsid w:val="00605B20"/>
    <w:rsid w:val="006135B0"/>
    <w:rsid w:val="00622B47"/>
    <w:rsid w:val="00626260"/>
    <w:rsid w:val="0063795A"/>
    <w:rsid w:val="006514D3"/>
    <w:rsid w:val="0068462D"/>
    <w:rsid w:val="006960D5"/>
    <w:rsid w:val="00696C69"/>
    <w:rsid w:val="006A7AAE"/>
    <w:rsid w:val="006B10D7"/>
    <w:rsid w:val="006B7DBB"/>
    <w:rsid w:val="006D4598"/>
    <w:rsid w:val="006D4F52"/>
    <w:rsid w:val="006E2DF6"/>
    <w:rsid w:val="006E2ED5"/>
    <w:rsid w:val="00701606"/>
    <w:rsid w:val="00702E36"/>
    <w:rsid w:val="00747781"/>
    <w:rsid w:val="00753E7C"/>
    <w:rsid w:val="00766B47"/>
    <w:rsid w:val="00780362"/>
    <w:rsid w:val="00782189"/>
    <w:rsid w:val="00796A1C"/>
    <w:rsid w:val="007A6E9C"/>
    <w:rsid w:val="007A7450"/>
    <w:rsid w:val="007E2982"/>
    <w:rsid w:val="007F2464"/>
    <w:rsid w:val="008032E9"/>
    <w:rsid w:val="00831000"/>
    <w:rsid w:val="00835019"/>
    <w:rsid w:val="00837098"/>
    <w:rsid w:val="00851023"/>
    <w:rsid w:val="008575A3"/>
    <w:rsid w:val="008B0316"/>
    <w:rsid w:val="008B7C60"/>
    <w:rsid w:val="008D2227"/>
    <w:rsid w:val="008E7BB1"/>
    <w:rsid w:val="008F448B"/>
    <w:rsid w:val="00905507"/>
    <w:rsid w:val="00913D9E"/>
    <w:rsid w:val="00970BB0"/>
    <w:rsid w:val="00974450"/>
    <w:rsid w:val="00975929"/>
    <w:rsid w:val="00984A80"/>
    <w:rsid w:val="009C4EB7"/>
    <w:rsid w:val="009D31FB"/>
    <w:rsid w:val="009D4F5C"/>
    <w:rsid w:val="00A25E32"/>
    <w:rsid w:val="00A27E25"/>
    <w:rsid w:val="00A57B99"/>
    <w:rsid w:val="00A958F8"/>
    <w:rsid w:val="00AA3EFA"/>
    <w:rsid w:val="00AA4868"/>
    <w:rsid w:val="00AB57B3"/>
    <w:rsid w:val="00AB754E"/>
    <w:rsid w:val="00AC12B1"/>
    <w:rsid w:val="00AD59E7"/>
    <w:rsid w:val="00AF1A96"/>
    <w:rsid w:val="00AF46FA"/>
    <w:rsid w:val="00AF66F9"/>
    <w:rsid w:val="00AF681F"/>
    <w:rsid w:val="00B2059D"/>
    <w:rsid w:val="00B208F8"/>
    <w:rsid w:val="00B22502"/>
    <w:rsid w:val="00B63BC0"/>
    <w:rsid w:val="00B657DB"/>
    <w:rsid w:val="00B65DB4"/>
    <w:rsid w:val="00B805ED"/>
    <w:rsid w:val="00B83F0A"/>
    <w:rsid w:val="00B90A87"/>
    <w:rsid w:val="00B91542"/>
    <w:rsid w:val="00BA02A0"/>
    <w:rsid w:val="00BA48CF"/>
    <w:rsid w:val="00BC695B"/>
    <w:rsid w:val="00BC705B"/>
    <w:rsid w:val="00BF2D0B"/>
    <w:rsid w:val="00C02C91"/>
    <w:rsid w:val="00C3200A"/>
    <w:rsid w:val="00C4468D"/>
    <w:rsid w:val="00C510F9"/>
    <w:rsid w:val="00C55A8F"/>
    <w:rsid w:val="00C62C24"/>
    <w:rsid w:val="00C835D8"/>
    <w:rsid w:val="00C84E23"/>
    <w:rsid w:val="00CB0290"/>
    <w:rsid w:val="00CB063B"/>
    <w:rsid w:val="00CB628A"/>
    <w:rsid w:val="00CD39A5"/>
    <w:rsid w:val="00CF0175"/>
    <w:rsid w:val="00D1040D"/>
    <w:rsid w:val="00D41327"/>
    <w:rsid w:val="00D47E43"/>
    <w:rsid w:val="00D75EE1"/>
    <w:rsid w:val="00DB5A68"/>
    <w:rsid w:val="00DC03DF"/>
    <w:rsid w:val="00DD06BB"/>
    <w:rsid w:val="00E04473"/>
    <w:rsid w:val="00E109DB"/>
    <w:rsid w:val="00E219C7"/>
    <w:rsid w:val="00E3698D"/>
    <w:rsid w:val="00E555D1"/>
    <w:rsid w:val="00E60685"/>
    <w:rsid w:val="00E90AA3"/>
    <w:rsid w:val="00E93413"/>
    <w:rsid w:val="00EA4331"/>
    <w:rsid w:val="00EB0BE3"/>
    <w:rsid w:val="00EC2764"/>
    <w:rsid w:val="00ED0727"/>
    <w:rsid w:val="00ED1D29"/>
    <w:rsid w:val="00ED6897"/>
    <w:rsid w:val="00EF64B3"/>
    <w:rsid w:val="00F206B9"/>
    <w:rsid w:val="00F34106"/>
    <w:rsid w:val="00F5228B"/>
    <w:rsid w:val="00F54065"/>
    <w:rsid w:val="00F612A3"/>
    <w:rsid w:val="00F6437D"/>
    <w:rsid w:val="00F72B7E"/>
    <w:rsid w:val="00F73423"/>
    <w:rsid w:val="00F80B42"/>
    <w:rsid w:val="00F831B2"/>
    <w:rsid w:val="00FB36A9"/>
    <w:rsid w:val="00FB3F46"/>
    <w:rsid w:val="00FF2105"/>
    <w:rsid w:val="00FF45ED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2A3BA3"/>
  <w15:docId w15:val="{A2AE99AB-7513-42E5-9789-FAE37D56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555D1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E555D1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6E2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480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93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663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18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9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663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75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287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5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6CC2-52CA-49C1-9A16-45A77FF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6736</CharactersWithSpaces>
  <SharedDoc>false</SharedDoc>
  <HLinks>
    <vt:vector size="12" baseType="variant">
      <vt:variant>
        <vt:i4>3866691</vt:i4>
      </vt:variant>
      <vt:variant>
        <vt:i4>3</vt:i4>
      </vt:variant>
      <vt:variant>
        <vt:i4>0</vt:i4>
      </vt:variant>
      <vt:variant>
        <vt:i4>5</vt:i4>
      </vt:variant>
      <vt:variant>
        <vt:lpwstr>mailto:mara.bizdrigheanu@yahoo.com</vt:lpwstr>
      </vt:variant>
      <vt:variant>
        <vt:lpwstr/>
      </vt:variant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mailto:mara.bizdrigheanu@bcr.ro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Mara.Bizdrigheanu</dc:creator>
  <cp:keywords>Europass, CV, Cedefop</cp:keywords>
  <dc:description>Europass CV</dc:description>
  <cp:lastModifiedBy>Iulian</cp:lastModifiedBy>
  <cp:revision>3</cp:revision>
  <cp:lastPrinted>2019-11-19T09:31:00Z</cp:lastPrinted>
  <dcterms:created xsi:type="dcterms:W3CDTF">2019-11-25T06:29:00Z</dcterms:created>
  <dcterms:modified xsi:type="dcterms:W3CDTF">2019-11-26T08:10:00Z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