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13"/>
        <w:gridCol w:w="406"/>
        <w:gridCol w:w="406"/>
        <w:gridCol w:w="277"/>
        <w:gridCol w:w="1170"/>
        <w:gridCol w:w="275"/>
        <w:gridCol w:w="1174"/>
        <w:gridCol w:w="273"/>
        <w:gridCol w:w="1172"/>
        <w:gridCol w:w="274"/>
        <w:gridCol w:w="1187"/>
        <w:gridCol w:w="260"/>
        <w:gridCol w:w="1185"/>
      </w:tblGrid>
      <w:tr w:rsidR="00EC281C">
        <w:trPr>
          <w:trHeight w:val="265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"/>
            </w:pPr>
            <w:r>
              <w:t xml:space="preserve"> </w:t>
            </w:r>
          </w:p>
        </w:tc>
        <w:tc>
          <w:tcPr>
            <w:tcW w:w="26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70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281C" w:rsidRDefault="00EC281C"/>
        </w:tc>
        <w:tc>
          <w:tcPr>
            <w:tcW w:w="26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:rsidR="00EC281C" w:rsidRDefault="00EC281C"/>
        </w:tc>
      </w:tr>
      <w:tr w:rsidR="00EC281C">
        <w:trPr>
          <w:trHeight w:val="2075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Title"/>
            </w:pPr>
            <w:r>
              <w:t xml:space="preserve">Curriculum vitae </w:t>
            </w:r>
          </w:p>
          <w:p w:rsidR="00EC281C" w:rsidRDefault="00190E56">
            <w:pPr>
              <w:pStyle w:val="CVTitle"/>
            </w:pPr>
            <w:r>
              <w:t xml:space="preserve">Europass 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6866" cy="1290682"/>
                  <wp:effectExtent l="0" t="0" r="0" b="0"/>
                  <wp:docPr id="1073741825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866" cy="129068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1"/>
              <w:spacing w:before="0"/>
            </w:pPr>
            <w:r>
              <w:t>Informa</w:t>
            </w:r>
            <w:r>
              <w:t>ţii personale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Major-FirstLine"/>
              <w:spacing w:before="0"/>
            </w:pPr>
            <w:proofErr w:type="spellStart"/>
            <w:r>
              <w:t>Gă</w:t>
            </w:r>
            <w:proofErr w:type="spellEnd"/>
            <w:r>
              <w:rPr>
                <w:lang w:val="de-DE"/>
              </w:rPr>
              <w:t>lbina</w:t>
            </w:r>
            <w:r>
              <w:t>ș</w:t>
            </w:r>
            <w:r>
              <w:t>u, Bogdan Mihai</w:t>
            </w:r>
          </w:p>
        </w:tc>
      </w:tr>
      <w:tr w:rsidR="00EC281C">
        <w:trPr>
          <w:trHeight w:val="221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>
            <w:pPr>
              <w:pStyle w:val="CVHeading3"/>
            </w:pPr>
            <w:bookmarkStart w:id="0" w:name="_GoBack"/>
            <w:bookmarkEnd w:id="0"/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>
            <w:pPr>
              <w:pStyle w:val="CVNormal"/>
            </w:pPr>
          </w:p>
        </w:tc>
      </w:tr>
      <w:tr w:rsidR="00EC281C">
        <w:trPr>
          <w:trHeight w:val="22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>
            <w:pPr>
              <w:pStyle w:val="CVHeading3"/>
            </w:pP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193" w:type="dxa"/>
            </w:tcMar>
          </w:tcPr>
          <w:p w:rsidR="00EC281C" w:rsidRDefault="00EC281C">
            <w:pPr>
              <w:pStyle w:val="CVHeading3"/>
              <w:ind w:left="5"/>
              <w:jc w:val="left"/>
            </w:pPr>
          </w:p>
        </w:tc>
      </w:tr>
      <w:tr w:rsidR="00EC281C">
        <w:trPr>
          <w:trHeight w:val="22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>
            <w:pPr>
              <w:pStyle w:val="CVHeading3"/>
            </w:pP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2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>
            <w:pPr>
              <w:pStyle w:val="CVHeading3"/>
            </w:pP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 w:rsidP="00282C86">
            <w:pPr>
              <w:pStyle w:val="CVNormal"/>
            </w:pP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21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>
            <w:pPr>
              <w:pStyle w:val="CVHeading3-FirstLine"/>
              <w:spacing w:before="0"/>
            </w:pP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>
            <w:pPr>
              <w:pStyle w:val="CVNormal"/>
            </w:pP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21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>
            <w:pPr>
              <w:pStyle w:val="CVHeading3-FirstLine"/>
              <w:spacing w:before="0"/>
            </w:pP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>
            <w:pPr>
              <w:pStyle w:val="CVNormal"/>
            </w:pP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2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>
            <w:pPr>
              <w:pStyle w:val="CVHeading3-FirstLine"/>
              <w:spacing w:before="0"/>
            </w:pP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>
            <w:pPr>
              <w:pStyle w:val="CVNormal"/>
            </w:pP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1"/>
              <w:spacing w:before="0"/>
            </w:pPr>
            <w:r>
              <w:t>Domeniul ocupaţ</w:t>
            </w:r>
            <w:proofErr w:type="spellStart"/>
            <w:r>
              <w:rPr>
                <w:lang w:val="en-US"/>
              </w:rPr>
              <w:t>ional</w:t>
            </w:r>
            <w:proofErr w:type="spellEnd"/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Major-FirstLine"/>
              <w:spacing w:before="0"/>
            </w:pPr>
            <w:r>
              <w:rPr>
                <w:lang w:val="pt-PT"/>
              </w:rPr>
              <w:t>Educa</w:t>
            </w:r>
            <w:proofErr w:type="spellStart"/>
            <w:r>
              <w:t>ţie</w:t>
            </w:r>
            <w:proofErr w:type="spellEnd"/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1"/>
              <w:spacing w:before="0"/>
            </w:pPr>
            <w:proofErr w:type="spellStart"/>
            <w:r>
              <w:rPr>
                <w:lang w:val="en-US"/>
              </w:rPr>
              <w:t>Experien</w:t>
            </w:r>
            <w:proofErr w:type="spellEnd"/>
            <w:r>
              <w:t>ţ</w:t>
            </w:r>
            <w:r>
              <w:rPr>
                <w:lang w:val="es-ES_tradnl"/>
              </w:rPr>
              <w:t>a profesional</w:t>
            </w:r>
            <w:r>
              <w:t>ă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2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</w:rPr>
              <w:t xml:space="preserve">1 februarie 2004 </w:t>
            </w:r>
            <w:r>
              <w:rPr>
                <w:rFonts w:eastAsia="Arial Unicode MS" w:cs="Arial Unicode MS"/>
              </w:rPr>
              <w:t xml:space="preserve">– </w:t>
            </w:r>
            <w:r>
              <w:rPr>
                <w:rFonts w:eastAsia="Arial Unicode MS" w:cs="Arial Unicode MS"/>
              </w:rPr>
              <w:t>prezent</w:t>
            </w:r>
          </w:p>
        </w:tc>
      </w:tr>
      <w:tr w:rsidR="00EC281C">
        <w:trPr>
          <w:trHeight w:val="221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"/>
            </w:pPr>
            <w:r>
              <w:rPr>
                <w:lang w:val="pt-PT"/>
              </w:rPr>
              <w:t>Func</w:t>
            </w:r>
            <w:proofErr w:type="spellStart"/>
            <w:r>
              <w:rPr>
                <w:rFonts w:ascii="Times New Roman" w:hAnsi="Times New Roman"/>
              </w:rPr>
              <w:t>ţ</w:t>
            </w:r>
            <w:r>
              <w:t>ia</w:t>
            </w:r>
            <w:proofErr w:type="spellEnd"/>
            <w:r>
              <w:t xml:space="preserve"> sau postul ocupat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proofErr w:type="spellStart"/>
            <w:r>
              <w:rPr>
                <w:rFonts w:eastAsia="Arial Unicode MS" w:cs="Arial Unicode MS"/>
              </w:rPr>
              <w:t>Sef</w:t>
            </w:r>
            <w:proofErr w:type="spellEnd"/>
            <w:r>
              <w:rPr>
                <w:rFonts w:eastAsia="Arial Unicode MS" w:cs="Arial Unicode MS"/>
              </w:rPr>
              <w:t xml:space="preserve"> Lucrari</w:t>
            </w:r>
          </w:p>
        </w:tc>
      </w:tr>
      <w:tr w:rsidR="00EC281C">
        <w:trPr>
          <w:trHeight w:val="221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"/>
            </w:pPr>
            <w:proofErr w:type="spellStart"/>
            <w:r>
              <w:rPr>
                <w:lang w:val="en-US"/>
              </w:rPr>
              <w:t>Activit</w:t>
            </w:r>
            <w:r>
              <w:rPr>
                <w:rFonts w:ascii="Times New Roman" w:hAnsi="Times New Roman"/>
              </w:rPr>
              <w:t>ăţ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ş</w:t>
            </w:r>
            <w:proofErr w:type="spellEnd"/>
            <w:r>
              <w:rPr>
                <w:lang w:val="fr-FR"/>
              </w:rPr>
              <w:t xml:space="preserve">i </w:t>
            </w:r>
            <w:proofErr w:type="spellStart"/>
            <w:r>
              <w:rPr>
                <w:lang w:val="fr-FR"/>
              </w:rPr>
              <w:t>responsabilit</w:t>
            </w:r>
            <w:r>
              <w:rPr>
                <w:rFonts w:ascii="Times New Roman" w:hAnsi="Times New Roman"/>
              </w:rPr>
              <w:t>ăţ</w:t>
            </w:r>
            <w:proofErr w:type="spellEnd"/>
            <w:r>
              <w:rPr>
                <w:lang w:val="it-IT"/>
              </w:rPr>
              <w:t>i principale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</w:rPr>
              <w:t>Activitate didactic</w:t>
            </w:r>
            <w:r>
              <w:rPr>
                <w:rFonts w:ascii="Times New Roman" w:hAnsi="Times New Roman"/>
              </w:rPr>
              <w:t>ă</w:t>
            </w:r>
            <w:r>
              <w:rPr>
                <w:rFonts w:eastAsia="Arial Unicode MS" w:cs="Arial Unicode MS"/>
              </w:rPr>
              <w:t>, activitate clinic</w:t>
            </w:r>
            <w:r>
              <w:rPr>
                <w:rFonts w:ascii="Times New Roman" w:hAnsi="Times New Roman"/>
              </w:rPr>
              <w:t>ă</w:t>
            </w:r>
          </w:p>
        </w:tc>
      </w:tr>
      <w:tr w:rsidR="00EC281C">
        <w:trPr>
          <w:trHeight w:val="26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"/>
            </w:pPr>
            <w:r>
              <w:t xml:space="preserve">Numele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t>i</w:t>
            </w:r>
            <w:proofErr w:type="spellEnd"/>
            <w:r>
              <w:t xml:space="preserve"> adresa angajatorului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proofErr w:type="spellStart"/>
            <w:r>
              <w:rPr>
                <w:rFonts w:eastAsia="Arial Unicode MS" w:cs="Arial Unicode MS"/>
              </w:rPr>
              <w:t>Univeristatea</w:t>
            </w:r>
            <w:proofErr w:type="spellEnd"/>
            <w:r>
              <w:rPr>
                <w:rFonts w:eastAsia="Arial Unicode MS" w:cs="Arial Unicode MS"/>
              </w:rPr>
              <w:t xml:space="preserve"> de Medicin</w:t>
            </w:r>
            <w:r>
              <w:rPr>
                <w:rFonts w:ascii="Times" w:hAnsi="Times"/>
              </w:rPr>
              <w:t>ă</w:t>
            </w:r>
            <w:r>
              <w:rPr>
                <w:rFonts w:eastAsia="Arial Unicode MS" w:cs="Arial Unicode MS"/>
              </w:rPr>
              <w:t xml:space="preserve"> </w:t>
            </w:r>
            <w:r>
              <w:rPr>
                <w:rFonts w:ascii="Times" w:hAnsi="Times"/>
              </w:rPr>
              <w:t>ș</w:t>
            </w:r>
            <w:r>
              <w:rPr>
                <w:rFonts w:eastAsia="Arial Unicode MS" w:cs="Arial Unicode MS"/>
              </w:rPr>
              <w:t xml:space="preserve">i Farmacie </w:t>
            </w:r>
            <w:r>
              <w:rPr>
                <w:rFonts w:eastAsia="Arial Unicode MS" w:cs="Arial Unicode MS"/>
              </w:rPr>
              <w:t>„</w:t>
            </w:r>
            <w:r>
              <w:rPr>
                <w:rFonts w:eastAsia="Arial Unicode MS" w:cs="Arial Unicode MS"/>
              </w:rPr>
              <w:t>Carol Davila</w:t>
            </w:r>
            <w:r>
              <w:rPr>
                <w:rFonts w:eastAsia="Arial Unicode MS" w:cs="Arial Unicode MS"/>
              </w:rPr>
              <w:t>”</w:t>
            </w:r>
            <w:r>
              <w:rPr>
                <w:rFonts w:eastAsia="Arial Unicode MS" w:cs="Arial Unicode MS"/>
              </w:rPr>
              <w:t>, Bucure</w:t>
            </w:r>
            <w:r>
              <w:rPr>
                <w:rFonts w:ascii="Times New Roman" w:hAnsi="Times New Roman"/>
              </w:rPr>
              <w:t>ș</w:t>
            </w:r>
            <w:r>
              <w:rPr>
                <w:rFonts w:eastAsia="Arial Unicode MS" w:cs="Arial Unicode MS"/>
              </w:rPr>
              <w:t>ti, Str. Dionisie Lupu, Nr. 37</w:t>
            </w:r>
          </w:p>
        </w:tc>
      </w:tr>
      <w:tr w:rsidR="00EC281C">
        <w:trPr>
          <w:trHeight w:val="449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"/>
            </w:pPr>
            <w:r>
              <w:t xml:space="preserve">Tipul </w:t>
            </w:r>
            <w:proofErr w:type="spellStart"/>
            <w:r>
              <w:t>activit</w:t>
            </w:r>
            <w:r>
              <w:rPr>
                <w:rFonts w:ascii="Times New Roman" w:hAnsi="Times New Roman"/>
              </w:rPr>
              <w:t>ăţ</w:t>
            </w:r>
            <w:r>
              <w:t>ii</w:t>
            </w:r>
            <w:proofErr w:type="spellEnd"/>
            <w:r>
              <w:t xml:space="preserve"> sau sectorul de activitate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proofErr w:type="spellStart"/>
            <w:r>
              <w:rPr>
                <w:rFonts w:eastAsia="Arial Unicode MS" w:cs="Arial Unicode MS"/>
              </w:rPr>
              <w:t>Î</w:t>
            </w:r>
            <w:r>
              <w:rPr>
                <w:rFonts w:eastAsia="Arial Unicode MS" w:cs="Arial Unicode MS"/>
              </w:rPr>
              <w:t>nv</w:t>
            </w:r>
            <w:r>
              <w:rPr>
                <w:rFonts w:ascii="Times New Roman" w:hAnsi="Times New Roman"/>
              </w:rPr>
              <w:t>ăţă</w:t>
            </w:r>
            <w:r>
              <w:rPr>
                <w:rFonts w:eastAsia="Arial Unicode MS" w:cs="Arial Unicode MS"/>
              </w:rPr>
              <w:t>m</w:t>
            </w:r>
            <w:r>
              <w:rPr>
                <w:rFonts w:eastAsia="Arial Unicode MS" w:cs="Arial Unicode MS"/>
              </w:rPr>
              <w:t>â</w:t>
            </w:r>
            <w:r>
              <w:rPr>
                <w:rFonts w:eastAsia="Arial Unicode MS" w:cs="Arial Unicode MS"/>
              </w:rPr>
              <w:t>nt</w:t>
            </w:r>
            <w:proofErr w:type="spellEnd"/>
            <w:r>
              <w:rPr>
                <w:rFonts w:eastAsia="Arial Unicode MS" w:cs="Arial Unicode MS"/>
              </w:rPr>
              <w:t xml:space="preserve"> superior</w:t>
            </w: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1"/>
              <w:spacing w:before="0"/>
            </w:pPr>
            <w:r>
              <w:rPr>
                <w:lang w:val="pt-PT"/>
              </w:rPr>
              <w:t>Educa</w:t>
            </w:r>
            <w:r>
              <w:t>ţ</w:t>
            </w:r>
            <w:r>
              <w:t xml:space="preserve">ie </w:t>
            </w:r>
            <w:r>
              <w:t>ş</w:t>
            </w:r>
            <w:r>
              <w:rPr>
                <w:lang w:val="it-IT"/>
              </w:rPr>
              <w:t>i formare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2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</w:rPr>
              <w:t>2005-2012</w:t>
            </w:r>
          </w:p>
        </w:tc>
      </w:tr>
      <w:tr w:rsidR="00EC281C">
        <w:trPr>
          <w:trHeight w:val="221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"/>
            </w:pPr>
            <w:r>
              <w:lastRenderedPageBreak/>
              <w:t xml:space="preserve">Calificarea / diploma </w:t>
            </w:r>
            <w:proofErr w:type="spellStart"/>
            <w:r>
              <w:t>ob</w:t>
            </w:r>
            <w:r>
              <w:rPr>
                <w:rFonts w:ascii="Times New Roman" w:hAnsi="Times New Roman"/>
              </w:rPr>
              <w:t>ţ</w:t>
            </w:r>
            <w:r>
              <w:t>inut</w:t>
            </w:r>
            <w:r>
              <w:rPr>
                <w:rFonts w:ascii="Times New Roman" w:hAnsi="Times New Roman"/>
              </w:rPr>
              <w:t>ă</w:t>
            </w:r>
            <w:proofErr w:type="spellEnd"/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</w:rPr>
              <w:t xml:space="preserve">Doctor </w:t>
            </w:r>
            <w:r>
              <w:rPr>
                <w:rFonts w:eastAsia="Arial Unicode MS" w:cs="Arial Unicode MS"/>
              </w:rPr>
              <w:t>î</w:t>
            </w:r>
            <w:r>
              <w:rPr>
                <w:rFonts w:eastAsia="Arial Unicode MS" w:cs="Arial Unicode MS"/>
                <w:lang w:val="it-IT"/>
              </w:rPr>
              <w:t>n Medicin</w:t>
            </w:r>
            <w:r>
              <w:rPr>
                <w:rFonts w:ascii="Times New Roman" w:hAnsi="Times New Roman"/>
              </w:rPr>
              <w:t>ă</w:t>
            </w:r>
            <w:r>
              <w:rPr>
                <w:rFonts w:eastAsia="Arial Unicode MS" w:cs="Arial Unicode MS"/>
                <w:lang w:val="da-DK"/>
              </w:rPr>
              <w:t xml:space="preserve"> Dentar</w:t>
            </w:r>
            <w:r>
              <w:rPr>
                <w:rFonts w:ascii="Times New Roman" w:hAnsi="Times New Roman"/>
              </w:rPr>
              <w:t>ă</w:t>
            </w:r>
          </w:p>
        </w:tc>
      </w:tr>
      <w:tr w:rsidR="00EC281C">
        <w:trPr>
          <w:trHeight w:val="6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"/>
            </w:pPr>
            <w:r>
              <w:t xml:space="preserve">Numele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t>i</w:t>
            </w:r>
            <w:proofErr w:type="spellEnd"/>
            <w:r>
              <w:t xml:space="preserve"> tipul </w:t>
            </w:r>
            <w:proofErr w:type="spellStart"/>
            <w:r>
              <w:t>institu</w:t>
            </w:r>
            <w:r>
              <w:rPr>
                <w:rFonts w:ascii="Times New Roman" w:hAnsi="Times New Roman"/>
              </w:rPr>
              <w:t>ţ</w:t>
            </w:r>
            <w:r>
              <w:t>iei</w:t>
            </w:r>
            <w:proofErr w:type="spellEnd"/>
            <w:r>
              <w:t xml:space="preserve"> de </w:t>
            </w:r>
            <w:proofErr w:type="spellStart"/>
            <w:r>
              <w:t>înv</w:t>
            </w:r>
            <w:r>
              <w:rPr>
                <w:rFonts w:ascii="Times New Roman" w:hAnsi="Times New Roman"/>
              </w:rPr>
              <w:t>ăţă</w:t>
            </w:r>
            <w:r>
              <w:t>mânt</w:t>
            </w:r>
            <w:proofErr w:type="spellEnd"/>
            <w:r>
              <w:t xml:space="preserve"> / furnizorului de formare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</w:rPr>
              <w:t xml:space="preserve">Universitatea </w:t>
            </w:r>
            <w:r>
              <w:rPr>
                <w:rFonts w:eastAsia="Arial Unicode MS" w:cs="Arial Unicode MS"/>
              </w:rPr>
              <w:t>de Medicin</w:t>
            </w:r>
            <w:r>
              <w:rPr>
                <w:rFonts w:ascii="Times New Roman" w:hAnsi="Times New Roman"/>
              </w:rPr>
              <w:t>ă</w:t>
            </w:r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rPr>
                <w:rFonts w:eastAsia="Arial Unicode MS" w:cs="Arial Unicode MS"/>
              </w:rPr>
              <w:t>i</w:t>
            </w:r>
            <w:proofErr w:type="spellEnd"/>
            <w:r>
              <w:rPr>
                <w:rFonts w:eastAsia="Arial Unicode MS" w:cs="Arial Unicode MS"/>
              </w:rPr>
              <w:t xml:space="preserve"> Farmacie U.M.F. </w:t>
            </w:r>
            <w:r>
              <w:rPr>
                <w:rFonts w:eastAsia="Arial Unicode MS" w:cs="Arial Unicode MS"/>
              </w:rPr>
              <w:t>„</w:t>
            </w:r>
            <w:r>
              <w:rPr>
                <w:rFonts w:eastAsia="Arial Unicode MS" w:cs="Arial Unicode MS"/>
              </w:rPr>
              <w:t>Carol Davila</w:t>
            </w:r>
            <w:r>
              <w:rPr>
                <w:rFonts w:eastAsia="Arial Unicode MS" w:cs="Arial Unicode MS"/>
              </w:rPr>
              <w:t>”</w:t>
            </w:r>
            <w:r>
              <w:rPr>
                <w:rFonts w:eastAsia="Arial Unicode MS" w:cs="Arial Unicode MS"/>
              </w:rPr>
              <w:t xml:space="preserve">, </w:t>
            </w:r>
            <w:proofErr w:type="spellStart"/>
            <w:r>
              <w:rPr>
                <w:rFonts w:eastAsia="Arial Unicode MS" w:cs="Arial Unicode MS"/>
              </w:rPr>
              <w:t>Bucure</w:t>
            </w:r>
            <w:r>
              <w:rPr>
                <w:rFonts w:ascii="Times New Roman" w:hAnsi="Times New Roman"/>
              </w:rPr>
              <w:t>ş</w:t>
            </w:r>
            <w:r>
              <w:rPr>
                <w:rFonts w:eastAsia="Arial Unicode MS" w:cs="Arial Unicode MS"/>
              </w:rPr>
              <w:t>ti</w:t>
            </w:r>
            <w:proofErr w:type="spellEnd"/>
          </w:p>
          <w:p w:rsidR="00EC281C" w:rsidRDefault="00190E56">
            <w:pPr>
              <w:pStyle w:val="CVNormal"/>
            </w:pPr>
            <w:r>
              <w:t>Facultatea de Medicin</w:t>
            </w:r>
            <w:r>
              <w:rPr>
                <w:rFonts w:ascii="Times New Roman" w:hAnsi="Times New Roman"/>
              </w:rPr>
              <w:t>ă</w:t>
            </w:r>
            <w:r>
              <w:rPr>
                <w:lang w:val="da-DK"/>
              </w:rPr>
              <w:t xml:space="preserve"> Dentar</w:t>
            </w:r>
            <w:r>
              <w:rPr>
                <w:rFonts w:ascii="Times New Roman" w:hAnsi="Times New Roman"/>
              </w:rPr>
              <w:t>ă</w:t>
            </w:r>
          </w:p>
          <w:p w:rsidR="00EC281C" w:rsidRDefault="00190E56">
            <w:pPr>
              <w:pStyle w:val="CVNormal"/>
            </w:pPr>
            <w:r>
              <w:t xml:space="preserve">Catedra de Tehnologia Protezelor </w:t>
            </w:r>
            <w:r>
              <w:rPr>
                <w:rFonts w:ascii="Times New Roman" w:hAnsi="Times New Roman"/>
              </w:rPr>
              <w:t>ș</w:t>
            </w:r>
            <w:r>
              <w:rPr>
                <w:lang w:val="it-IT"/>
              </w:rPr>
              <w:t>i Materiale Dentare</w:t>
            </w: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2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</w:rPr>
              <w:t>2003-2005</w:t>
            </w:r>
          </w:p>
        </w:tc>
      </w:tr>
      <w:tr w:rsidR="00EC281C">
        <w:trPr>
          <w:trHeight w:val="221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"/>
            </w:pPr>
            <w:r>
              <w:t xml:space="preserve">Calificarea / diploma </w:t>
            </w:r>
            <w:proofErr w:type="spellStart"/>
            <w:r>
              <w:t>ob</w:t>
            </w:r>
            <w:r>
              <w:rPr>
                <w:rFonts w:ascii="Times New Roman" w:hAnsi="Times New Roman"/>
              </w:rPr>
              <w:t>ţ</w:t>
            </w:r>
            <w:r>
              <w:t>inut</w:t>
            </w:r>
            <w:r>
              <w:rPr>
                <w:rFonts w:ascii="Times New Roman" w:hAnsi="Times New Roman"/>
              </w:rPr>
              <w:t>ă</w:t>
            </w:r>
            <w:proofErr w:type="spellEnd"/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  <w:lang w:val="en-US"/>
              </w:rPr>
              <w:t xml:space="preserve">Master </w:t>
            </w:r>
            <w:r>
              <w:rPr>
                <w:rFonts w:eastAsia="Arial Unicode MS" w:cs="Arial Unicode MS"/>
              </w:rPr>
              <w:t>î</w:t>
            </w:r>
            <w:r>
              <w:rPr>
                <w:rFonts w:eastAsia="Arial Unicode MS" w:cs="Arial Unicode MS"/>
                <w:lang w:val="it-IT"/>
              </w:rPr>
              <w:t>n Biomateriale</w:t>
            </w:r>
          </w:p>
        </w:tc>
      </w:tr>
      <w:tr w:rsidR="00EC281C">
        <w:trPr>
          <w:trHeight w:val="45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"/>
            </w:pPr>
            <w:r>
              <w:t xml:space="preserve">Numele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t>i</w:t>
            </w:r>
            <w:proofErr w:type="spellEnd"/>
            <w:r>
              <w:t xml:space="preserve"> tipul </w:t>
            </w:r>
            <w:proofErr w:type="spellStart"/>
            <w:r>
              <w:t>institu</w:t>
            </w:r>
            <w:r>
              <w:rPr>
                <w:rFonts w:ascii="Times New Roman" w:hAnsi="Times New Roman"/>
              </w:rPr>
              <w:t>ţ</w:t>
            </w:r>
            <w:r>
              <w:t>iei</w:t>
            </w:r>
            <w:proofErr w:type="spellEnd"/>
            <w:r>
              <w:t xml:space="preserve"> de </w:t>
            </w:r>
            <w:proofErr w:type="spellStart"/>
            <w:r>
              <w:t>înv</w:t>
            </w:r>
            <w:r>
              <w:rPr>
                <w:rFonts w:ascii="Times New Roman" w:hAnsi="Times New Roman"/>
              </w:rPr>
              <w:t>ăţă</w:t>
            </w:r>
            <w:r>
              <w:t>mânt</w:t>
            </w:r>
            <w:proofErr w:type="spellEnd"/>
            <w:r>
              <w:t xml:space="preserve"> / furnizorului de formare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</w:rPr>
              <w:t xml:space="preserve">Universitatea Politehnica Bucuresti </w:t>
            </w:r>
          </w:p>
          <w:p w:rsidR="00EC281C" w:rsidRDefault="00190E56">
            <w:pPr>
              <w:pStyle w:val="CVNormal"/>
            </w:pPr>
            <w:r>
              <w:t xml:space="preserve">Facultatea de Inginerie si </w:t>
            </w:r>
            <w:proofErr w:type="spellStart"/>
            <w:r>
              <w:t>Stiinta</w:t>
            </w:r>
            <w:proofErr w:type="spellEnd"/>
            <w:r>
              <w:t xml:space="preserve"> Materialelor</w:t>
            </w: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2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</w:rPr>
              <w:t>2004-2007</w:t>
            </w:r>
          </w:p>
        </w:tc>
      </w:tr>
      <w:tr w:rsidR="00EC281C">
        <w:trPr>
          <w:trHeight w:val="221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"/>
            </w:pPr>
            <w:r>
              <w:t xml:space="preserve">Calificarea / diploma </w:t>
            </w:r>
            <w:proofErr w:type="spellStart"/>
            <w:r>
              <w:t>ob</w:t>
            </w:r>
            <w:r>
              <w:rPr>
                <w:rFonts w:ascii="Times New Roman" w:hAnsi="Times New Roman"/>
              </w:rPr>
              <w:t>ţ</w:t>
            </w:r>
            <w:r>
              <w:t>inut</w:t>
            </w:r>
            <w:r>
              <w:rPr>
                <w:rFonts w:ascii="Times New Roman" w:hAnsi="Times New Roman"/>
              </w:rPr>
              <w:t>ă</w:t>
            </w:r>
            <w:proofErr w:type="spellEnd"/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</w:rPr>
              <w:t xml:space="preserve">Medic Specialist </w:t>
            </w:r>
            <w:r>
              <w:rPr>
                <w:rFonts w:eastAsia="Arial Unicode MS" w:cs="Arial Unicode MS"/>
              </w:rPr>
              <w:t>î</w:t>
            </w:r>
            <w:r>
              <w:rPr>
                <w:rFonts w:eastAsia="Arial Unicode MS" w:cs="Arial Unicode MS"/>
              </w:rPr>
              <w:t xml:space="preserve">n </w:t>
            </w:r>
            <w:proofErr w:type="spellStart"/>
            <w:r>
              <w:rPr>
                <w:rFonts w:eastAsia="Arial Unicode MS" w:cs="Arial Unicode MS"/>
              </w:rPr>
              <w:t>Chirugie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Dento</w:t>
            </w:r>
            <w:proofErr w:type="spellEnd"/>
            <w:r>
              <w:rPr>
                <w:rFonts w:eastAsia="Arial Unicode MS" w:cs="Arial Unicode MS"/>
              </w:rPr>
              <w:t>-Alveolar</w:t>
            </w:r>
            <w:r>
              <w:rPr>
                <w:rFonts w:ascii="Times New Roman" w:hAnsi="Times New Roman"/>
              </w:rPr>
              <w:t>ă</w:t>
            </w:r>
          </w:p>
        </w:tc>
      </w:tr>
      <w:tr w:rsidR="00EC281C">
        <w:trPr>
          <w:trHeight w:val="6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"/>
            </w:pPr>
            <w:r>
              <w:t xml:space="preserve">Numele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t>i</w:t>
            </w:r>
            <w:proofErr w:type="spellEnd"/>
            <w:r>
              <w:t xml:space="preserve"> tipul </w:t>
            </w:r>
            <w:proofErr w:type="spellStart"/>
            <w:r>
              <w:t>institu</w:t>
            </w:r>
            <w:r>
              <w:rPr>
                <w:rFonts w:ascii="Times New Roman" w:hAnsi="Times New Roman"/>
              </w:rPr>
              <w:t>ţ</w:t>
            </w:r>
            <w:r>
              <w:t>iei</w:t>
            </w:r>
            <w:proofErr w:type="spellEnd"/>
            <w:r>
              <w:t xml:space="preserve"> de </w:t>
            </w:r>
            <w:proofErr w:type="spellStart"/>
            <w:r>
              <w:t>înv</w:t>
            </w:r>
            <w:r>
              <w:rPr>
                <w:rFonts w:ascii="Times New Roman" w:hAnsi="Times New Roman"/>
              </w:rPr>
              <w:t>ăţă</w:t>
            </w:r>
            <w:r>
              <w:t>mânt</w:t>
            </w:r>
            <w:proofErr w:type="spellEnd"/>
            <w:r>
              <w:t xml:space="preserve"> / furnizorului de formare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</w:rPr>
              <w:t>Ministerul S</w:t>
            </w:r>
            <w:r>
              <w:rPr>
                <w:rFonts w:ascii="Times New Roman" w:hAnsi="Times New Roman"/>
              </w:rPr>
              <w:t>ă</w:t>
            </w:r>
            <w:r>
              <w:rPr>
                <w:rFonts w:eastAsia="Arial Unicode MS" w:cs="Arial Unicode MS"/>
              </w:rPr>
              <w:t>n</w:t>
            </w:r>
            <w:r>
              <w:rPr>
                <w:rFonts w:ascii="Times New Roman" w:hAnsi="Times New Roman"/>
              </w:rPr>
              <w:t>ă</w:t>
            </w:r>
            <w:r>
              <w:rPr>
                <w:rFonts w:eastAsia="Arial Unicode MS" w:cs="Arial Unicode MS"/>
              </w:rPr>
              <w:t>t</w:t>
            </w:r>
            <w:r>
              <w:rPr>
                <w:rFonts w:ascii="Times New Roman" w:hAnsi="Times New Roman"/>
              </w:rPr>
              <w:t>ăț</w:t>
            </w:r>
            <w:r>
              <w:rPr>
                <w:rFonts w:eastAsia="Arial Unicode MS" w:cs="Arial Unicode MS"/>
              </w:rPr>
              <w:t>ii</w:t>
            </w:r>
          </w:p>
          <w:p w:rsidR="00EC281C" w:rsidRDefault="00190E56">
            <w:pPr>
              <w:pStyle w:val="CVNormal"/>
            </w:pPr>
            <w:r>
              <w:t>Clinica de Chirurgie oral</w:t>
            </w:r>
            <w:r>
              <w:rPr>
                <w:rFonts w:ascii="Times New Roman" w:hAnsi="Times New Roman"/>
              </w:rPr>
              <w:t>ă</w:t>
            </w:r>
            <w:r>
              <w:t xml:space="preserve"> </w:t>
            </w:r>
            <w:r>
              <w:rPr>
                <w:rFonts w:ascii="Times New Roman" w:hAnsi="Times New Roman"/>
              </w:rPr>
              <w:t>ș</w:t>
            </w:r>
            <w:r>
              <w:rPr>
                <w:lang w:val="pt-PT"/>
              </w:rPr>
              <w:t>i maxilo-facial</w:t>
            </w:r>
            <w:r>
              <w:rPr>
                <w:rFonts w:ascii="Times New Roman" w:hAnsi="Times New Roman"/>
              </w:rPr>
              <w:t>ă</w:t>
            </w:r>
          </w:p>
          <w:p w:rsidR="00EC281C" w:rsidRDefault="00190E56">
            <w:pPr>
              <w:pStyle w:val="CVNormal"/>
            </w:pPr>
            <w:r>
              <w:t>Spitalul Universitar de Chirurgie Oral</w:t>
            </w:r>
            <w:r>
              <w:rPr>
                <w:rFonts w:ascii="Times New Roman" w:hAnsi="Times New Roman"/>
              </w:rPr>
              <w:t>ă</w:t>
            </w:r>
            <w:r>
              <w:t xml:space="preserve"> </w:t>
            </w:r>
            <w:r>
              <w:rPr>
                <w:rFonts w:ascii="Times New Roman" w:hAnsi="Times New Roman"/>
              </w:rPr>
              <w:t>ș</w:t>
            </w:r>
            <w:r>
              <w:rPr>
                <w:lang w:val="fr-FR"/>
              </w:rPr>
              <w:t xml:space="preserve">i </w:t>
            </w:r>
            <w:proofErr w:type="spellStart"/>
            <w:r>
              <w:rPr>
                <w:lang w:val="fr-FR"/>
              </w:rPr>
              <w:t>Maxilo-Facial</w:t>
            </w:r>
            <w:proofErr w:type="spellEnd"/>
            <w:r>
              <w:rPr>
                <w:rFonts w:ascii="Times New Roman" w:hAnsi="Times New Roman"/>
              </w:rPr>
              <w:t>ă</w:t>
            </w:r>
            <w:r>
              <w:t xml:space="preserve"> </w:t>
            </w: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2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</w:rPr>
              <w:t>1997-2003</w:t>
            </w:r>
          </w:p>
        </w:tc>
      </w:tr>
      <w:tr w:rsidR="00EC281C">
        <w:trPr>
          <w:trHeight w:val="221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"/>
            </w:pPr>
            <w:r>
              <w:t xml:space="preserve">Calificarea / diploma </w:t>
            </w:r>
            <w:proofErr w:type="spellStart"/>
            <w:r>
              <w:t>ob</w:t>
            </w:r>
            <w:r>
              <w:rPr>
                <w:rFonts w:ascii="Times New Roman" w:hAnsi="Times New Roman"/>
              </w:rPr>
              <w:t>ţ</w:t>
            </w:r>
            <w:r>
              <w:t>inut</w:t>
            </w:r>
            <w:r>
              <w:rPr>
                <w:rFonts w:ascii="Times New Roman" w:hAnsi="Times New Roman"/>
              </w:rPr>
              <w:t>ă</w:t>
            </w:r>
            <w:proofErr w:type="spellEnd"/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</w:rPr>
              <w:t>Doctor medic profil: Medicin</w:t>
            </w:r>
            <w:r>
              <w:rPr>
                <w:rFonts w:ascii="Times New Roman" w:hAnsi="Times New Roman"/>
              </w:rPr>
              <w:t>ă</w:t>
            </w:r>
            <w:r>
              <w:rPr>
                <w:rFonts w:eastAsia="Arial Unicode MS" w:cs="Arial Unicode MS"/>
                <w:lang w:val="da-DK"/>
              </w:rPr>
              <w:t xml:space="preserve"> Dentar</w:t>
            </w:r>
            <w:r>
              <w:rPr>
                <w:rFonts w:ascii="Times New Roman" w:hAnsi="Times New Roman"/>
              </w:rPr>
              <w:t>ă</w:t>
            </w:r>
          </w:p>
        </w:tc>
      </w:tr>
      <w:tr w:rsidR="00EC281C">
        <w:trPr>
          <w:trHeight w:val="45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3"/>
            </w:pPr>
            <w:r>
              <w:t xml:space="preserve">Numele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t>i</w:t>
            </w:r>
            <w:proofErr w:type="spellEnd"/>
            <w:r>
              <w:t xml:space="preserve"> tipul </w:t>
            </w:r>
            <w:proofErr w:type="spellStart"/>
            <w:r>
              <w:t>institu</w:t>
            </w:r>
            <w:r>
              <w:rPr>
                <w:rFonts w:ascii="Times New Roman" w:hAnsi="Times New Roman"/>
              </w:rPr>
              <w:t>ţ</w:t>
            </w:r>
            <w:r>
              <w:t>iei</w:t>
            </w:r>
            <w:proofErr w:type="spellEnd"/>
            <w:r>
              <w:t xml:space="preserve"> de </w:t>
            </w:r>
            <w:proofErr w:type="spellStart"/>
            <w:r>
              <w:t>înv</w:t>
            </w:r>
            <w:r>
              <w:rPr>
                <w:rFonts w:ascii="Times New Roman" w:hAnsi="Times New Roman"/>
              </w:rPr>
              <w:t>ăţă</w:t>
            </w:r>
            <w:r>
              <w:t>mânt</w:t>
            </w:r>
            <w:proofErr w:type="spellEnd"/>
            <w:r>
              <w:t xml:space="preserve"> / furnizorului de formare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</w:rPr>
              <w:t>Universitatea de Medicin</w:t>
            </w:r>
            <w:r>
              <w:rPr>
                <w:rFonts w:ascii="Times New Roman" w:hAnsi="Times New Roman"/>
              </w:rPr>
              <w:t>ă</w:t>
            </w:r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rPr>
                <w:rFonts w:eastAsia="Arial Unicode MS" w:cs="Arial Unicode MS"/>
              </w:rPr>
              <w:t>i</w:t>
            </w:r>
            <w:proofErr w:type="spellEnd"/>
            <w:r>
              <w:rPr>
                <w:rFonts w:eastAsia="Arial Unicode MS" w:cs="Arial Unicode MS"/>
              </w:rPr>
              <w:t xml:space="preserve"> Farmacie U.M.F. </w:t>
            </w:r>
            <w:r>
              <w:rPr>
                <w:rFonts w:eastAsia="Arial Unicode MS" w:cs="Arial Unicode MS"/>
              </w:rPr>
              <w:t>„</w:t>
            </w:r>
            <w:r>
              <w:rPr>
                <w:rFonts w:eastAsia="Arial Unicode MS" w:cs="Arial Unicode MS"/>
              </w:rPr>
              <w:t>Carol Davila</w:t>
            </w:r>
            <w:r>
              <w:rPr>
                <w:rFonts w:eastAsia="Arial Unicode MS" w:cs="Arial Unicode MS"/>
              </w:rPr>
              <w:t>”</w:t>
            </w:r>
            <w:r>
              <w:rPr>
                <w:rFonts w:eastAsia="Arial Unicode MS" w:cs="Arial Unicode MS"/>
              </w:rPr>
              <w:t xml:space="preserve">, </w:t>
            </w:r>
            <w:proofErr w:type="spellStart"/>
            <w:r>
              <w:rPr>
                <w:rFonts w:eastAsia="Arial Unicode MS" w:cs="Arial Unicode MS"/>
              </w:rPr>
              <w:t>Bucure</w:t>
            </w:r>
            <w:r>
              <w:rPr>
                <w:rFonts w:ascii="Times New Roman" w:hAnsi="Times New Roman"/>
              </w:rPr>
              <w:t>ş</w:t>
            </w:r>
            <w:proofErr w:type="spellEnd"/>
            <w:r>
              <w:rPr>
                <w:rFonts w:eastAsia="Arial Unicode MS" w:cs="Arial Unicode MS"/>
                <w:lang w:val="it-IT"/>
              </w:rPr>
              <w:t xml:space="preserve">ti </w:t>
            </w: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56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1"/>
              <w:spacing w:before="0"/>
            </w:pPr>
            <w:r>
              <w:rPr>
                <w:lang w:val="it-IT"/>
              </w:rPr>
              <w:t xml:space="preserve">Aptitudini </w:t>
            </w:r>
            <w:r>
              <w:t>ş</w:t>
            </w:r>
            <w:r>
              <w:rPr>
                <w:lang w:val="it-IT"/>
              </w:rPr>
              <w:t>i competen</w:t>
            </w:r>
            <w:r>
              <w:t>ţ</w:t>
            </w:r>
            <w:r>
              <w:rPr>
                <w:lang w:val="it-IT"/>
              </w:rPr>
              <w:t>e personale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41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2-FirstLine"/>
              <w:spacing w:before="0"/>
            </w:pPr>
            <w:r>
              <w:t>Limba(i) matern</w:t>
            </w:r>
            <w:r>
              <w:rPr>
                <w:rFonts w:ascii="Times New Roman" w:hAnsi="Times New Roman"/>
              </w:rPr>
              <w:t>ă</w:t>
            </w:r>
            <w:r>
              <w:t>(e)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Medium-FirstLine"/>
              <w:spacing w:before="0"/>
            </w:pPr>
            <w:r>
              <w:rPr>
                <w:sz w:val="20"/>
                <w:szCs w:val="20"/>
              </w:rPr>
              <w:t>Rom</w:t>
            </w:r>
            <w:r>
              <w:rPr>
                <w:sz w:val="20"/>
                <w:szCs w:val="20"/>
              </w:rPr>
              <w:t>ână</w:t>
            </w: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43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2-FirstLine"/>
              <w:spacing w:before="0"/>
            </w:pPr>
            <w:r>
              <w:rPr>
                <w:lang w:val="it-IT"/>
              </w:rPr>
              <w:t>Limba(i) str</w:t>
            </w:r>
            <w:proofErr w:type="spellStart"/>
            <w:r>
              <w:rPr>
                <w:rFonts w:ascii="Times New Roman" w:hAnsi="Times New Roman"/>
              </w:rPr>
              <w:t>ă</w:t>
            </w:r>
            <w:r>
              <w:t>in</w:t>
            </w:r>
            <w:r>
              <w:rPr>
                <w:rFonts w:ascii="Times New Roman" w:hAnsi="Times New Roman"/>
              </w:rPr>
              <w:t>ă</w:t>
            </w:r>
            <w:proofErr w:type="spellEnd"/>
            <w:r>
              <w:t>(e) cunoscut</w:t>
            </w:r>
            <w:r>
              <w:rPr>
                <w:rFonts w:ascii="Times New Roman" w:hAnsi="Times New Roman"/>
              </w:rPr>
              <w:t>ă</w:t>
            </w:r>
            <w:r>
              <w:t>(e)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Medium-FirstLine"/>
              <w:spacing w:before="0"/>
            </w:pPr>
            <w:r>
              <w:t>Engleză,</w:t>
            </w:r>
            <w:r>
              <w:t xml:space="preserve"> franceză</w:t>
            </w:r>
          </w:p>
        </w:tc>
      </w:tr>
      <w:tr w:rsidR="00EC281C">
        <w:trPr>
          <w:trHeight w:val="245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2"/>
            </w:pPr>
            <w:r>
              <w:t>Autoevaluare</w:t>
            </w: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30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EC281C" w:rsidRDefault="00190E56">
            <w:pPr>
              <w:pStyle w:val="LevelAssessment-Heading1"/>
            </w:pPr>
            <w:proofErr w:type="spellStart"/>
            <w:r>
              <w:t>Înţ</w:t>
            </w:r>
            <w:proofErr w:type="spellEnd"/>
            <w:r>
              <w:rPr>
                <w:lang w:val="nl-NL"/>
              </w:rPr>
              <w:t>elegere</w:t>
            </w:r>
          </w:p>
        </w:tc>
        <w:tc>
          <w:tcPr>
            <w:tcW w:w="3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EC281C" w:rsidRDefault="00190E56">
            <w:pPr>
              <w:pStyle w:val="LevelAssessment-Heading1"/>
            </w:pPr>
            <w:r>
              <w:rPr>
                <w:lang w:val="de-DE"/>
              </w:rPr>
              <w:t>Vorbire</w:t>
            </w:r>
          </w:p>
        </w:tc>
        <w:tc>
          <w:tcPr>
            <w:tcW w:w="1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EC281C" w:rsidRDefault="00190E56">
            <w:pPr>
              <w:pStyle w:val="LevelAssessment-Heading1"/>
            </w:pPr>
            <w:r>
              <w:t>Scriere</w:t>
            </w:r>
          </w:p>
        </w:tc>
      </w:tr>
      <w:tr w:rsidR="00EC281C">
        <w:trPr>
          <w:trHeight w:val="406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Level"/>
            </w:pPr>
            <w:r>
              <w:t>Nivel european (*)</w:t>
            </w: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1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EC281C" w:rsidRDefault="00190E56">
            <w:pPr>
              <w:pStyle w:val="LevelAssessment-Heading2"/>
            </w:pPr>
            <w:proofErr w:type="spellStart"/>
            <w:r>
              <w:t>Ascultare</w:t>
            </w:r>
            <w:proofErr w:type="spellEnd"/>
          </w:p>
        </w:tc>
        <w:tc>
          <w:tcPr>
            <w:tcW w:w="1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EC281C" w:rsidRDefault="00190E56">
            <w:pPr>
              <w:pStyle w:val="LevelAssessment-Heading2"/>
            </w:pPr>
            <w:proofErr w:type="spellStart"/>
            <w:r>
              <w:t>Citire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EC281C" w:rsidRDefault="00190E56">
            <w:pPr>
              <w:pStyle w:val="LevelAssessment-Heading2"/>
            </w:pPr>
            <w:r>
              <w:rPr>
                <w:lang w:val="it-IT"/>
              </w:rPr>
              <w:t>Participare la conversa</w:t>
            </w:r>
            <w:proofErr w:type="spellStart"/>
            <w:r>
              <w:rPr>
                <w:rFonts w:ascii="Times New Roman" w:hAnsi="Times New Roman"/>
              </w:rPr>
              <w:t>ţ</w:t>
            </w:r>
            <w:r>
              <w:t>ie</w:t>
            </w:r>
            <w:proofErr w:type="spellEnd"/>
          </w:p>
        </w:tc>
        <w:tc>
          <w:tcPr>
            <w:tcW w:w="1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EC281C" w:rsidRDefault="00190E56">
            <w:pPr>
              <w:pStyle w:val="LevelAssessment-Heading2"/>
            </w:pPr>
            <w:proofErr w:type="spellStart"/>
            <w:r>
              <w:rPr>
                <w:lang w:val="fr-FR"/>
              </w:rPr>
              <w:t>Discurs</w:t>
            </w:r>
            <w:proofErr w:type="spellEnd"/>
            <w:r>
              <w:rPr>
                <w:lang w:val="fr-FR"/>
              </w:rPr>
              <w:t xml:space="preserve"> oral</w:t>
            </w:r>
          </w:p>
        </w:tc>
        <w:tc>
          <w:tcPr>
            <w:tcW w:w="1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281C" w:rsidRDefault="00190E56">
            <w:pPr>
              <w:pStyle w:val="BodyText"/>
              <w:spacing w:after="0"/>
              <w:jc w:val="center"/>
            </w:pPr>
            <w:r>
              <w:rPr>
                <w:sz w:val="18"/>
                <w:szCs w:val="18"/>
              </w:rPr>
              <w:t>Exprimare scris</w:t>
            </w:r>
            <w:r>
              <w:rPr>
                <w:rFonts w:ascii="Times New Roman" w:hAnsi="Times New Roman"/>
                <w:sz w:val="18"/>
                <w:szCs w:val="18"/>
              </w:rPr>
              <w:t>ă</w:t>
            </w:r>
          </w:p>
        </w:tc>
      </w:tr>
      <w:tr w:rsidR="00EC281C">
        <w:trPr>
          <w:trHeight w:val="405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Language"/>
            </w:pPr>
            <w:r>
              <w:t>Limba engleză</w:t>
            </w: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Code"/>
            </w:pPr>
            <w:r>
              <w:t>C2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Code"/>
            </w:pPr>
            <w:r>
              <w:t>C2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Code"/>
            </w:pPr>
            <w:r>
              <w:t>C1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Code"/>
            </w:pPr>
            <w:r>
              <w:t>C1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Code"/>
            </w:pPr>
            <w:r>
              <w:t>C2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Description"/>
            </w:pPr>
            <w:r>
              <w:t>Utilizator experimentat</w:t>
            </w:r>
          </w:p>
        </w:tc>
      </w:tr>
      <w:tr w:rsidR="00EC281C">
        <w:trPr>
          <w:trHeight w:val="405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Language"/>
            </w:pPr>
            <w:r>
              <w:t>Limba franceză</w:t>
            </w:r>
          </w:p>
        </w:tc>
        <w:tc>
          <w:tcPr>
            <w:tcW w:w="1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Code"/>
            </w:pPr>
            <w:r>
              <w:t>B2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Code"/>
            </w:pPr>
            <w:r>
              <w:t>B2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Code"/>
            </w:pPr>
            <w:r>
              <w:t>B1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Code"/>
            </w:pPr>
            <w:r>
              <w:t>B1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Code"/>
            </w:pPr>
            <w:r>
              <w:t>B2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:rsidR="00EC281C" w:rsidRDefault="00190E56">
            <w:pPr>
              <w:pStyle w:val="LevelAssessment-Description"/>
            </w:pPr>
            <w:r>
              <w:t>Utilizator independent</w:t>
            </w:r>
          </w:p>
        </w:tc>
      </w:tr>
      <w:tr w:rsidR="00EC281C">
        <w:trPr>
          <w:trHeight w:val="223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EC281C" w:rsidRDefault="00190E56">
            <w:pPr>
              <w:pStyle w:val="LevelAssessment-Note"/>
            </w:pPr>
            <w:r>
              <w:t xml:space="preserve">(*) </w:t>
            </w:r>
            <w:hyperlink r:id="rId8" w:history="1">
              <w:r>
                <w:rPr>
                  <w:rStyle w:val="Hyperlink1"/>
                </w:rPr>
                <w:t xml:space="preserve">Nivelul Cadrului European Comun de </w:t>
              </w:r>
              <w:proofErr w:type="spellStart"/>
              <w:r>
                <w:rPr>
                  <w:rStyle w:val="Hyperlink1"/>
                </w:rPr>
                <w:t>Referinţă</w:t>
              </w:r>
              <w:proofErr w:type="spellEnd"/>
              <w:r>
                <w:rPr>
                  <w:rStyle w:val="Hyperlink1"/>
                </w:rPr>
                <w:t xml:space="preserve"> Pentru Limbi Străine</w:t>
              </w:r>
            </w:hyperlink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1368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2-FirstLine"/>
              <w:spacing w:before="0"/>
            </w:pPr>
            <w:r>
              <w:rPr>
                <w:lang w:val="pt-PT"/>
              </w:rPr>
              <w:lastRenderedPageBreak/>
              <w:t>Competen</w:t>
            </w:r>
            <w:proofErr w:type="spellStart"/>
            <w:r>
              <w:rPr>
                <w:rFonts w:ascii="Times New Roman" w:hAnsi="Times New Roman"/>
              </w:rPr>
              <w:t>ţ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ş</w:t>
            </w:r>
            <w:proofErr w:type="spellEnd"/>
            <w:r>
              <w:rPr>
                <w:lang w:val="it-IT"/>
              </w:rPr>
              <w:t>i abilit</w:t>
            </w:r>
            <w:proofErr w:type="spellStart"/>
            <w:r>
              <w:rPr>
                <w:rFonts w:ascii="Times New Roman" w:hAnsi="Times New Roman"/>
              </w:rPr>
              <w:t>ăţ</w:t>
            </w:r>
            <w:proofErr w:type="spellEnd"/>
            <w:r>
              <w:rPr>
                <w:lang w:val="fr-FR"/>
              </w:rPr>
              <w:t>i sociale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  <w:numPr>
                <w:ilvl w:val="0"/>
                <w:numId w:val="1"/>
              </w:numPr>
              <w:jc w:val="both"/>
            </w:pPr>
            <w:r>
              <w:t>spirit de echip</w:t>
            </w:r>
            <w:r>
              <w:rPr>
                <w:rFonts w:ascii="Times New Roman" w:hAnsi="Times New Roman"/>
              </w:rPr>
              <w:t>ă</w:t>
            </w:r>
            <w:r>
              <w:rPr>
                <w:lang w:val="en-US"/>
              </w:rPr>
              <w:t xml:space="preserve">: am </w:t>
            </w:r>
            <w:proofErr w:type="spellStart"/>
            <w:r>
              <w:rPr>
                <w:lang w:val="en-US"/>
              </w:rPr>
              <w:t>experien</w:t>
            </w:r>
            <w:r>
              <w:rPr>
                <w:rFonts w:ascii="Times New Roman" w:hAnsi="Times New Roman"/>
              </w:rPr>
              <w:t>ţ</w:t>
            </w:r>
            <w:r>
              <w:t>a</w:t>
            </w:r>
            <w:proofErr w:type="spellEnd"/>
            <w:r>
              <w:t xml:space="preserve"> muncii în echip</w:t>
            </w:r>
            <w:r>
              <w:rPr>
                <w:rFonts w:ascii="Times New Roman" w:hAnsi="Times New Roman"/>
              </w:rPr>
              <w:t>ă</w:t>
            </w:r>
            <w:r>
              <w:t xml:space="preserve"> înc</w:t>
            </w:r>
            <w:r>
              <w:rPr>
                <w:rFonts w:ascii="Times New Roman" w:hAnsi="Times New Roman"/>
              </w:rPr>
              <w:t>ă</w:t>
            </w:r>
            <w:r>
              <w:t xml:space="preserve"> din facultate, când am participat la </w:t>
            </w:r>
            <w:proofErr w:type="spellStart"/>
            <w:r>
              <w:t>activit</w:t>
            </w:r>
            <w:r>
              <w:rPr>
                <w:rFonts w:ascii="Times New Roman" w:hAnsi="Times New Roman"/>
              </w:rPr>
              <w:t>ăţ</w:t>
            </w:r>
            <w:r>
              <w:t>ile</w:t>
            </w:r>
            <w:proofErr w:type="spellEnd"/>
            <w:r>
              <w:t xml:space="preserve"> presupuse de proiectele practice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t>i</w:t>
            </w:r>
            <w:proofErr w:type="spellEnd"/>
            <w:r>
              <w:t xml:space="preserve"> de cercetare derulate în cadrul </w:t>
            </w:r>
            <w:proofErr w:type="spellStart"/>
            <w:r>
              <w:t>facult</w:t>
            </w:r>
            <w:r>
              <w:rPr>
                <w:rFonts w:ascii="Times New Roman" w:hAnsi="Times New Roman"/>
              </w:rPr>
              <w:t>ăţ</w:t>
            </w:r>
            <w:r>
              <w:t>ii</w:t>
            </w:r>
            <w:proofErr w:type="spellEnd"/>
            <w:r>
              <w:t>; am continuat s</w:t>
            </w:r>
            <w:r>
              <w:rPr>
                <w:rFonts w:ascii="Times New Roman" w:hAnsi="Times New Roman"/>
              </w:rPr>
              <w:t>ă</w:t>
            </w:r>
            <w:r>
              <w:t xml:space="preserve"> consolidez aceast</w:t>
            </w:r>
            <w:r>
              <w:rPr>
                <w:rFonts w:ascii="Times New Roman" w:hAnsi="Times New Roman"/>
              </w:rPr>
              <w:t>ă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experien</w:t>
            </w:r>
            <w:r>
              <w:rPr>
                <w:rFonts w:ascii="Times New Roman" w:hAnsi="Times New Roman"/>
              </w:rPr>
              <w:t>ţă</w:t>
            </w:r>
            <w:proofErr w:type="spellEnd"/>
            <w:r>
              <w:t xml:space="preserve"> ca angajat în postul de asistent.</w:t>
            </w:r>
          </w:p>
          <w:p w:rsidR="00EC281C" w:rsidRDefault="00190E56">
            <w:pPr>
              <w:pStyle w:val="CVNormal"/>
              <w:numPr>
                <w:ilvl w:val="0"/>
                <w:numId w:val="1"/>
              </w:numPr>
              <w:jc w:val="both"/>
            </w:pPr>
            <w:r>
              <w:t>capacitate de adaptare la medii multicultural</w:t>
            </w:r>
            <w:r>
              <w:t xml:space="preserve">e, </w:t>
            </w:r>
            <w:proofErr w:type="spellStart"/>
            <w:r>
              <w:t>ob</w:t>
            </w:r>
            <w:r>
              <w:rPr>
                <w:rFonts w:ascii="Times New Roman" w:hAnsi="Times New Roman"/>
              </w:rPr>
              <w:t>ţ</w:t>
            </w:r>
            <w:r>
              <w:t>inut</w:t>
            </w:r>
            <w:r>
              <w:rPr>
                <w:rFonts w:ascii="Times New Roman" w:hAnsi="Times New Roman"/>
              </w:rPr>
              <w:t>ă</w:t>
            </w:r>
            <w:proofErr w:type="spellEnd"/>
            <w:r>
              <w:t xml:space="preserve"> prin </w:t>
            </w:r>
            <w:proofErr w:type="spellStart"/>
            <w:r>
              <w:t>experien</w:t>
            </w:r>
            <w:r>
              <w:rPr>
                <w:rFonts w:ascii="Times New Roman" w:hAnsi="Times New Roman"/>
              </w:rPr>
              <w:t>ţ</w:t>
            </w:r>
            <w:r>
              <w:t>a</w:t>
            </w:r>
            <w:proofErr w:type="spellEnd"/>
            <w:r>
              <w:t xml:space="preserve"> de studii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t>i</w:t>
            </w:r>
            <w:proofErr w:type="spellEnd"/>
            <w:r>
              <w:t xml:space="preserve"> munc</w:t>
            </w:r>
            <w:r>
              <w:rPr>
                <w:rFonts w:ascii="Times New Roman" w:hAnsi="Times New Roman"/>
              </w:rPr>
              <w:t>ă</w:t>
            </w:r>
            <w:r>
              <w:t xml:space="preserve"> î</w:t>
            </w:r>
            <w:r>
              <w:rPr>
                <w:lang w:val="en-US"/>
              </w:rPr>
              <w:t xml:space="preserve">n </w:t>
            </w:r>
            <w:proofErr w:type="spellStart"/>
            <w:r>
              <w:rPr>
                <w:lang w:val="en-US"/>
              </w:rPr>
              <w:t>str</w:t>
            </w:r>
            <w:r>
              <w:rPr>
                <w:rFonts w:ascii="Times New Roman" w:hAnsi="Times New Roman"/>
              </w:rPr>
              <w:t>ă</w:t>
            </w:r>
            <w:r>
              <w:t>in</w:t>
            </w:r>
            <w:r>
              <w:rPr>
                <w:rFonts w:ascii="Times New Roman" w:hAnsi="Times New Roman"/>
              </w:rPr>
              <w:t>ă</w:t>
            </w:r>
            <w:proofErr w:type="spellEnd"/>
            <w:r>
              <w:rPr>
                <w:lang w:val="pt-PT"/>
              </w:rPr>
              <w:t>tate;</w:t>
            </w:r>
          </w:p>
          <w:p w:rsidR="00EC281C" w:rsidRDefault="00190E56">
            <w:pPr>
              <w:pStyle w:val="CVNormal"/>
              <w:numPr>
                <w:ilvl w:val="0"/>
                <w:numId w:val="1"/>
              </w:numPr>
              <w:jc w:val="both"/>
            </w:pPr>
            <w:r>
              <w:t>o bun</w:t>
            </w:r>
            <w:r>
              <w:rPr>
                <w:rFonts w:ascii="Times New Roman" w:hAnsi="Times New Roman"/>
              </w:rPr>
              <w:t>ă</w:t>
            </w:r>
            <w:r>
              <w:t xml:space="preserve"> capacitate de comunicare,</w:t>
            </w: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909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2-FirstLine"/>
              <w:spacing w:before="0"/>
            </w:pPr>
            <w:r>
              <w:rPr>
                <w:lang w:val="pt-PT"/>
              </w:rPr>
              <w:t>Competen</w:t>
            </w:r>
            <w:proofErr w:type="spellStart"/>
            <w:r>
              <w:rPr>
                <w:rFonts w:ascii="Times New Roman" w:hAnsi="Times New Roman"/>
              </w:rPr>
              <w:t>ţ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t>i</w:t>
            </w:r>
            <w:proofErr w:type="spellEnd"/>
            <w:r>
              <w:t xml:space="preserve"> aptitudini organizatorice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Experien</w:t>
            </w:r>
            <w:r>
              <w:rPr>
                <w:rFonts w:ascii="Times New Roman" w:hAnsi="Times New Roman"/>
              </w:rPr>
              <w:t>ţă</w:t>
            </w:r>
            <w:proofErr w:type="spellEnd"/>
            <w:r>
              <w:t xml:space="preserve"> bun</w:t>
            </w:r>
            <w:r>
              <w:rPr>
                <w:rFonts w:ascii="Times New Roman" w:hAnsi="Times New Roman"/>
              </w:rPr>
              <w:t>ă</w:t>
            </w:r>
            <w:r>
              <w:t xml:space="preserve"> a managementului de proiecte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t>i</w:t>
            </w:r>
            <w:proofErr w:type="spellEnd"/>
            <w:r>
              <w:t xml:space="preserve"> al echipei, </w:t>
            </w:r>
            <w:proofErr w:type="spellStart"/>
            <w:r>
              <w:t>experien</w:t>
            </w:r>
            <w:r>
              <w:rPr>
                <w:rFonts w:ascii="Times New Roman" w:hAnsi="Times New Roman"/>
              </w:rPr>
              <w:t>ţă</w:t>
            </w:r>
            <w:proofErr w:type="spellEnd"/>
            <w:r>
              <w:t xml:space="preserve"> </w:t>
            </w:r>
            <w:proofErr w:type="spellStart"/>
            <w:r>
              <w:t>dobâ</w:t>
            </w:r>
            <w:proofErr w:type="spellEnd"/>
            <w:r>
              <w:rPr>
                <w:lang w:val="it-IT"/>
              </w:rPr>
              <w:t>ndit</w:t>
            </w:r>
            <w:r>
              <w:rPr>
                <w:rFonts w:ascii="Times New Roman" w:hAnsi="Times New Roman"/>
              </w:rPr>
              <w:t>ă</w:t>
            </w:r>
            <w:r>
              <w:t xml:space="preserve"> înc</w:t>
            </w:r>
            <w:r>
              <w:rPr>
                <w:rFonts w:ascii="Times New Roman" w:hAnsi="Times New Roman"/>
              </w:rPr>
              <w:t>ă</w:t>
            </w:r>
            <w:r>
              <w:t xml:space="preserve"> din timpul </w:t>
            </w:r>
            <w:proofErr w:type="spellStart"/>
            <w:r>
              <w:t>facult</w:t>
            </w:r>
            <w:r>
              <w:rPr>
                <w:rFonts w:ascii="Times New Roman" w:hAnsi="Times New Roman"/>
              </w:rPr>
              <w:t>ăţ</w:t>
            </w:r>
            <w:r>
              <w:t>ii</w:t>
            </w:r>
            <w:proofErr w:type="spellEnd"/>
            <w:r>
              <w:t xml:space="preserve"> î</w:t>
            </w:r>
            <w:r>
              <w:rPr>
                <w:lang w:val="es-ES_tradnl"/>
              </w:rPr>
              <w:t xml:space="preserve">n </w:t>
            </w:r>
            <w:proofErr w:type="spellStart"/>
            <w:r>
              <w:rPr>
                <w:lang w:val="es-ES_tradnl"/>
              </w:rPr>
              <w:t>diverse</w:t>
            </w:r>
            <w:proofErr w:type="spellEnd"/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activit</w:t>
            </w:r>
            <w:r>
              <w:rPr>
                <w:rFonts w:ascii="Times New Roman" w:hAnsi="Times New Roman"/>
              </w:rPr>
              <w:t>ăț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ș</w:t>
            </w:r>
            <w:r>
              <w:t>tiin</w:t>
            </w:r>
            <w:r>
              <w:rPr>
                <w:rFonts w:ascii="Times New Roman" w:hAnsi="Times New Roman"/>
              </w:rPr>
              <w:t>ț</w:t>
            </w:r>
            <w:r>
              <w:rPr>
                <w:lang w:val="en-US"/>
              </w:rPr>
              <w:t>ifice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studen</w:t>
            </w:r>
            <w:r>
              <w:rPr>
                <w:rFonts w:ascii="Times New Roman" w:hAnsi="Times New Roman"/>
              </w:rPr>
              <w:t>ț</w:t>
            </w:r>
            <w:r>
              <w:t>e</w:t>
            </w:r>
            <w:r>
              <w:rPr>
                <w:rFonts w:ascii="Times New Roman" w:hAnsi="Times New Roman"/>
              </w:rPr>
              <w:t>ș</w:t>
            </w:r>
            <w:proofErr w:type="spellEnd"/>
            <w:r>
              <w:rPr>
                <w:lang w:val="it-IT"/>
              </w:rPr>
              <w:t xml:space="preserve">ti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t>i</w:t>
            </w:r>
            <w:proofErr w:type="spellEnd"/>
            <w:r>
              <w:t xml:space="preserve"> ulterior prin participarea în calitate de membru al comitetelor de organizare a unor simpozioane, workshop-uri pe teme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t>tiin</w:t>
            </w:r>
            <w:r>
              <w:rPr>
                <w:rFonts w:ascii="Times New Roman" w:hAnsi="Times New Roman"/>
              </w:rPr>
              <w:t>ţ</w:t>
            </w:r>
            <w:r>
              <w:rPr>
                <w:lang w:val="en-US"/>
              </w:rPr>
              <w:t>ifice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ș</w:t>
            </w:r>
            <w:r>
              <w:t xml:space="preserve">i clinice medicale, simpozioane </w:t>
            </w:r>
            <w:proofErr w:type="spellStart"/>
            <w:r>
              <w:rPr>
                <w:rFonts w:ascii="Times New Roman" w:hAnsi="Times New Roman"/>
              </w:rPr>
              <w:t>ş</w:t>
            </w:r>
            <w:proofErr w:type="spellEnd"/>
            <w:r>
              <w:rPr>
                <w:lang w:val="it-IT"/>
              </w:rPr>
              <w:t>i conferin</w:t>
            </w:r>
            <w:proofErr w:type="spellStart"/>
            <w:r>
              <w:rPr>
                <w:rFonts w:ascii="Times New Roman" w:hAnsi="Times New Roman"/>
              </w:rPr>
              <w:t>ţ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r>
              <w:rPr>
                <w:rFonts w:ascii="Times New Roman" w:hAnsi="Times New Roman"/>
              </w:rPr>
              <w:t>ţ</w:t>
            </w:r>
            <w:proofErr w:type="spellEnd"/>
            <w:r>
              <w:rPr>
                <w:lang w:val="it-IT"/>
              </w:rPr>
              <w:t xml:space="preserve">ionale </w:t>
            </w:r>
            <w:proofErr w:type="spellStart"/>
            <w:r>
              <w:rPr>
                <w:rFonts w:ascii="Times New Roman" w:hAnsi="Times New Roman"/>
              </w:rPr>
              <w:t>ş</w:t>
            </w:r>
            <w:proofErr w:type="spellEnd"/>
            <w:r>
              <w:rPr>
                <w:lang w:val="it-IT"/>
              </w:rPr>
              <w:t>i interna</w:t>
            </w:r>
            <w:proofErr w:type="spellStart"/>
            <w:r>
              <w:rPr>
                <w:rFonts w:ascii="Times New Roman" w:hAnsi="Times New Roman"/>
              </w:rPr>
              <w:t>ţ</w:t>
            </w:r>
            <w:proofErr w:type="spellEnd"/>
            <w:r>
              <w:rPr>
                <w:lang w:val="it-IT"/>
              </w:rPr>
              <w:t>ionale;</w:t>
            </w: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441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2-FirstLine"/>
              <w:spacing w:before="0"/>
            </w:pPr>
            <w:r>
              <w:rPr>
                <w:lang w:val="pt-PT"/>
              </w:rPr>
              <w:t>Competen</w:t>
            </w:r>
            <w:proofErr w:type="spellStart"/>
            <w:r>
              <w:rPr>
                <w:rFonts w:ascii="Times New Roman" w:hAnsi="Times New Roman"/>
              </w:rPr>
              <w:t>ţ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t>i</w:t>
            </w:r>
            <w:proofErr w:type="spellEnd"/>
            <w:r>
              <w:t xml:space="preserve"> aptitudini tehnice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  <w:numPr>
                <w:ilvl w:val="0"/>
                <w:numId w:val="3"/>
              </w:numPr>
            </w:pPr>
            <w:r>
              <w:t>capacitatea de a mânui echipamente medicale</w:t>
            </w:r>
          </w:p>
          <w:p w:rsidR="00EC281C" w:rsidRDefault="00190E56">
            <w:pPr>
              <w:pStyle w:val="CVNormal"/>
              <w:numPr>
                <w:ilvl w:val="0"/>
                <w:numId w:val="3"/>
              </w:numPr>
            </w:pPr>
            <w:r>
              <w:t>o bun</w:t>
            </w:r>
            <w:r>
              <w:rPr>
                <w:rFonts w:ascii="Times New Roman" w:hAnsi="Times New Roman"/>
              </w:rPr>
              <w:t>ă</w:t>
            </w:r>
            <w:r>
              <w:t xml:space="preserve"> cunoa</w:t>
            </w:r>
            <w:r>
              <w:rPr>
                <w:rFonts w:ascii="Times New Roman" w:hAnsi="Times New Roman"/>
              </w:rPr>
              <w:t>ș</w:t>
            </w:r>
            <w:r>
              <w:t>tere a proceselor tehnologice de ob</w:t>
            </w:r>
            <w:r>
              <w:rPr>
                <w:rFonts w:ascii="Times New Roman" w:hAnsi="Times New Roman"/>
              </w:rPr>
              <w:t>ț</w:t>
            </w:r>
            <w:r>
              <w:t>inere a protezelor dentare</w:t>
            </w: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679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2-FirstLine"/>
              <w:spacing w:before="0"/>
            </w:pPr>
            <w:r>
              <w:rPr>
                <w:lang w:val="pt-PT"/>
              </w:rPr>
              <w:t>Competen</w:t>
            </w:r>
            <w:proofErr w:type="spellStart"/>
            <w:r>
              <w:rPr>
                <w:rFonts w:ascii="Times New Roman" w:hAnsi="Times New Roman"/>
              </w:rPr>
              <w:t>ţ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ş</w:t>
            </w:r>
            <w:r>
              <w:t>i</w:t>
            </w:r>
            <w:proofErr w:type="spellEnd"/>
            <w:r>
              <w:t xml:space="preserve"> aptitudini de utilizare a calculatorului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  <w:numPr>
                <w:ilvl w:val="0"/>
                <w:numId w:val="4"/>
              </w:numPr>
            </w:pPr>
            <w:r>
              <w:t>o bun</w:t>
            </w:r>
            <w:r>
              <w:rPr>
                <w:rFonts w:ascii="Times New Roman" w:hAnsi="Times New Roman"/>
              </w:rPr>
              <w:t>ă</w:t>
            </w:r>
            <w:r>
              <w:t xml:space="preserve"> st</w:t>
            </w:r>
            <w:r>
              <w:rPr>
                <w:rFonts w:ascii="Times New Roman" w:hAnsi="Times New Roman"/>
              </w:rPr>
              <w:t>ă</w:t>
            </w:r>
            <w:r>
              <w:t>pânire a instrumentelor Microsoft</w:t>
            </w:r>
            <w:r>
              <w:t xml:space="preserve"> Office™ </w:t>
            </w:r>
            <w:r>
              <w:rPr>
                <w:lang w:val="de-DE"/>
              </w:rPr>
              <w:t>(Word</w:t>
            </w:r>
            <w:r>
              <w:t>™</w:t>
            </w:r>
            <w:r>
              <w:rPr>
                <w:lang w:val="en-US"/>
              </w:rPr>
              <w:t>, Excel</w:t>
            </w:r>
            <w:r>
              <w:t xml:space="preserve">™ </w:t>
            </w:r>
            <w:r>
              <w:rPr>
                <w:rFonts w:ascii="Times New Roman" w:hAnsi="Times New Roman"/>
              </w:rPr>
              <w:t>ș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PowerPoint</w:t>
            </w:r>
            <w:r>
              <w:t>™</w:t>
            </w:r>
            <w:r>
              <w:rPr>
                <w:lang w:val="it-IT"/>
              </w:rPr>
              <w:t>);</w:t>
            </w:r>
          </w:p>
          <w:p w:rsidR="00EC281C" w:rsidRDefault="00190E56">
            <w:pPr>
              <w:pStyle w:val="CVNormal"/>
              <w:numPr>
                <w:ilvl w:val="0"/>
                <w:numId w:val="4"/>
              </w:numPr>
              <w:jc w:val="both"/>
            </w:pPr>
            <w:proofErr w:type="spellStart"/>
            <w:r>
              <w:t>cuno</w:t>
            </w:r>
            <w:r>
              <w:rPr>
                <w:rFonts w:ascii="Times New Roman" w:hAnsi="Times New Roman"/>
              </w:rPr>
              <w:t>ș</w:t>
            </w:r>
            <w:r>
              <w:t>tin</w:t>
            </w:r>
            <w:r>
              <w:rPr>
                <w:rFonts w:ascii="Times New Roman" w:hAnsi="Times New Roman"/>
              </w:rPr>
              <w:t>ţ</w:t>
            </w:r>
            <w:r>
              <w:t>e</w:t>
            </w:r>
            <w:proofErr w:type="spellEnd"/>
            <w:r>
              <w:t xml:space="preserve"> elementare ale </w:t>
            </w:r>
            <w:proofErr w:type="spellStart"/>
            <w:r>
              <w:t>aplica</w:t>
            </w:r>
            <w:r>
              <w:rPr>
                <w:rFonts w:ascii="Times New Roman" w:hAnsi="Times New Roman"/>
              </w:rPr>
              <w:t>ţ</w:t>
            </w:r>
            <w:r>
              <w:t>iilor</w:t>
            </w:r>
            <w:proofErr w:type="spellEnd"/>
            <w:r>
              <w:t xml:space="preserve"> de grafic</w:t>
            </w:r>
            <w:r>
              <w:rPr>
                <w:rFonts w:ascii="Times New Roman" w:hAnsi="Times New Roman"/>
              </w:rPr>
              <w:t>ă</w:t>
            </w:r>
            <w:r>
              <w:t xml:space="preserve"> pe calculator(Adobe </w:t>
            </w:r>
            <w:proofErr w:type="spellStart"/>
            <w:r>
              <w:t>Illustrator</w:t>
            </w:r>
            <w:proofErr w:type="spellEnd"/>
            <w:r>
              <w:t xml:space="preserve">™, </w:t>
            </w:r>
            <w:proofErr w:type="spellStart"/>
            <w:r>
              <w:t>PhotoShop</w:t>
            </w:r>
            <w:proofErr w:type="spellEnd"/>
            <w:r>
              <w:t xml:space="preserve">™, </w:t>
            </w:r>
            <w:proofErr w:type="spellStart"/>
            <w:r>
              <w:t>CorelDraw</w:t>
            </w:r>
            <w:proofErr w:type="spellEnd"/>
            <w:r>
              <w:t>™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CorelPhotoPaint</w:t>
            </w:r>
            <w:proofErr w:type="spellEnd"/>
            <w:r>
              <w:t>™).</w:t>
            </w: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4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</w:pPr>
            <w:r>
              <w:rPr>
                <w:rFonts w:eastAsia="Arial Unicode MS" w:cs="Arial Unicode MS"/>
              </w:rPr>
              <w:t>Categoria B</w:t>
            </w:r>
          </w:p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2167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190E56">
            <w:pPr>
              <w:pStyle w:val="CVHeading1"/>
              <w:spacing w:before="0"/>
            </w:pPr>
            <w:r>
              <w:t>Informa</w:t>
            </w:r>
            <w:r>
              <w:t>ţii suplimentare</w:t>
            </w:r>
          </w:p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EC281C" w:rsidRDefault="00190E56">
            <w:pPr>
              <w:pStyle w:val="CVNormal"/>
              <w:numPr>
                <w:ilvl w:val="0"/>
                <w:numId w:val="5"/>
              </w:numPr>
            </w:pPr>
            <w:r>
              <w:t xml:space="preserve">numeroase </w:t>
            </w:r>
            <w:proofErr w:type="spellStart"/>
            <w:r>
              <w:t>publica</w:t>
            </w:r>
            <w:r>
              <w:rPr>
                <w:rFonts w:ascii="Times New Roman" w:hAnsi="Times New Roman"/>
              </w:rPr>
              <w:t>ţ</w:t>
            </w:r>
            <w:r>
              <w:t>ii</w:t>
            </w:r>
            <w:proofErr w:type="spellEnd"/>
            <w:r>
              <w:t xml:space="preserve"> (articole 29, </w:t>
            </w:r>
            <w:proofErr w:type="spellStart"/>
            <w:r>
              <w:t>c</w:t>
            </w:r>
            <w:r>
              <w:rPr>
                <w:rFonts w:ascii="Mona Lisa Solid ITC TT" w:hAnsi="Mona Lisa Solid ITC TT"/>
              </w:rPr>
              <w:t>ă</w:t>
            </w:r>
            <w:r>
              <w:t>rt</w:t>
            </w:r>
            <w:r>
              <w:rPr>
                <w:rFonts w:ascii="Mona Lisa Solid ITC TT" w:hAnsi="Mona Lisa Solid ITC TT"/>
              </w:rPr>
              <w:t>ț</w:t>
            </w:r>
            <w:r>
              <w:t>i</w:t>
            </w:r>
            <w:proofErr w:type="spellEnd"/>
            <w:r>
              <w:t xml:space="preserve"> 3) </w:t>
            </w:r>
            <w:proofErr w:type="spellStart"/>
            <w:r>
              <w:rPr>
                <w:rFonts w:ascii="Times New Roman" w:hAnsi="Times New Roman"/>
              </w:rPr>
              <w:t>ş</w:t>
            </w:r>
            <w:proofErr w:type="spellEnd"/>
            <w:r>
              <w:rPr>
                <w:lang w:val="it-IT"/>
              </w:rPr>
              <w:t>i particip</w:t>
            </w:r>
            <w:proofErr w:type="spellStart"/>
            <w:r>
              <w:rPr>
                <w:rFonts w:ascii="Times New Roman" w:hAnsi="Times New Roman"/>
              </w:rPr>
              <w:t>ă</w:t>
            </w:r>
            <w:r>
              <w:t>ri</w:t>
            </w:r>
            <w:proofErr w:type="spellEnd"/>
            <w:r>
              <w:t xml:space="preserve"> la 7 proiecte de cercetare;</w:t>
            </w:r>
          </w:p>
          <w:p w:rsidR="00EC281C" w:rsidRDefault="00190E56">
            <w:pPr>
              <w:pStyle w:val="CVNormal"/>
              <w:numPr>
                <w:ilvl w:val="0"/>
                <w:numId w:val="5"/>
              </w:numPr>
            </w:pPr>
            <w:r>
              <w:t>titlu de brevet de inven</w:t>
            </w:r>
            <w:r>
              <w:rPr>
                <w:rFonts w:ascii="Times New Roman" w:hAnsi="Times New Roman"/>
              </w:rPr>
              <w:t>ț</w:t>
            </w:r>
            <w:r>
              <w:t>ie pentru</w:t>
            </w:r>
            <w:r>
              <w:rPr>
                <w:lang w:val="it-IT"/>
              </w:rPr>
              <w:t>„Instalatie pentru testarea coeziunii in cazul materialelor mixte dentare”, Titlu Brevet</w:t>
            </w:r>
            <w:r>
              <w:rPr>
                <w:b/>
                <w:bCs/>
                <w:lang w:val="it-IT"/>
              </w:rPr>
              <w:t xml:space="preserve"> </w:t>
            </w:r>
            <w:r>
              <w:rPr>
                <w:lang w:val="it-IT"/>
              </w:rPr>
              <w:t>Nr. 122801 la data 23.06.2006, Acordat de Oficiul de Stat pentr</w:t>
            </w:r>
            <w:r>
              <w:rPr>
                <w:lang w:val="it-IT"/>
              </w:rPr>
              <w:t>u Inven</w:t>
            </w:r>
            <w:r>
              <w:rPr>
                <w:rFonts w:ascii="Times" w:hAnsi="Times"/>
                <w:lang w:val="it-IT"/>
              </w:rPr>
              <w:t>ț</w:t>
            </w:r>
            <w:r>
              <w:rPr>
                <w:lang w:val="it-IT"/>
              </w:rPr>
              <w:t xml:space="preserve">ii </w:t>
            </w:r>
            <w:r>
              <w:rPr>
                <w:rFonts w:ascii="Times" w:hAnsi="Times"/>
                <w:lang w:val="it-IT"/>
              </w:rPr>
              <w:t>ș</w:t>
            </w:r>
            <w:r>
              <w:rPr>
                <w:lang w:val="it-IT"/>
              </w:rPr>
              <w:t>i M</w:t>
            </w:r>
            <w:r>
              <w:rPr>
                <w:rFonts w:ascii="Times" w:hAnsi="Times"/>
                <w:lang w:val="it-IT"/>
              </w:rPr>
              <w:t>ă</w:t>
            </w:r>
            <w:r>
              <w:rPr>
                <w:lang w:val="it-IT"/>
              </w:rPr>
              <w:t>rci, în temeiul legiiNr. 64/1991. Nr. De înregistrare OSIM: A/00486/23.06.2006.</w:t>
            </w:r>
          </w:p>
          <w:p w:rsidR="00EC281C" w:rsidRDefault="00190E56">
            <w:pPr>
              <w:pStyle w:val="CVNormal"/>
              <w:numPr>
                <w:ilvl w:val="0"/>
                <w:numId w:val="5"/>
              </w:numPr>
              <w:rPr>
                <w:lang w:val="it-IT"/>
              </w:rPr>
            </w:pPr>
            <w:r>
              <w:rPr>
                <w:lang w:val="it-IT"/>
              </w:rPr>
              <w:t>premii primite la conferinte nationale si internationale;</w:t>
            </w:r>
          </w:p>
          <w:p w:rsidR="00EC281C" w:rsidRDefault="00190E56">
            <w:pPr>
              <w:pStyle w:val="CVNormal"/>
              <w:numPr>
                <w:ilvl w:val="0"/>
                <w:numId w:val="5"/>
              </w:numPr>
            </w:pPr>
            <w:r>
              <w:t xml:space="preserve">participare la cursuri de specializare </w:t>
            </w:r>
            <w:proofErr w:type="spellStart"/>
            <w:r>
              <w:t>na</w:t>
            </w:r>
            <w:r>
              <w:rPr>
                <w:rFonts w:ascii="Times New Roman" w:hAnsi="Times New Roman"/>
              </w:rPr>
              <w:t>ț</w:t>
            </w:r>
            <w:proofErr w:type="spellEnd"/>
            <w:r>
              <w:rPr>
                <w:lang w:val="it-IT"/>
              </w:rPr>
              <w:t xml:space="preserve">ionale </w:t>
            </w:r>
            <w:r>
              <w:rPr>
                <w:rFonts w:ascii="Times New Roman" w:hAnsi="Times New Roman"/>
              </w:rPr>
              <w:t>ș</w:t>
            </w:r>
            <w:r>
              <w:rPr>
                <w:lang w:val="it-IT"/>
              </w:rPr>
              <w:t>i interna</w:t>
            </w:r>
            <w:r>
              <w:rPr>
                <w:rFonts w:ascii="Times New Roman" w:hAnsi="Times New Roman"/>
              </w:rPr>
              <w:t>ț</w:t>
            </w:r>
            <w:r>
              <w:rPr>
                <w:lang w:val="it-IT"/>
              </w:rPr>
              <w:t>ionale;</w:t>
            </w:r>
          </w:p>
          <w:p w:rsidR="00EC281C" w:rsidRDefault="00190E56">
            <w:pPr>
              <w:pStyle w:val="CVNormal"/>
              <w:numPr>
                <w:ilvl w:val="0"/>
                <w:numId w:val="5"/>
              </w:numPr>
            </w:pPr>
            <w:r>
              <w:t>membru în Asocia</w:t>
            </w:r>
            <w:r>
              <w:rPr>
                <w:rFonts w:ascii="Mona Lisa Solid ITC TT" w:hAnsi="Mona Lisa Solid ITC TT"/>
              </w:rPr>
              <w:t>ț</w:t>
            </w:r>
            <w:r>
              <w:t xml:space="preserve">ii </w:t>
            </w:r>
            <w:r>
              <w:rPr>
                <w:rFonts w:ascii="Mona Lisa Solid ITC TT" w:hAnsi="Mona Lisa Solid ITC TT"/>
              </w:rPr>
              <w:t>ș</w:t>
            </w:r>
            <w:r>
              <w:rPr>
                <w:lang w:val="it-IT"/>
              </w:rPr>
              <w:t>i Societ</w:t>
            </w:r>
            <w:proofErr w:type="spellStart"/>
            <w:r>
              <w:rPr>
                <w:rFonts w:ascii="Mona Lisa Solid ITC TT" w:hAnsi="Mona Lisa Solid ITC TT"/>
              </w:rPr>
              <w:t>ăț</w:t>
            </w:r>
            <w:r>
              <w:t>i</w:t>
            </w:r>
            <w:proofErr w:type="spellEnd"/>
            <w:r>
              <w:t xml:space="preserve"> P</w:t>
            </w:r>
            <w:r>
              <w:t xml:space="preserve">rofesionale </w:t>
            </w:r>
            <w:proofErr w:type="spellStart"/>
            <w:r>
              <w:t>Na</w:t>
            </w:r>
            <w:r>
              <w:rPr>
                <w:rFonts w:ascii="Mona Lisa Solid ITC TT" w:hAnsi="Mona Lisa Solid ITC TT"/>
              </w:rPr>
              <w:t>ț</w:t>
            </w:r>
            <w:proofErr w:type="spellEnd"/>
            <w:r>
              <w:rPr>
                <w:lang w:val="it-IT"/>
              </w:rPr>
              <w:t xml:space="preserve">ionale </w:t>
            </w:r>
            <w:r>
              <w:rPr>
                <w:rFonts w:ascii="Mona Lisa Solid ITC TT" w:hAnsi="Mona Lisa Solid ITC TT"/>
              </w:rPr>
              <w:t>ș</w:t>
            </w:r>
            <w:r>
              <w:t xml:space="preserve">i </w:t>
            </w:r>
            <w:proofErr w:type="spellStart"/>
            <w:r>
              <w:t>Intena</w:t>
            </w:r>
            <w:r>
              <w:rPr>
                <w:rFonts w:ascii="Mona Lisa Solid ITC TT" w:hAnsi="Mona Lisa Solid ITC TT"/>
              </w:rPr>
              <w:t>ț</w:t>
            </w:r>
            <w:r>
              <w:t>ionale</w:t>
            </w:r>
            <w:proofErr w:type="spellEnd"/>
            <w:r>
              <w:t>: Membru al Colegiului Medicilor Denti</w:t>
            </w:r>
            <w:r>
              <w:rPr>
                <w:rFonts w:ascii="Mona Lisa Solid ITC TT" w:hAnsi="Mona Lisa Solid ITC TT"/>
              </w:rPr>
              <w:t>ș</w:t>
            </w:r>
            <w:r>
              <w:t>ti din Bucure</w:t>
            </w:r>
            <w:r>
              <w:rPr>
                <w:rFonts w:ascii="Mona Lisa Solid ITC TT" w:hAnsi="Mona Lisa Solid ITC TT"/>
              </w:rPr>
              <w:t>ș</w:t>
            </w:r>
            <w:r>
              <w:t xml:space="preserve">ti, al Uniunii </w:t>
            </w:r>
            <w:proofErr w:type="spellStart"/>
            <w:r>
              <w:t>Na</w:t>
            </w:r>
            <w:r>
              <w:rPr>
                <w:rFonts w:ascii="Mona Lisa Solid ITC TT" w:hAnsi="Mona Lisa Solid ITC TT"/>
              </w:rPr>
              <w:t>ţ</w:t>
            </w:r>
            <w:r>
              <w:t>ionale</w:t>
            </w:r>
            <w:proofErr w:type="spellEnd"/>
            <w:r>
              <w:t xml:space="preserve"> a </w:t>
            </w:r>
            <w:proofErr w:type="spellStart"/>
            <w:r>
              <w:t>Asocia</w:t>
            </w:r>
            <w:r>
              <w:rPr>
                <w:rFonts w:ascii="Mona Lisa Solid ITC TT" w:hAnsi="Mona Lisa Solid ITC TT"/>
              </w:rPr>
              <w:t>ţ</w:t>
            </w:r>
            <w:r>
              <w:t>iilor</w:t>
            </w:r>
            <w:proofErr w:type="spellEnd"/>
            <w:r>
              <w:t xml:space="preserve"> Medicilor Stomatologi, al </w:t>
            </w:r>
            <w:proofErr w:type="spellStart"/>
            <w:r>
              <w:t>Societ</w:t>
            </w:r>
            <w:r>
              <w:rPr>
                <w:rFonts w:ascii="Mona Lisa Solid ITC TT" w:hAnsi="Mona Lisa Solid ITC TT"/>
              </w:rPr>
              <w:t>ăţ</w:t>
            </w:r>
            <w:r>
              <w:t>ii</w:t>
            </w:r>
            <w:proofErr w:type="spellEnd"/>
            <w:r>
              <w:t xml:space="preserve"> </w:t>
            </w:r>
            <w:proofErr w:type="spellStart"/>
            <w:r>
              <w:t>Româ</w:t>
            </w:r>
            <w:proofErr w:type="spellEnd"/>
            <w:r>
              <w:rPr>
                <w:lang w:val="it-IT"/>
              </w:rPr>
              <w:t>ne de Biomateriale, al Societ</w:t>
            </w:r>
            <w:proofErr w:type="spellStart"/>
            <w:r>
              <w:rPr>
                <w:rFonts w:ascii="Mona Lisa Solid ITC TT" w:hAnsi="Mona Lisa Solid ITC TT"/>
              </w:rPr>
              <w:t>ăț</w:t>
            </w:r>
            <w:r>
              <w:t>ii</w:t>
            </w:r>
            <w:proofErr w:type="spellEnd"/>
            <w:r>
              <w:t xml:space="preserve"> Stomatologice de Estetic</w:t>
            </w:r>
            <w:r>
              <w:rPr>
                <w:rFonts w:ascii="Mona Lisa Solid ITC TT" w:hAnsi="Mona Lisa Solid ITC TT"/>
              </w:rPr>
              <w:t>ă</w:t>
            </w:r>
            <w:r>
              <w:rPr>
                <w:lang w:val="da-DK"/>
              </w:rPr>
              <w:t xml:space="preserve"> Dentar</w:t>
            </w:r>
            <w:r>
              <w:rPr>
                <w:rFonts w:ascii="Mona Lisa Solid ITC TT" w:hAnsi="Mona Lisa Solid ITC TT"/>
              </w:rPr>
              <w:t>ă</w:t>
            </w:r>
          </w:p>
        </w:tc>
      </w:tr>
      <w:tr w:rsidR="00EC281C">
        <w:trPr>
          <w:trHeight w:val="2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509" w:type="dxa"/>
              <w:bottom w:w="80" w:type="dxa"/>
              <w:right w:w="193" w:type="dxa"/>
            </w:tcMar>
          </w:tcPr>
          <w:p w:rsidR="00EC281C" w:rsidRDefault="00EC281C"/>
        </w:tc>
      </w:tr>
      <w:tr w:rsidR="00EC281C">
        <w:trPr>
          <w:trHeight w:val="80"/>
        </w:trPr>
        <w:tc>
          <w:tcPr>
            <w:tcW w:w="309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  <w:tc>
          <w:tcPr>
            <w:tcW w:w="7676" w:type="dxa"/>
            <w:gridSpan w:val="11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EC281C" w:rsidRDefault="00EC281C"/>
        </w:tc>
      </w:tr>
    </w:tbl>
    <w:p w:rsidR="00EC281C" w:rsidRDefault="00EC281C">
      <w:pPr>
        <w:pStyle w:val="Corp"/>
        <w:widowControl w:val="0"/>
      </w:pPr>
    </w:p>
    <w:sectPr w:rsidR="00EC281C">
      <w:headerReference w:type="default" r:id="rId9"/>
      <w:footerReference w:type="default" r:id="rId10"/>
      <w:pgSz w:w="11900" w:h="16840"/>
      <w:pgMar w:top="567" w:right="567" w:bottom="1003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E56" w:rsidRDefault="00190E56">
      <w:r>
        <w:separator/>
      </w:r>
    </w:p>
  </w:endnote>
  <w:endnote w:type="continuationSeparator" w:id="0">
    <w:p w:rsidR="00190E56" w:rsidRDefault="0019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a Lisa Solid ITC T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81C" w:rsidRDefault="00190E56">
    <w:pPr>
      <w:pStyle w:val="CVFooter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E56" w:rsidRDefault="00190E56">
      <w:r>
        <w:separator/>
      </w:r>
    </w:p>
  </w:footnote>
  <w:footnote w:type="continuationSeparator" w:id="0">
    <w:p w:rsidR="00190E56" w:rsidRDefault="00190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81C" w:rsidRDefault="00EC281C">
    <w:pPr>
      <w:pStyle w:val="Antetisubs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13D"/>
    <w:multiLevelType w:val="hybridMultilevel"/>
    <w:tmpl w:val="B9D250B0"/>
    <w:lvl w:ilvl="0" w:tplc="CFE2BA0A">
      <w:start w:val="1"/>
      <w:numFmt w:val="bullet"/>
      <w:lvlText w:val="-"/>
      <w:lvlJc w:val="left"/>
      <w:pPr>
        <w:ind w:left="42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F4F788">
      <w:start w:val="1"/>
      <w:numFmt w:val="bullet"/>
      <w:lvlText w:val="o"/>
      <w:lvlJc w:val="left"/>
      <w:pPr>
        <w:ind w:left="139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48486C">
      <w:start w:val="1"/>
      <w:numFmt w:val="bullet"/>
      <w:lvlText w:val="▪"/>
      <w:lvlJc w:val="left"/>
      <w:pPr>
        <w:ind w:left="211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E0457C">
      <w:start w:val="1"/>
      <w:numFmt w:val="bullet"/>
      <w:lvlText w:val="•"/>
      <w:lvlJc w:val="left"/>
      <w:pPr>
        <w:ind w:left="283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B0A764">
      <w:start w:val="1"/>
      <w:numFmt w:val="bullet"/>
      <w:lvlText w:val="o"/>
      <w:lvlJc w:val="left"/>
      <w:pPr>
        <w:ind w:left="355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12F290">
      <w:start w:val="1"/>
      <w:numFmt w:val="bullet"/>
      <w:lvlText w:val="▪"/>
      <w:lvlJc w:val="left"/>
      <w:pPr>
        <w:ind w:left="427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1209F4">
      <w:start w:val="1"/>
      <w:numFmt w:val="bullet"/>
      <w:lvlText w:val="•"/>
      <w:lvlJc w:val="left"/>
      <w:pPr>
        <w:ind w:left="499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B66610">
      <w:start w:val="1"/>
      <w:numFmt w:val="bullet"/>
      <w:lvlText w:val="o"/>
      <w:lvlJc w:val="left"/>
      <w:pPr>
        <w:ind w:left="571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14B34C">
      <w:start w:val="1"/>
      <w:numFmt w:val="bullet"/>
      <w:lvlText w:val="▪"/>
      <w:lvlJc w:val="left"/>
      <w:pPr>
        <w:ind w:left="643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267FFA"/>
    <w:multiLevelType w:val="hybridMultilevel"/>
    <w:tmpl w:val="BBCE42C2"/>
    <w:lvl w:ilvl="0" w:tplc="79CC14D8">
      <w:start w:val="1"/>
      <w:numFmt w:val="bullet"/>
      <w:lvlText w:val="-"/>
      <w:lvlJc w:val="left"/>
      <w:pPr>
        <w:ind w:left="42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ACEE86">
      <w:start w:val="1"/>
      <w:numFmt w:val="bullet"/>
      <w:lvlText w:val="o"/>
      <w:lvlJc w:val="left"/>
      <w:pPr>
        <w:ind w:left="114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38542C">
      <w:start w:val="1"/>
      <w:numFmt w:val="bullet"/>
      <w:lvlText w:val="▪"/>
      <w:lvlJc w:val="left"/>
      <w:pPr>
        <w:ind w:left="186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5E9B5C">
      <w:start w:val="1"/>
      <w:numFmt w:val="bullet"/>
      <w:lvlText w:val="•"/>
      <w:lvlJc w:val="left"/>
      <w:pPr>
        <w:ind w:left="258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A0EA0">
      <w:start w:val="1"/>
      <w:numFmt w:val="bullet"/>
      <w:lvlText w:val="o"/>
      <w:lvlJc w:val="left"/>
      <w:pPr>
        <w:ind w:left="330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621622">
      <w:start w:val="1"/>
      <w:numFmt w:val="bullet"/>
      <w:lvlText w:val="▪"/>
      <w:lvlJc w:val="left"/>
      <w:pPr>
        <w:ind w:left="402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38EC38">
      <w:start w:val="1"/>
      <w:numFmt w:val="bullet"/>
      <w:lvlText w:val="•"/>
      <w:lvlJc w:val="left"/>
      <w:pPr>
        <w:ind w:left="474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803C32">
      <w:start w:val="1"/>
      <w:numFmt w:val="bullet"/>
      <w:lvlText w:val="o"/>
      <w:lvlJc w:val="left"/>
      <w:pPr>
        <w:ind w:left="546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5C376C">
      <w:start w:val="1"/>
      <w:numFmt w:val="bullet"/>
      <w:lvlText w:val="▪"/>
      <w:lvlJc w:val="left"/>
      <w:pPr>
        <w:ind w:left="618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0775C7"/>
    <w:multiLevelType w:val="hybridMultilevel"/>
    <w:tmpl w:val="38A0D458"/>
    <w:lvl w:ilvl="0" w:tplc="AE30D3DC">
      <w:start w:val="1"/>
      <w:numFmt w:val="bullet"/>
      <w:lvlText w:val="-"/>
      <w:lvlJc w:val="left"/>
      <w:pPr>
        <w:ind w:left="42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8C3364">
      <w:start w:val="1"/>
      <w:numFmt w:val="bullet"/>
      <w:lvlText w:val="o"/>
      <w:lvlJc w:val="left"/>
      <w:pPr>
        <w:ind w:left="139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C6329C">
      <w:start w:val="1"/>
      <w:numFmt w:val="bullet"/>
      <w:lvlText w:val="▪"/>
      <w:lvlJc w:val="left"/>
      <w:pPr>
        <w:ind w:left="211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F8F9A2">
      <w:start w:val="1"/>
      <w:numFmt w:val="bullet"/>
      <w:lvlText w:val="•"/>
      <w:lvlJc w:val="left"/>
      <w:pPr>
        <w:ind w:left="283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A39F0">
      <w:start w:val="1"/>
      <w:numFmt w:val="bullet"/>
      <w:lvlText w:val="o"/>
      <w:lvlJc w:val="left"/>
      <w:pPr>
        <w:ind w:left="355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A63270">
      <w:start w:val="1"/>
      <w:numFmt w:val="bullet"/>
      <w:lvlText w:val="▪"/>
      <w:lvlJc w:val="left"/>
      <w:pPr>
        <w:ind w:left="427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08BCA8">
      <w:start w:val="1"/>
      <w:numFmt w:val="bullet"/>
      <w:lvlText w:val="•"/>
      <w:lvlJc w:val="left"/>
      <w:pPr>
        <w:ind w:left="499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A0A638">
      <w:start w:val="1"/>
      <w:numFmt w:val="bullet"/>
      <w:lvlText w:val="o"/>
      <w:lvlJc w:val="left"/>
      <w:pPr>
        <w:ind w:left="571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427850">
      <w:start w:val="1"/>
      <w:numFmt w:val="bullet"/>
      <w:lvlText w:val="▪"/>
      <w:lvlJc w:val="left"/>
      <w:pPr>
        <w:ind w:left="643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6E06DA"/>
    <w:multiLevelType w:val="hybridMultilevel"/>
    <w:tmpl w:val="EEA85FF6"/>
    <w:lvl w:ilvl="0" w:tplc="B4BAE94E">
      <w:start w:val="1"/>
      <w:numFmt w:val="bullet"/>
      <w:lvlText w:val="-"/>
      <w:lvlJc w:val="left"/>
      <w:pPr>
        <w:ind w:left="42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445BA">
      <w:start w:val="1"/>
      <w:numFmt w:val="bullet"/>
      <w:lvlText w:val="o"/>
      <w:lvlJc w:val="left"/>
      <w:pPr>
        <w:ind w:left="114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10226C">
      <w:start w:val="1"/>
      <w:numFmt w:val="bullet"/>
      <w:lvlText w:val="▪"/>
      <w:lvlJc w:val="left"/>
      <w:pPr>
        <w:ind w:left="186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4E5FB8">
      <w:start w:val="1"/>
      <w:numFmt w:val="bullet"/>
      <w:lvlText w:val="•"/>
      <w:lvlJc w:val="left"/>
      <w:pPr>
        <w:ind w:left="258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56309E">
      <w:start w:val="1"/>
      <w:numFmt w:val="bullet"/>
      <w:lvlText w:val="o"/>
      <w:lvlJc w:val="left"/>
      <w:pPr>
        <w:ind w:left="330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90ED2C">
      <w:start w:val="1"/>
      <w:numFmt w:val="bullet"/>
      <w:lvlText w:val="▪"/>
      <w:lvlJc w:val="left"/>
      <w:pPr>
        <w:ind w:left="402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CAA77A">
      <w:start w:val="1"/>
      <w:numFmt w:val="bullet"/>
      <w:lvlText w:val="•"/>
      <w:lvlJc w:val="left"/>
      <w:pPr>
        <w:ind w:left="474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0E2438">
      <w:start w:val="1"/>
      <w:numFmt w:val="bullet"/>
      <w:lvlText w:val="o"/>
      <w:lvlJc w:val="left"/>
      <w:pPr>
        <w:ind w:left="546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AA2970">
      <w:start w:val="1"/>
      <w:numFmt w:val="bullet"/>
      <w:lvlText w:val="▪"/>
      <w:lvlJc w:val="left"/>
      <w:pPr>
        <w:ind w:left="618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2D775C3"/>
    <w:multiLevelType w:val="hybridMultilevel"/>
    <w:tmpl w:val="24DE9DCA"/>
    <w:lvl w:ilvl="0" w:tplc="F524FEF2">
      <w:start w:val="1"/>
      <w:numFmt w:val="bullet"/>
      <w:lvlText w:val="-"/>
      <w:lvlJc w:val="left"/>
      <w:pPr>
        <w:ind w:left="42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D0675A">
      <w:start w:val="1"/>
      <w:numFmt w:val="bullet"/>
      <w:lvlText w:val="o"/>
      <w:lvlJc w:val="left"/>
      <w:pPr>
        <w:ind w:left="139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9423F8">
      <w:start w:val="1"/>
      <w:numFmt w:val="bullet"/>
      <w:lvlText w:val="▪"/>
      <w:lvlJc w:val="left"/>
      <w:pPr>
        <w:ind w:left="211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A52D8">
      <w:start w:val="1"/>
      <w:numFmt w:val="bullet"/>
      <w:lvlText w:val="•"/>
      <w:lvlJc w:val="left"/>
      <w:pPr>
        <w:ind w:left="283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10A266">
      <w:start w:val="1"/>
      <w:numFmt w:val="bullet"/>
      <w:lvlText w:val="o"/>
      <w:lvlJc w:val="left"/>
      <w:pPr>
        <w:ind w:left="355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B6F844">
      <w:start w:val="1"/>
      <w:numFmt w:val="bullet"/>
      <w:lvlText w:val="▪"/>
      <w:lvlJc w:val="left"/>
      <w:pPr>
        <w:ind w:left="427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B25D8A">
      <w:start w:val="1"/>
      <w:numFmt w:val="bullet"/>
      <w:lvlText w:val="•"/>
      <w:lvlJc w:val="left"/>
      <w:pPr>
        <w:ind w:left="499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D213C8">
      <w:start w:val="1"/>
      <w:numFmt w:val="bullet"/>
      <w:lvlText w:val="o"/>
      <w:lvlJc w:val="left"/>
      <w:pPr>
        <w:ind w:left="571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EECBDE">
      <w:start w:val="1"/>
      <w:numFmt w:val="bullet"/>
      <w:lvlText w:val="▪"/>
      <w:lvlJc w:val="left"/>
      <w:pPr>
        <w:ind w:left="6436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1C"/>
    <w:rsid w:val="00061176"/>
    <w:rsid w:val="00190E56"/>
    <w:rsid w:val="00282C86"/>
    <w:rsid w:val="00EC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DBFF1-0051-4670-A097-76A9C86E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VFooterRight">
    <w:name w:val="CV Footer Right"/>
    <w:pPr>
      <w:suppressAutoHyphens/>
    </w:pPr>
    <w:rPr>
      <w:rFonts w:ascii="Arial Narrow" w:hAnsi="Arial Narrow" w:cs="Arial Unicode MS"/>
      <w:color w:val="000000"/>
      <w:sz w:val="16"/>
      <w:szCs w:val="16"/>
      <w:u w:color="000000"/>
      <w:lang w:val="de-DE"/>
    </w:rPr>
  </w:style>
  <w:style w:type="paragraph" w:customStyle="1" w:styleId="Corp">
    <w:name w:val="Corp"/>
    <w:pPr>
      <w:suppressAutoHyphens/>
    </w:pPr>
    <w:rPr>
      <w:rFonts w:ascii="Arial Narrow" w:hAnsi="Arial Narrow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VHeading3">
    <w:name w:val="CV Heading 3"/>
    <w:next w:val="Corp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Title">
    <w:name w:val="CV Titl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pPr>
      <w:suppressAutoHyphens/>
      <w:ind w:left="113" w:right="113"/>
    </w:pPr>
    <w:rPr>
      <w:rFonts w:ascii="Arial Narrow" w:eastAsia="Arial Narrow" w:hAnsi="Arial Narrow" w:cs="Arial Narrow"/>
      <w:color w:val="000000"/>
      <w:u w:color="000000"/>
    </w:rPr>
  </w:style>
  <w:style w:type="paragraph" w:customStyle="1" w:styleId="CVHeading1">
    <w:name w:val="CV Heading 1"/>
    <w:next w:val="Corp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  <w:lang w:val="de-DE"/>
    </w:rPr>
  </w:style>
  <w:style w:type="paragraph" w:customStyle="1" w:styleId="CVHeading2-FirstLine">
    <w:name w:val="CV Heading 2 - First Line"/>
    <w:next w:val="CVHeading2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Corp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 Narrow" w:eastAsia="Arial Narrow" w:hAnsi="Arial Narrow" w:cs="Arial Narrow"/>
      <w:outline w:val="0"/>
      <w:color w:val="0000FF"/>
      <w:u w:val="single" w:color="0000FF"/>
    </w:rPr>
  </w:style>
  <w:style w:type="paragraph" w:customStyle="1" w:styleId="CVHeading3-FirstLine">
    <w:name w:val="CV Heading 3 - First Line"/>
    <w:next w:val="CVHeading3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  <w:lang w:val="it-IT"/>
    </w:rPr>
  </w:style>
  <w:style w:type="paragraph" w:customStyle="1" w:styleId="LevelAssessment-Heading1">
    <w:name w:val="Level Assessment - Heading 1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Corp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styleId="BodyText">
    <w:name w:val="Body Text"/>
    <w:pPr>
      <w:suppressAutoHyphens/>
      <w:spacing w:after="120"/>
    </w:pPr>
    <w:rPr>
      <w:rFonts w:ascii="Arial Narrow" w:hAnsi="Arial Narrow" w:cs="Arial Unicode MS"/>
      <w:color w:val="000000"/>
      <w:u w:color="000000"/>
    </w:rPr>
  </w:style>
  <w:style w:type="paragraph" w:customStyle="1" w:styleId="CVHeadingLanguage">
    <w:name w:val="CV Heading Language"/>
    <w:next w:val="LevelAssessment-Cod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character" w:customStyle="1" w:styleId="Hyperlink1">
    <w:name w:val="Hyperlink.1"/>
    <w:basedOn w:val="Link"/>
    <w:rPr>
      <w:rFonts w:ascii="Arial Narrow" w:eastAsia="Arial Narrow" w:hAnsi="Arial Narrow" w:cs="Arial Narrow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Dman</dc:creator>
  <cp:lastModifiedBy>George Peter</cp:lastModifiedBy>
  <cp:revision>2</cp:revision>
  <dcterms:created xsi:type="dcterms:W3CDTF">2019-10-28T09:54:00Z</dcterms:created>
  <dcterms:modified xsi:type="dcterms:W3CDTF">2019-10-28T09:54:00Z</dcterms:modified>
</cp:coreProperties>
</file>