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:rsidRPr="006960D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Pr="006960D5" w:rsidRDefault="00B91542" w:rsidP="00913D9E">
            <w:pPr>
              <w:pStyle w:val="ECVPersonalInfo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6960D5" w:rsidRDefault="00575978" w:rsidP="00913D9E">
            <w:pPr>
              <w:pStyle w:val="ECVNameField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BURCEA MARIAN</w:t>
            </w:r>
          </w:p>
        </w:tc>
      </w:tr>
      <w:tr w:rsidR="002946C7" w:rsidRPr="006960D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Pr="006960D5" w:rsidRDefault="002946C7" w:rsidP="00913D9E">
            <w:pPr>
              <w:pStyle w:val="ECVComments"/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6960D5" w:rsidRDefault="002946C7" w:rsidP="00913D9E">
            <w:pPr>
              <w:pStyle w:val="ECVLeftHeading"/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6960D5" w:rsidRDefault="004272B2" w:rsidP="00913D9E">
            <w:pPr>
              <w:pStyle w:val="ECVContactDetails0"/>
              <w:jc w:val="both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t xml:space="preserve">  </w:t>
            </w: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2946C7" w:rsidRPr="006960D5" w:rsidRDefault="004272B2" w:rsidP="004272B2">
            <w:pPr>
              <w:pStyle w:val="ECVContactDetails0"/>
              <w:tabs>
                <w:tab w:val="right" w:pos="8218"/>
              </w:tabs>
              <w:jc w:val="both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t xml:space="preserve"> </w:t>
            </w:r>
            <w:r>
              <w:rPr>
                <w:rStyle w:val="ECVContactDetails"/>
                <w:lang w:val="ro-RO"/>
              </w:rPr>
              <w:t xml:space="preserve"> </w:t>
            </w:r>
            <w:r w:rsidR="00575978" w:rsidRPr="00575978">
              <w:rPr>
                <w:rStyle w:val="ECVContactDetails"/>
                <w:lang w:val="ro-RO"/>
              </w:rPr>
              <w:t xml:space="preserve"> </w:t>
            </w: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6960D5" w:rsidRDefault="009C2F82" w:rsidP="00913D9E">
            <w:pPr>
              <w:pStyle w:val="ECVContactDetails0"/>
              <w:jc w:val="both"/>
              <w:rPr>
                <w:lang w:val="ro-RO"/>
              </w:rPr>
            </w:pPr>
            <w:hyperlink r:id="rId8" w:history="1"/>
          </w:p>
          <w:p w:rsidR="00E3698D" w:rsidRPr="006960D5" w:rsidRDefault="00E3698D" w:rsidP="00913D9E">
            <w:pPr>
              <w:pStyle w:val="ECVContactDetails0"/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6960D5" w:rsidRDefault="002946C7" w:rsidP="00605B20">
            <w:pPr>
              <w:pStyle w:val="ECVGenderRow"/>
              <w:jc w:val="both"/>
              <w:rPr>
                <w:lang w:val="ro-RO"/>
              </w:rPr>
            </w:pPr>
            <w:bookmarkStart w:id="0" w:name="_GoBack"/>
            <w:bookmarkEnd w:id="0"/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6960D5" w:rsidRDefault="00B91542" w:rsidP="00913D9E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84725" cy="8509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ABE" w:rsidRPr="0045220D" w:rsidRDefault="002B6ABE" w:rsidP="00913D9E">
      <w:pPr>
        <w:pStyle w:val="ECVComments"/>
        <w:jc w:val="both"/>
        <w:rPr>
          <w:color w:val="1F497D" w:themeColor="text2"/>
          <w:sz w:val="18"/>
          <w:szCs w:val="18"/>
          <w:lang w:val="ro-RO"/>
        </w:rPr>
      </w:pPr>
    </w:p>
    <w:p w:rsidR="002B6ABE" w:rsidRDefault="002B6ABE" w:rsidP="00913D9E">
      <w:pPr>
        <w:pStyle w:val="ECVComments"/>
        <w:jc w:val="both"/>
        <w:rPr>
          <w:lang w:val="ro-RO"/>
        </w:rPr>
      </w:pPr>
    </w:p>
    <w:p w:rsidR="008B0316" w:rsidRPr="006960D5" w:rsidRDefault="008B0316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B6ABE" w:rsidRPr="008B0316" w:rsidTr="008B7C60">
        <w:trPr>
          <w:cantSplit/>
        </w:trPr>
        <w:tc>
          <w:tcPr>
            <w:tcW w:w="2834" w:type="dxa"/>
            <w:shd w:val="clear" w:color="auto" w:fill="auto"/>
          </w:tcPr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2018 - Prezent</w:t>
            </w:r>
          </w:p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  <w:p w:rsidR="0045220D" w:rsidRDefault="0045220D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2015- Prezent</w:t>
            </w:r>
          </w:p>
          <w:p w:rsidR="0045220D" w:rsidRDefault="0045220D" w:rsidP="00913D9E">
            <w:pPr>
              <w:pStyle w:val="ECVDate"/>
              <w:jc w:val="both"/>
              <w:rPr>
                <w:lang w:val="ro-RO"/>
              </w:rPr>
            </w:pPr>
          </w:p>
          <w:p w:rsidR="001569B4" w:rsidRDefault="001569B4" w:rsidP="00913D9E">
            <w:pPr>
              <w:pStyle w:val="ECVDate"/>
              <w:jc w:val="both"/>
              <w:rPr>
                <w:lang w:val="ro-RO"/>
              </w:rPr>
            </w:pP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1991- Prezent</w:t>
            </w: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</w:p>
          <w:p w:rsidR="008B0316" w:rsidRDefault="008B0316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Martie- August 2017</w:t>
            </w: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</w:p>
          <w:p w:rsidR="00EB0BE3" w:rsidRDefault="00EB0BE3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2016- 2017</w:t>
            </w:r>
          </w:p>
          <w:p w:rsidR="008B0316" w:rsidRDefault="008B0316" w:rsidP="00913D9E">
            <w:pPr>
              <w:pStyle w:val="ECVDate"/>
              <w:jc w:val="both"/>
              <w:rPr>
                <w:lang w:val="ro-RO"/>
              </w:rPr>
            </w:pPr>
          </w:p>
          <w:p w:rsidR="0045220D" w:rsidRDefault="001569B4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2004-2016</w:t>
            </w:r>
          </w:p>
          <w:p w:rsidR="001569B4" w:rsidRDefault="001569B4" w:rsidP="00913D9E">
            <w:pPr>
              <w:pStyle w:val="ECVDate"/>
              <w:jc w:val="both"/>
              <w:rPr>
                <w:lang w:val="ro-RO"/>
              </w:rPr>
            </w:pPr>
          </w:p>
          <w:p w:rsidR="008B0316" w:rsidRDefault="008B0316" w:rsidP="00913D9E">
            <w:pPr>
              <w:pStyle w:val="ECVDate"/>
              <w:jc w:val="both"/>
              <w:rPr>
                <w:lang w:val="ro-RO"/>
              </w:rPr>
            </w:pPr>
          </w:p>
          <w:p w:rsidR="002B6ABE" w:rsidRPr="006960D5" w:rsidRDefault="008B0316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2006- 2015</w:t>
            </w:r>
          </w:p>
        </w:tc>
        <w:tc>
          <w:tcPr>
            <w:tcW w:w="7541" w:type="dxa"/>
            <w:shd w:val="clear" w:color="auto" w:fill="auto"/>
          </w:tcPr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Medical, Spitalul Clinic de Urgente Oftalmologice</w:t>
            </w:r>
          </w:p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45220D" w:rsidRDefault="0045220D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Conferentiar Universitar catedra Oftalmologie </w:t>
            </w:r>
          </w:p>
          <w:p w:rsidR="0045220D" w:rsidRDefault="0045220D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UMF Carol Davila, Bucuresti (Romania)</w:t>
            </w: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Medic Oftalmolog Spitalul Clinic de Urgente Oftalmologice, Bucuresti</w:t>
            </w:r>
          </w:p>
          <w:p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1569B4" w:rsidRDefault="008B0316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Presedintele Casei Nationale de Asigurari de Sanatate</w:t>
            </w:r>
          </w:p>
          <w:p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Medical Spitalul Clinic de Urgente Oftalmologice Bucuresti</w:t>
            </w:r>
          </w:p>
          <w:p w:rsidR="00EB0BE3" w:rsidRDefault="00EB0BE3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1569B4" w:rsidRDefault="001569B4" w:rsidP="0028081E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general adjunct Casa Asigurari de Sanatate OPSNAJ</w:t>
            </w:r>
          </w:p>
          <w:p w:rsidR="008B0316" w:rsidRDefault="008B0316" w:rsidP="0028081E">
            <w:pPr>
              <w:pStyle w:val="ECVSubSectionHeading"/>
              <w:jc w:val="both"/>
              <w:rPr>
                <w:lang w:val="ro-RO"/>
              </w:rPr>
            </w:pPr>
          </w:p>
          <w:p w:rsidR="002B6ABE" w:rsidRDefault="00575978" w:rsidP="0028081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Șef lucrări catedra de oftalmologie</w:t>
            </w:r>
          </w:p>
          <w:p w:rsidR="00575978" w:rsidRPr="00575978" w:rsidRDefault="00575978" w:rsidP="00575978">
            <w:pPr>
              <w:rPr>
                <w:sz w:val="18"/>
                <w:lang w:val="ro-RO"/>
              </w:rPr>
            </w:pPr>
            <w:r w:rsidRPr="00575978">
              <w:rPr>
                <w:color w:val="0E4194"/>
                <w:sz w:val="22"/>
                <w:lang w:val="ro-RO"/>
              </w:rPr>
              <w:t>UMF Carol Davila, București (România)</w:t>
            </w:r>
          </w:p>
        </w:tc>
      </w:tr>
      <w:tr w:rsidR="00151359" w:rsidRPr="008B0316" w:rsidTr="008B7C60">
        <w:trPr>
          <w:cantSplit/>
        </w:trPr>
        <w:tc>
          <w:tcPr>
            <w:tcW w:w="2834" w:type="dxa"/>
            <w:shd w:val="clear" w:color="auto" w:fill="auto"/>
          </w:tcPr>
          <w:p w:rsidR="00151359" w:rsidRDefault="00151359" w:rsidP="00913D9E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151359" w:rsidRDefault="00151359" w:rsidP="0028081E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06190C" w:rsidRPr="006960D5" w:rsidRDefault="0006190C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6190C" w:rsidRPr="006960D5" w:rsidTr="008B7C6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6190C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2002- P</w:t>
            </w:r>
            <w:r w:rsidRPr="00575978">
              <w:rPr>
                <w:lang w:val="ro-RO"/>
              </w:rPr>
              <w:t>rezent</w:t>
            </w: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Medic primar oftalmolog</w:t>
            </w:r>
          </w:p>
          <w:p w:rsidR="00B65DB4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Cli</w:t>
            </w:r>
            <w:r>
              <w:rPr>
                <w:lang w:val="ro-RO"/>
              </w:rPr>
              <w:t>nica Alcor, Bucuresti (Romania)</w:t>
            </w:r>
          </w:p>
        </w:tc>
      </w:tr>
      <w:tr w:rsidR="0006190C" w:rsidRPr="006960D5" w:rsidTr="008B7C60">
        <w:trPr>
          <w:gridAfter w:val="1"/>
          <w:wAfter w:w="7541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:rsidR="0006190C" w:rsidRPr="006960D5" w:rsidRDefault="0006190C" w:rsidP="00913D9E">
            <w:pPr>
              <w:jc w:val="both"/>
              <w:rPr>
                <w:lang w:val="ro-RO"/>
              </w:rPr>
            </w:pPr>
          </w:p>
        </w:tc>
      </w:tr>
      <w:tr w:rsidR="0006190C" w:rsidRPr="006960D5" w:rsidTr="008B7C60">
        <w:trPr>
          <w:cantSplit/>
        </w:trPr>
        <w:tc>
          <w:tcPr>
            <w:tcW w:w="2834" w:type="dxa"/>
            <w:vMerge/>
            <w:shd w:val="clear" w:color="auto" w:fill="auto"/>
          </w:tcPr>
          <w:p w:rsidR="0006190C" w:rsidRPr="006960D5" w:rsidRDefault="0006190C" w:rsidP="00913D9E">
            <w:pPr>
              <w:jc w:val="both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Consultatii</w:t>
            </w:r>
          </w:p>
          <w:p w:rsidR="002B6ABE" w:rsidRPr="006960D5" w:rsidRDefault="00575978" w:rsidP="00575978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Chirurgia polului anterior.Chirurgia refractiva</w:t>
            </w:r>
          </w:p>
        </w:tc>
      </w:tr>
    </w:tbl>
    <w:p w:rsidR="00BA02A0" w:rsidRPr="006960D5" w:rsidRDefault="00BA02A0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A02A0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BA02A0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  <w:tc>
          <w:tcPr>
            <w:tcW w:w="7541" w:type="dxa"/>
            <w:shd w:val="clear" w:color="auto" w:fill="auto"/>
          </w:tcPr>
          <w:p w:rsidR="00BA02A0" w:rsidRPr="006960D5" w:rsidRDefault="00575978" w:rsidP="00913D9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Confirmat medic primar în oftalmologie</w:t>
            </w:r>
          </w:p>
        </w:tc>
      </w:tr>
    </w:tbl>
    <w:p w:rsidR="00E219C7" w:rsidRPr="006960D5" w:rsidRDefault="00E219C7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219C7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E219C7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1994</w:t>
            </w:r>
          </w:p>
        </w:tc>
        <w:tc>
          <w:tcPr>
            <w:tcW w:w="7541" w:type="dxa"/>
            <w:shd w:val="clear" w:color="auto" w:fill="auto"/>
          </w:tcPr>
          <w:p w:rsidR="00E219C7" w:rsidRPr="006960D5" w:rsidRDefault="00575978" w:rsidP="00913D9E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Confirmat medic specialist în oftalmologie</w:t>
            </w:r>
          </w:p>
        </w:tc>
      </w:tr>
    </w:tbl>
    <w:p w:rsidR="00E219C7" w:rsidRPr="006960D5" w:rsidRDefault="00E219C7" w:rsidP="00913D9E">
      <w:pPr>
        <w:pStyle w:val="ECVComments"/>
        <w:jc w:val="both"/>
        <w:rPr>
          <w:lang w:val="ro-RO"/>
        </w:rPr>
      </w:pPr>
    </w:p>
    <w:p w:rsidR="005F01E4" w:rsidRPr="006960D5" w:rsidRDefault="005F01E4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219C7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E219C7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1992</w:t>
            </w: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Asistent universitar </w:t>
            </w:r>
          </w:p>
          <w:p w:rsidR="00E219C7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UMF Carol Davila, București (România)</w:t>
            </w:r>
          </w:p>
        </w:tc>
      </w:tr>
    </w:tbl>
    <w:p w:rsidR="003B5DD6" w:rsidRPr="006960D5" w:rsidRDefault="003B5DD6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B5DD6" w:rsidRPr="006960D5" w:rsidTr="00F831B2">
        <w:trPr>
          <w:cantSplit/>
        </w:trPr>
        <w:tc>
          <w:tcPr>
            <w:tcW w:w="2834" w:type="dxa"/>
            <w:shd w:val="clear" w:color="auto" w:fill="auto"/>
          </w:tcPr>
          <w:p w:rsidR="003B5DD6" w:rsidRPr="006960D5" w:rsidRDefault="00575978" w:rsidP="00913D9E">
            <w:pPr>
              <w:pStyle w:val="ECVDate"/>
              <w:jc w:val="both"/>
              <w:rPr>
                <w:lang w:val="ro-RO"/>
              </w:rPr>
            </w:pPr>
            <w:r>
              <w:rPr>
                <w:lang w:val="ro-RO"/>
              </w:rPr>
              <w:t>1991 - 1994</w:t>
            </w:r>
          </w:p>
        </w:tc>
        <w:tc>
          <w:tcPr>
            <w:tcW w:w="7541" w:type="dxa"/>
            <w:shd w:val="clear" w:color="auto" w:fill="auto"/>
          </w:tcPr>
          <w:p w:rsidR="00575978" w:rsidRPr="00575978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Medic rezident oftalmolog </w:t>
            </w:r>
          </w:p>
          <w:p w:rsidR="003B5DD6" w:rsidRPr="006960D5" w:rsidRDefault="00575978" w:rsidP="00575978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>Spitalul Clinic de Urgențe Oftalmologice, București (România)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D4F52" w:rsidRPr="006960D5" w:rsidTr="00B07739">
        <w:trPr>
          <w:trHeight w:val="170"/>
        </w:trPr>
        <w:tc>
          <w:tcPr>
            <w:tcW w:w="2835" w:type="dxa"/>
            <w:shd w:val="clear" w:color="auto" w:fill="auto"/>
          </w:tcPr>
          <w:p w:rsidR="006D4F52" w:rsidRPr="006960D5" w:rsidRDefault="006D4F52" w:rsidP="00B07739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D4F52" w:rsidRPr="006960D5" w:rsidRDefault="006D4F52" w:rsidP="00B07739">
            <w:pPr>
              <w:pStyle w:val="ECVBlueBox"/>
              <w:jc w:val="both"/>
              <w:rPr>
                <w:lang w:val="ro-RO"/>
              </w:rPr>
            </w:pPr>
          </w:p>
        </w:tc>
      </w:tr>
    </w:tbl>
    <w:p w:rsidR="00AB754E" w:rsidRDefault="00AB754E" w:rsidP="00913D9E">
      <w:pPr>
        <w:pStyle w:val="ECVComments"/>
        <w:jc w:val="both"/>
        <w:rPr>
          <w:lang w:val="ro-RO"/>
        </w:rPr>
      </w:pPr>
    </w:p>
    <w:p w:rsidR="00AB754E" w:rsidRDefault="00AB754E" w:rsidP="00913D9E">
      <w:pPr>
        <w:pStyle w:val="ECVComments"/>
        <w:jc w:val="both"/>
        <w:rPr>
          <w:lang w:val="ro-RO"/>
        </w:rPr>
      </w:pPr>
    </w:p>
    <w:p w:rsidR="00AB754E" w:rsidRDefault="00151359" w:rsidP="00913D9E">
      <w:pPr>
        <w:pStyle w:val="ECVComments"/>
        <w:jc w:val="both"/>
        <w:rPr>
          <w:lang w:val="ro-RO"/>
        </w:rPr>
      </w:pPr>
      <w:r>
        <w:rPr>
          <w:noProof/>
          <w:lang w:val="ro-RO" w:eastAsia="ro-RO" w:bidi="ar-SA"/>
        </w:rPr>
        <w:drawing>
          <wp:inline distT="0" distB="0" distL="0" distR="0" wp14:anchorId="62E27958" wp14:editId="25561D4E">
            <wp:extent cx="4784725" cy="85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85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6C7" w:rsidRDefault="00AB754E" w:rsidP="00913D9E">
      <w:pPr>
        <w:pStyle w:val="ECVComments"/>
        <w:jc w:val="both"/>
        <w:rPr>
          <w:color w:val="1F497D" w:themeColor="text2"/>
          <w:sz w:val="20"/>
          <w:szCs w:val="20"/>
          <w:lang w:val="ro-RO"/>
        </w:rPr>
      </w:pPr>
      <w:r>
        <w:rPr>
          <w:lang w:val="ro-RO"/>
        </w:rPr>
        <w:t xml:space="preserve">   </w:t>
      </w:r>
      <w:r w:rsidRPr="00AB754E">
        <w:rPr>
          <w:color w:val="1F497D" w:themeColor="text2"/>
          <w:sz w:val="20"/>
          <w:szCs w:val="20"/>
          <w:lang w:val="ro-RO"/>
        </w:rPr>
        <w:t>2000</w:t>
      </w:r>
      <w:r w:rsidRPr="00AB754E">
        <w:rPr>
          <w:color w:val="1F497D" w:themeColor="text2"/>
          <w:lang w:val="ro-RO"/>
        </w:rPr>
        <w:t xml:space="preserve"> </w:t>
      </w:r>
      <w:r>
        <w:rPr>
          <w:color w:val="1F497D" w:themeColor="text2"/>
          <w:lang w:val="ro-RO"/>
        </w:rPr>
        <w:t xml:space="preserve">                                           </w:t>
      </w:r>
      <w:r>
        <w:rPr>
          <w:color w:val="1F497D" w:themeColor="text2"/>
          <w:sz w:val="20"/>
          <w:szCs w:val="20"/>
          <w:lang w:val="ro-RO"/>
        </w:rPr>
        <w:t xml:space="preserve">Doctor in stiinte medicale cu teza "Utilizarea LASERului YAG- Nd in tratamentul </w:t>
      </w:r>
    </w:p>
    <w:tbl>
      <w:tblPr>
        <w:tblpPr w:topFromText="6" w:bottomFromText="170" w:vertAnchor="text" w:horzAnchor="margin" w:tblpY="5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51359" w:rsidRPr="006960D5" w:rsidTr="00151359">
        <w:trPr>
          <w:cantSplit/>
        </w:trPr>
        <w:tc>
          <w:tcPr>
            <w:tcW w:w="2834" w:type="dxa"/>
            <w:shd w:val="clear" w:color="auto" w:fill="auto"/>
          </w:tcPr>
          <w:p w:rsidR="00151359" w:rsidRPr="00A25E32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lastRenderedPageBreak/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Pr="00A25E32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0"/>
                <w:szCs w:val="20"/>
                <w:lang w:val="ro-RO"/>
              </w:rPr>
            </w:pPr>
          </w:p>
          <w:p w:rsidR="00151359" w:rsidRPr="00E60685" w:rsidRDefault="00151359" w:rsidP="00151359">
            <w:pPr>
              <w:pStyle w:val="ECVDate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2005</w:t>
            </w:r>
          </w:p>
          <w:p w:rsidR="00151359" w:rsidRDefault="00151359" w:rsidP="00151359">
            <w:pPr>
              <w:pStyle w:val="ECVDate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2003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2001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1998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Date"/>
              <w:jc w:val="both"/>
              <w:rPr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color w:val="1F497D" w:themeColor="text2"/>
                <w:sz w:val="22"/>
                <w:szCs w:val="22"/>
                <w:lang w:val="ro-RO"/>
              </w:rPr>
              <w:t>1997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2012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2014</w:t>
            </w: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151359" w:rsidRDefault="00151359" w:rsidP="0015135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2013</w:t>
            </w: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lang w:val="ro-RO"/>
              </w:rPr>
            </w:pPr>
          </w:p>
          <w:p w:rsidR="00151359" w:rsidRDefault="00151359" w:rsidP="00151359">
            <w:pPr>
              <w:rPr>
                <w:lang w:val="ro-RO"/>
              </w:rPr>
            </w:pPr>
          </w:p>
          <w:p w:rsidR="00151359" w:rsidRDefault="00151359" w:rsidP="00151359">
            <w:pPr>
              <w:rPr>
                <w:lang w:val="ro-RO"/>
              </w:rPr>
            </w:pPr>
          </w:p>
          <w:p w:rsidR="00151359" w:rsidRPr="000E3ECA" w:rsidRDefault="00151359" w:rsidP="00151359">
            <w:pPr>
              <w:rPr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color w:val="1F497D" w:themeColor="text2"/>
                <w:sz w:val="22"/>
                <w:szCs w:val="22"/>
                <w:lang w:val="ro-RO"/>
              </w:rPr>
              <w:t>2011</w:t>
            </w:r>
          </w:p>
        </w:tc>
        <w:tc>
          <w:tcPr>
            <w:tcW w:w="6237" w:type="dxa"/>
            <w:shd w:val="clear" w:color="auto" w:fill="auto"/>
          </w:tcPr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Membru in echipa de cercetare a studiului " Nou Implant Ocular cu biocompatibilitate si viteza de proliferare ridicate" (ORBIMPLANT)</w:t>
            </w:r>
          </w:p>
          <w:p w:rsidR="00151359" w:rsidRPr="00AB754E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 w:rsidRPr="00AB754E">
              <w:rPr>
                <w:color w:val="auto"/>
                <w:lang w:val="ro-RO"/>
              </w:rPr>
              <w:t xml:space="preserve">     2014-2016, buget de stat, valoare 1.250.000 Ron</w:t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Director de proiect in echipa de cercetare a studiului "Modelarea si simularea activitatii pompelor de eflux bacteriene prin metode laser avansate" (AMPLE)</w:t>
            </w:r>
          </w:p>
          <w:p w:rsidR="00151359" w:rsidRPr="00AB754E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AB754E">
              <w:rPr>
                <w:color w:val="auto"/>
                <w:lang w:val="ro-RO"/>
              </w:rPr>
              <w:t>01.01.2015, buget de stat, valore 2.000.000 Ron</w:t>
            </w:r>
          </w:p>
          <w:p w:rsidR="00151359" w:rsidRDefault="00151359" w:rsidP="00151359">
            <w:pPr>
              <w:pStyle w:val="ECVSubSectionHeading"/>
              <w:tabs>
                <w:tab w:val="left" w:pos="3851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ab/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Master "Integrarea Europeana si Politici Economice Europene"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 w:rsidRPr="00E60685">
              <w:rPr>
                <w:color w:val="auto"/>
                <w:lang w:val="ro-RO"/>
              </w:rPr>
              <w:t xml:space="preserve">             S.N.S.P.A. Bucuresti , Romania 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</w:p>
          <w:p w:rsidR="00151359" w:rsidRPr="0097592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chirurgie refractiva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Bucuresti (Romania)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:rsidR="00151359" w:rsidRPr="0097592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Ecografie Oculoorbitara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</w:p>
          <w:p w:rsidR="00151359" w:rsidRPr="00975929" w:rsidRDefault="00151359" w:rsidP="00151359">
            <w:pPr>
              <w:pStyle w:val="ECVSubSectionHeading"/>
              <w:jc w:val="both"/>
              <w:rPr>
                <w:color w:val="1F497D" w:themeColor="text2"/>
                <w:lang w:val="ro-RO"/>
              </w:rPr>
            </w:pPr>
            <w:r w:rsidRPr="00975929">
              <w:rPr>
                <w:color w:val="1F497D" w:themeColor="text2"/>
                <w:lang w:val="ro-RO"/>
              </w:rPr>
              <w:t>Competenta Cheratoplastie perforanta</w:t>
            </w:r>
          </w:p>
          <w:p w:rsidR="00151359" w:rsidRPr="00E60685" w:rsidRDefault="00151359" w:rsidP="00151359">
            <w:pPr>
              <w:pStyle w:val="ECVSubSectionHeading"/>
              <w:jc w:val="both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>Competenta terapia LASER Argon in bolile vasculare retiniene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 xml:space="preserve">     </w:t>
            </w:r>
            <w:r w:rsidRPr="009D31FB">
              <w:rPr>
                <w:color w:val="000000" w:themeColor="text1"/>
                <w:szCs w:val="22"/>
                <w:lang w:val="ro-RO"/>
              </w:rPr>
              <w:t>Bucuresti (Romania)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>Autor curs postuniversitar "Keratoplastia- consideratii generale"</w:t>
            </w:r>
          </w:p>
          <w:p w:rsidR="00151359" w:rsidRPr="00A25E32" w:rsidRDefault="00151359" w:rsidP="00151359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1F497D" w:themeColor="text2"/>
                <w:szCs w:val="22"/>
                <w:lang w:val="ro-RO"/>
              </w:rPr>
              <w:t xml:space="preserve">    </w:t>
            </w:r>
            <w:r>
              <w:rPr>
                <w:color w:val="auto"/>
                <w:szCs w:val="22"/>
                <w:lang w:val="ro-RO"/>
              </w:rPr>
              <w:t>Bucuresti (Romania)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 " Keratoplastia</w:t>
            </w:r>
            <w:r>
              <w:rPr>
                <w:color w:val="1F497D" w:themeColor="text2"/>
                <w:szCs w:val="22"/>
                <w:lang w:val="ro-RO"/>
              </w:rPr>
              <w:t>- indicatii chirurgicale moderne si clasice in keratoplastie, indicatii chirurgical si prezentari de cazuri</w:t>
            </w:r>
            <w:r w:rsidRPr="009D31FB">
              <w:rPr>
                <w:color w:val="1F497D" w:themeColor="text2"/>
                <w:szCs w:val="22"/>
                <w:lang w:val="ro-RO"/>
              </w:rPr>
              <w:t>"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postuniversitar" Tehnica Injectiilor Intravitreene in DMLV si Edemul macular"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 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9D31FB">
              <w:rPr>
                <w:color w:val="1F497D" w:themeColor="text2"/>
                <w:szCs w:val="22"/>
                <w:lang w:val="ro-RO"/>
              </w:rPr>
              <w:t>Autor curs postuniversitar " Chirurgia Refractiva cu LASER Excimer si Femtosecond"</w:t>
            </w:r>
          </w:p>
          <w:p w:rsidR="00151359" w:rsidRPr="009D31FB" w:rsidRDefault="00151359" w:rsidP="00151359">
            <w:pPr>
              <w:pStyle w:val="ECVSubSectionHeading"/>
              <w:jc w:val="both"/>
              <w:rPr>
                <w:color w:val="000000" w:themeColor="text1"/>
                <w:szCs w:val="22"/>
                <w:lang w:val="ro-RO"/>
              </w:rPr>
            </w:pPr>
            <w:r>
              <w:rPr>
                <w:color w:val="000000" w:themeColor="text1"/>
                <w:szCs w:val="22"/>
                <w:lang w:val="ro-RO"/>
              </w:rPr>
              <w:t xml:space="preserve">     Bucuresti( Romania)</w:t>
            </w:r>
          </w:p>
          <w:p w:rsidR="00151359" w:rsidRDefault="00151359" w:rsidP="00151359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151359" w:rsidRPr="000E3ECA" w:rsidRDefault="00151359" w:rsidP="00151359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151359" w:rsidRPr="000E3ECA" w:rsidRDefault="00151359" w:rsidP="00151359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Pr="00575978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Curs de perfecționare cu laserul excimer WaveLight - EX 500, </w:t>
            </w:r>
          </w:p>
          <w:p w:rsidR="00151359" w:rsidRPr="00575978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 w:rsidRPr="00575978">
              <w:rPr>
                <w:lang w:val="ro-RO"/>
              </w:rPr>
              <w:t xml:space="preserve">FS200 </w:t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color w:val="auto"/>
                <w:lang w:val="ro-RO"/>
              </w:rPr>
              <w:t xml:space="preserve">  </w:t>
            </w:r>
            <w:r w:rsidRPr="00747781">
              <w:rPr>
                <w:color w:val="auto"/>
                <w:lang w:val="ro-RO"/>
              </w:rPr>
              <w:t>Oculyzer, București (România</w:t>
            </w:r>
            <w:r w:rsidRPr="00575978">
              <w:rPr>
                <w:lang w:val="ro-RO"/>
              </w:rPr>
              <w:t>)</w:t>
            </w: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</w:p>
          <w:p w:rsidR="00151359" w:rsidRDefault="00151359" w:rsidP="00151359">
            <w:pPr>
              <w:pStyle w:val="ECVSubSectionHeading"/>
              <w:jc w:val="both"/>
              <w:rPr>
                <w:lang w:val="ro-RO"/>
              </w:rPr>
            </w:pPr>
            <w:r>
              <w:rPr>
                <w:lang w:val="ro-RO"/>
              </w:rPr>
              <w:t>Curs de Chirurgie estetica</w:t>
            </w:r>
          </w:p>
          <w:p w:rsidR="00151359" w:rsidRPr="000E3ECA" w:rsidRDefault="00151359" w:rsidP="00151359">
            <w:pPr>
              <w:pStyle w:val="ECVSubSectionHeading"/>
              <w:jc w:val="both"/>
              <w:rPr>
                <w:color w:val="000000" w:themeColor="text1"/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0E3ECA">
              <w:rPr>
                <w:color w:val="000000" w:themeColor="text1"/>
                <w:lang w:val="ro-RO"/>
              </w:rPr>
              <w:t>Bucuresti ( Romania)</w:t>
            </w:r>
          </w:p>
        </w:tc>
        <w:tc>
          <w:tcPr>
            <w:tcW w:w="1305" w:type="dxa"/>
            <w:shd w:val="clear" w:color="auto" w:fill="auto"/>
          </w:tcPr>
          <w:p w:rsidR="00151359" w:rsidRPr="006960D5" w:rsidRDefault="00151359" w:rsidP="00151359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:rsidR="00AB754E" w:rsidRPr="00AB754E" w:rsidRDefault="00AB754E" w:rsidP="00913D9E">
      <w:pPr>
        <w:pStyle w:val="ECVComments"/>
        <w:jc w:val="both"/>
        <w:rPr>
          <w:color w:val="1F497D" w:themeColor="text2"/>
          <w:sz w:val="20"/>
          <w:szCs w:val="20"/>
          <w:lang w:val="ro-RO"/>
        </w:rPr>
      </w:pPr>
      <w:r>
        <w:rPr>
          <w:color w:val="1F497D" w:themeColor="text2"/>
          <w:sz w:val="20"/>
          <w:szCs w:val="20"/>
          <w:lang w:val="ro-RO"/>
        </w:rPr>
        <w:t xml:space="preserve">                                                        cataractei secundare</w:t>
      </w:r>
    </w:p>
    <w:p w:rsidR="002946C7" w:rsidRPr="006960D5" w:rsidRDefault="002946C7" w:rsidP="00913D9E">
      <w:pPr>
        <w:pStyle w:val="ECVText"/>
        <w:jc w:val="both"/>
        <w:rPr>
          <w:lang w:val="ro-RO"/>
        </w:rPr>
      </w:pPr>
    </w:p>
    <w:p w:rsidR="00766B47" w:rsidRPr="006960D5" w:rsidRDefault="00766B4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6"/>
        <w:gridCol w:w="1305"/>
      </w:tblGrid>
      <w:tr w:rsidR="00766B47" w:rsidRPr="006960D5" w:rsidTr="00575978">
        <w:trPr>
          <w:cantSplit/>
        </w:trPr>
        <w:tc>
          <w:tcPr>
            <w:tcW w:w="2835" w:type="dxa"/>
            <w:shd w:val="clear" w:color="auto" w:fill="auto"/>
          </w:tcPr>
          <w:p w:rsidR="00766B47" w:rsidRPr="006960D5" w:rsidRDefault="00766B47" w:rsidP="00913D9E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6" w:type="dxa"/>
            <w:shd w:val="clear" w:color="auto" w:fill="auto"/>
          </w:tcPr>
          <w:p w:rsidR="00766B47" w:rsidRPr="006960D5" w:rsidRDefault="00766B47" w:rsidP="00575978">
            <w:pPr>
              <w:pStyle w:val="ECVSubSectionHeading"/>
              <w:jc w:val="both"/>
              <w:rPr>
                <w:lang w:val="ro-RO"/>
              </w:rPr>
            </w:pPr>
          </w:p>
        </w:tc>
        <w:tc>
          <w:tcPr>
            <w:tcW w:w="1305" w:type="dxa"/>
            <w:shd w:val="clear" w:color="auto" w:fill="auto"/>
          </w:tcPr>
          <w:p w:rsidR="00766B47" w:rsidRPr="006960D5" w:rsidRDefault="00766B47" w:rsidP="00913D9E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:rsidR="00766B47" w:rsidRPr="000E3ECA" w:rsidRDefault="00766B47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B36A9" w:rsidRPr="000E3ECA" w:rsidTr="008B7C60">
        <w:trPr>
          <w:cantSplit/>
        </w:trPr>
        <w:tc>
          <w:tcPr>
            <w:tcW w:w="2834" w:type="dxa"/>
            <w:shd w:val="clear" w:color="auto" w:fill="auto"/>
          </w:tcPr>
          <w:p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</w:p>
          <w:p w:rsidR="000E3ECA" w:rsidRDefault="000E3ECA" w:rsidP="00913D9E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2008</w:t>
            </w:r>
          </w:p>
          <w:p w:rsidR="000E3ECA" w:rsidRPr="000E3ECA" w:rsidRDefault="000E3ECA" w:rsidP="000E3ECA">
            <w:pPr>
              <w:rPr>
                <w:lang w:val="ro-RO"/>
              </w:rPr>
            </w:pPr>
          </w:p>
          <w:p w:rsidR="000E3ECA" w:rsidRDefault="000E3ECA" w:rsidP="000E3ECA">
            <w:pPr>
              <w:rPr>
                <w:lang w:val="ro-RO"/>
              </w:rPr>
            </w:pPr>
          </w:p>
          <w:p w:rsidR="000E3ECA" w:rsidRDefault="000E3ECA" w:rsidP="000E3ECA">
            <w:pPr>
              <w:rPr>
                <w:lang w:val="ro-RO"/>
              </w:rPr>
            </w:pPr>
          </w:p>
          <w:p w:rsidR="000E3ECA" w:rsidRPr="000E3ECA" w:rsidRDefault="000E3ECA" w:rsidP="000E3ECA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2006</w:t>
            </w:r>
          </w:p>
        </w:tc>
        <w:tc>
          <w:tcPr>
            <w:tcW w:w="6237" w:type="dxa"/>
            <w:shd w:val="clear" w:color="auto" w:fill="auto"/>
          </w:tcPr>
          <w:p w:rsidR="00975929" w:rsidRPr="000E3ECA" w:rsidRDefault="00975929" w:rsidP="00575978">
            <w:pPr>
              <w:pStyle w:val="ECVSubSectionHeading"/>
              <w:jc w:val="both"/>
              <w:rPr>
                <w:szCs w:val="22"/>
                <w:lang w:val="ro-RO"/>
              </w:rPr>
            </w:pPr>
          </w:p>
          <w:p w:rsid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</w:p>
          <w:p w:rsidR="000E3ECA" w:rsidRPr="000E3ECA" w:rsidRDefault="000E3ECA" w:rsidP="00575978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>Curs "Securitate si buna Guvernare"</w:t>
            </w:r>
          </w:p>
          <w:p w:rsid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auto"/>
                <w:szCs w:val="22"/>
                <w:lang w:val="ro-RO"/>
              </w:rPr>
              <w:t>Universitatea Nationala de Aparare Carol I, Bucuresti</w:t>
            </w:r>
          </w:p>
          <w:p w:rsidR="000E3ECA" w:rsidRPr="000E3ECA" w:rsidRDefault="000E3ECA" w:rsidP="000E3ECA">
            <w:pPr>
              <w:pStyle w:val="ECVSubSectionHeading"/>
              <w:tabs>
                <w:tab w:val="left" w:pos="1178"/>
              </w:tabs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ab/>
            </w:r>
          </w:p>
          <w:p w:rsidR="000E3ECA" w:rsidRPr="000E3ECA" w:rsidRDefault="000E3ECA" w:rsidP="00575978">
            <w:pPr>
              <w:pStyle w:val="ECVSubSectionHeading"/>
              <w:jc w:val="both"/>
              <w:rPr>
                <w:color w:val="1F497D" w:themeColor="text2"/>
                <w:szCs w:val="22"/>
                <w:lang w:val="ro-RO"/>
              </w:rPr>
            </w:pPr>
            <w:r w:rsidRPr="000E3ECA">
              <w:rPr>
                <w:color w:val="1F497D" w:themeColor="text2"/>
                <w:szCs w:val="22"/>
                <w:lang w:val="ro-RO"/>
              </w:rPr>
              <w:t>Curs " Managementul Spitalicesc"</w:t>
            </w:r>
          </w:p>
          <w:p w:rsidR="000E3ECA" w:rsidRPr="000E3ECA" w:rsidRDefault="000E3ECA" w:rsidP="00575978">
            <w:pPr>
              <w:pStyle w:val="ECVSubSectionHeading"/>
              <w:jc w:val="both"/>
              <w:rPr>
                <w:color w:val="auto"/>
                <w:szCs w:val="22"/>
                <w:lang w:val="ro-RO"/>
              </w:rPr>
            </w:pPr>
            <w:r>
              <w:rPr>
                <w:color w:val="auto"/>
                <w:szCs w:val="22"/>
                <w:lang w:val="ro-RO"/>
              </w:rPr>
              <w:t xml:space="preserve">   Bucuresti ( Romania)</w:t>
            </w:r>
          </w:p>
        </w:tc>
        <w:tc>
          <w:tcPr>
            <w:tcW w:w="1305" w:type="dxa"/>
            <w:shd w:val="clear" w:color="auto" w:fill="auto"/>
          </w:tcPr>
          <w:p w:rsidR="00FB36A9" w:rsidRPr="000E3ECA" w:rsidRDefault="00FB36A9" w:rsidP="00913D9E">
            <w:pPr>
              <w:pStyle w:val="ECVRightHeading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FB36A9" w:rsidRDefault="00FB36A9" w:rsidP="00747781">
      <w:pPr>
        <w:pStyle w:val="ECVText"/>
        <w:tabs>
          <w:tab w:val="left" w:pos="9109"/>
        </w:tabs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  <w:tc>
          <w:tcPr>
            <w:tcW w:w="1305" w:type="dxa"/>
            <w:shd w:val="clear" w:color="auto" w:fill="auto"/>
          </w:tcPr>
          <w:p w:rsidR="00747781" w:rsidRPr="006960D5" w:rsidRDefault="00747781" w:rsidP="00B07739">
            <w:pPr>
              <w:pStyle w:val="ECVRight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A25E32" w:rsidRDefault="00747781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2001</w:t>
            </w:r>
          </w:p>
        </w:tc>
        <w:tc>
          <w:tcPr>
            <w:tcW w:w="6237" w:type="dxa"/>
            <w:shd w:val="clear" w:color="auto" w:fill="auto"/>
          </w:tcPr>
          <w:p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>Curs chirurgie refractivă</w:t>
            </w: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Pr="00A25E32" w:rsidRDefault="00747781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A25E32" w:rsidRDefault="00747781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2001</w:t>
            </w:r>
          </w:p>
        </w:tc>
        <w:tc>
          <w:tcPr>
            <w:tcW w:w="6237" w:type="dxa"/>
            <w:shd w:val="clear" w:color="auto" w:fill="auto"/>
          </w:tcPr>
          <w:p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chirurgie refractivă (Lasik, ICR, ICL, PRL) </w:t>
            </w:r>
          </w:p>
          <w:p w:rsidR="00747781" w:rsidRPr="00A25E32" w:rsidRDefault="00747781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Creta (Grecia)</w:t>
            </w: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747781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747781" w:rsidRPr="006960D5" w:rsidRDefault="00747781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747781" w:rsidRPr="006960D5" w:rsidRDefault="00747781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747781" w:rsidRDefault="00747781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2000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6D4F52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Lasik </w:t>
            </w:r>
          </w:p>
          <w:p w:rsidR="006D4F52" w:rsidRPr="00A25E32" w:rsidRDefault="006D4F52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Dr. Siganos, Atena (Grecia)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6D4F52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1999</w:t>
            </w:r>
          </w:p>
        </w:tc>
        <w:tc>
          <w:tcPr>
            <w:tcW w:w="6237" w:type="dxa"/>
            <w:shd w:val="clear" w:color="auto" w:fill="auto"/>
          </w:tcPr>
          <w:p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tehnici facoemulsificare în chirurgia cataractei </w:t>
            </w:r>
          </w:p>
          <w:p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1999</w:t>
            </w:r>
          </w:p>
        </w:tc>
        <w:tc>
          <w:tcPr>
            <w:tcW w:w="6237" w:type="dxa"/>
            <w:shd w:val="clear" w:color="auto" w:fill="auto"/>
          </w:tcPr>
          <w:p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de chirugie vitreoretiniană </w:t>
            </w:r>
          </w:p>
          <w:p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6237" w:type="dxa"/>
            <w:shd w:val="clear" w:color="auto" w:fill="auto"/>
          </w:tcPr>
          <w:p w:rsidR="006D4F52" w:rsidRPr="006D4F52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lang w:val="ro-RO"/>
              </w:rPr>
              <w:t xml:space="preserve">Curs chirurgia cataractei </w:t>
            </w:r>
          </w:p>
          <w:p w:rsidR="006D4F52" w:rsidRPr="006960D5" w:rsidRDefault="006D4F52" w:rsidP="006D4F52">
            <w:pPr>
              <w:pStyle w:val="ECVSubSectionHeading"/>
              <w:jc w:val="both"/>
              <w:rPr>
                <w:lang w:val="ro-RO"/>
              </w:rPr>
            </w:pPr>
            <w:r w:rsidRPr="006D4F52">
              <w:rPr>
                <w:color w:val="auto"/>
                <w:lang w:val="ro-RO"/>
              </w:rPr>
              <w:t>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1998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implant IOL și chirurgie refractivă </w:t>
            </w:r>
          </w:p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Budapesta (Ungaria)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6960D5" w:rsidRDefault="006D4F52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6D4F52" w:rsidRPr="006960D5" w:rsidRDefault="006D4F52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6D4F5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1997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dezlipire de retină și chirurgia vitrosului </w:t>
            </w:r>
          </w:p>
          <w:p w:rsidR="006D4F52" w:rsidRPr="00A25E32" w:rsidRDefault="006D4F52" w:rsidP="006D4F5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Tubingen (Germania)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6960D5" w:rsidRDefault="006D4F52" w:rsidP="00B07739">
            <w:pPr>
              <w:pStyle w:val="ECVDate"/>
              <w:jc w:val="both"/>
              <w:rPr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6D4F52" w:rsidRPr="006960D5" w:rsidRDefault="006D4F52" w:rsidP="00B07739">
            <w:pPr>
              <w:pStyle w:val="ECVSubSectionHeading"/>
              <w:jc w:val="both"/>
              <w:rPr>
                <w:lang w:val="ro-RO"/>
              </w:rPr>
            </w:pP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2761B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1996</w:t>
            </w:r>
          </w:p>
        </w:tc>
        <w:tc>
          <w:tcPr>
            <w:tcW w:w="6237" w:type="dxa"/>
            <w:shd w:val="clear" w:color="auto" w:fill="auto"/>
          </w:tcPr>
          <w:p w:rsidR="002761B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facoemulsificare în chirurgia cataractei </w:t>
            </w:r>
          </w:p>
          <w:p w:rsidR="006D4F5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Nantes (Franţa)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8B0316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2761B2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1994</w:t>
            </w:r>
          </w:p>
        </w:tc>
        <w:tc>
          <w:tcPr>
            <w:tcW w:w="6237" w:type="dxa"/>
            <w:shd w:val="clear" w:color="auto" w:fill="auto"/>
          </w:tcPr>
          <w:p w:rsidR="002761B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Curs de keratoproteze </w:t>
            </w:r>
          </w:p>
          <w:p w:rsidR="006D4F52" w:rsidRPr="00A25E32" w:rsidRDefault="002761B2" w:rsidP="002761B2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București (România)</w:t>
            </w:r>
          </w:p>
        </w:tc>
      </w:tr>
    </w:tbl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151359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1982 - 2016</w:t>
            </w:r>
          </w:p>
        </w:tc>
        <w:tc>
          <w:tcPr>
            <w:tcW w:w="6237" w:type="dxa"/>
            <w:shd w:val="clear" w:color="auto" w:fill="auto"/>
          </w:tcPr>
          <w:p w:rsidR="006D4F52" w:rsidRPr="00A25E32" w:rsidRDefault="008F448B" w:rsidP="00B07739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>Medic militar</w:t>
            </w:r>
            <w:r w:rsidR="00151359">
              <w:rPr>
                <w:szCs w:val="22"/>
                <w:lang w:val="ro-RO"/>
              </w:rPr>
              <w:t>; 2009-2016 – General Medic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1982 - 1985</w:t>
            </w:r>
          </w:p>
        </w:tc>
        <w:tc>
          <w:tcPr>
            <w:tcW w:w="6237" w:type="dxa"/>
            <w:shd w:val="clear" w:color="auto" w:fill="auto"/>
          </w:tcPr>
          <w:p w:rsidR="008F448B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Medic stagiar </w:t>
            </w:r>
          </w:p>
          <w:p w:rsidR="006D4F52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Spitalul Militar Central Carol Davila, 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6960D5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1976 - 1982</w:t>
            </w:r>
          </w:p>
        </w:tc>
        <w:tc>
          <w:tcPr>
            <w:tcW w:w="6237" w:type="dxa"/>
            <w:shd w:val="clear" w:color="auto" w:fill="auto"/>
          </w:tcPr>
          <w:p w:rsidR="008F448B" w:rsidRPr="008F448B" w:rsidRDefault="008F448B" w:rsidP="008F448B">
            <w:pPr>
              <w:pStyle w:val="ECVSubSectionHeading"/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 xml:space="preserve">Facultatea de Medicină Generală </w:t>
            </w:r>
          </w:p>
          <w:p w:rsidR="006D4F52" w:rsidRPr="006960D5" w:rsidRDefault="008F448B" w:rsidP="008F448B">
            <w:pPr>
              <w:pStyle w:val="ECVSubSectionHeading"/>
              <w:jc w:val="both"/>
              <w:rPr>
                <w:lang w:val="ro-RO"/>
              </w:rPr>
            </w:pPr>
            <w:r w:rsidRPr="008F448B">
              <w:rPr>
                <w:color w:val="auto"/>
                <w:lang w:val="ro-RO"/>
              </w:rPr>
              <w:t>UMF Carol Davila, 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A25E32" w:rsidRDefault="006D4F52" w:rsidP="00913D9E">
      <w:pPr>
        <w:pStyle w:val="ECVText"/>
        <w:jc w:val="both"/>
        <w:rPr>
          <w:sz w:val="22"/>
          <w:szCs w:val="22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</w:tblGrid>
      <w:tr w:rsidR="006D4F52" w:rsidRPr="00A25E32" w:rsidTr="00B07739">
        <w:trPr>
          <w:cantSplit/>
        </w:trPr>
        <w:tc>
          <w:tcPr>
            <w:tcW w:w="2834" w:type="dxa"/>
            <w:shd w:val="clear" w:color="auto" w:fill="auto"/>
          </w:tcPr>
          <w:p w:rsidR="006D4F52" w:rsidRPr="00A25E32" w:rsidRDefault="008F448B" w:rsidP="00B07739">
            <w:pPr>
              <w:pStyle w:val="ECVDate"/>
              <w:jc w:val="both"/>
              <w:rPr>
                <w:sz w:val="22"/>
                <w:szCs w:val="22"/>
                <w:lang w:val="ro-RO"/>
              </w:rPr>
            </w:pPr>
            <w:r w:rsidRPr="00A25E32">
              <w:rPr>
                <w:sz w:val="22"/>
                <w:szCs w:val="22"/>
                <w:lang w:val="ro-RO"/>
              </w:rPr>
              <w:t>1971 – 1975</w:t>
            </w:r>
          </w:p>
        </w:tc>
        <w:tc>
          <w:tcPr>
            <w:tcW w:w="6237" w:type="dxa"/>
            <w:shd w:val="clear" w:color="auto" w:fill="auto"/>
          </w:tcPr>
          <w:p w:rsidR="008F448B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szCs w:val="22"/>
                <w:lang w:val="ro-RO"/>
              </w:rPr>
              <w:t xml:space="preserve">Liceul </w:t>
            </w:r>
          </w:p>
          <w:p w:rsidR="006D4F52" w:rsidRPr="00A25E32" w:rsidRDefault="008F448B" w:rsidP="008F448B">
            <w:pPr>
              <w:pStyle w:val="ECVSubSectionHeading"/>
              <w:jc w:val="both"/>
              <w:rPr>
                <w:szCs w:val="22"/>
                <w:lang w:val="ro-RO"/>
              </w:rPr>
            </w:pPr>
            <w:r w:rsidRPr="00A25E32">
              <w:rPr>
                <w:color w:val="auto"/>
                <w:szCs w:val="22"/>
                <w:lang w:val="ro-RO"/>
              </w:rPr>
              <w:t>Liceul Real Umanist nr. 25, București (România)</w:t>
            </w:r>
          </w:p>
        </w:tc>
      </w:tr>
    </w:tbl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Default="006D4F52" w:rsidP="00913D9E">
      <w:pPr>
        <w:pStyle w:val="ECVText"/>
        <w:jc w:val="both"/>
        <w:rPr>
          <w:lang w:val="ro-RO"/>
        </w:rPr>
      </w:pPr>
    </w:p>
    <w:p w:rsidR="006D4F52" w:rsidRPr="006960D5" w:rsidRDefault="006D4F52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6960D5" w:rsidRDefault="002E69F0" w:rsidP="00913D9E">
            <w:pPr>
              <w:pStyle w:val="ECVLeftHeading"/>
              <w:jc w:val="both"/>
              <w:rPr>
                <w:lang w:val="ro-RO"/>
              </w:rPr>
            </w:pPr>
            <w:r w:rsidRPr="006960D5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84725" cy="850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Pr="006960D5" w:rsidRDefault="002946C7" w:rsidP="00913D9E">
      <w:pPr>
        <w:pStyle w:val="ECVComments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:rsidRPr="006960D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Pr="006960D5" w:rsidRDefault="002E69F0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6960D5" w:rsidRDefault="00025B84" w:rsidP="00913D9E">
            <w:pPr>
              <w:pStyle w:val="ECVSection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Română</w:t>
            </w:r>
          </w:p>
        </w:tc>
      </w:tr>
      <w:tr w:rsidR="002946C7" w:rsidRPr="006960D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pStyle w:val="ECVLeftHeading"/>
              <w:jc w:val="both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6960D5" w:rsidRDefault="002946C7" w:rsidP="00913D9E">
            <w:pPr>
              <w:pStyle w:val="ECVRightColumn"/>
              <w:jc w:val="both"/>
              <w:rPr>
                <w:lang w:val="ro-RO"/>
              </w:rPr>
            </w:pPr>
          </w:p>
        </w:tc>
      </w:tr>
      <w:tr w:rsidR="002E69F0" w:rsidRPr="006960D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E69F0" w:rsidRPr="006960D5" w:rsidRDefault="009C4EB7" w:rsidP="00913D9E">
            <w:pPr>
              <w:pStyle w:val="ECVLeftDetails"/>
              <w:jc w:val="both"/>
              <w:rPr>
                <w:caps/>
                <w:lang w:val="ro-RO"/>
              </w:rPr>
            </w:pPr>
            <w:r w:rsidRPr="006960D5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SCRIERE </w:t>
            </w:r>
          </w:p>
        </w:tc>
      </w:tr>
      <w:tr w:rsidR="002E69F0" w:rsidRPr="006960D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E69F0" w:rsidRPr="006960D5" w:rsidRDefault="002E69F0" w:rsidP="00913D9E">
            <w:pPr>
              <w:jc w:val="both"/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LanguageSubHeading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E69F0" w:rsidRPr="006960D5" w:rsidRDefault="002E69F0" w:rsidP="00913D9E">
            <w:pPr>
              <w:pStyle w:val="ECVRightColumn"/>
              <w:jc w:val="both"/>
              <w:rPr>
                <w:lang w:val="ro-RO"/>
              </w:rPr>
            </w:pPr>
          </w:p>
        </w:tc>
      </w:tr>
      <w:tr w:rsidR="002946C7" w:rsidRPr="006960D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Pr="006960D5" w:rsidRDefault="002E69F0" w:rsidP="00913D9E">
            <w:pPr>
              <w:pStyle w:val="ECVLanguageName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3D40B4"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ED1D29" w:rsidRPr="006960D5">
              <w:rPr>
                <w:caps w:val="0"/>
                <w:lang w:val="ro-RO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EF64B3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 w:rsidRPr="006960D5">
              <w:rPr>
                <w:caps w:val="0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6960D5" w:rsidRDefault="008F448B" w:rsidP="00913D9E">
            <w:pPr>
              <w:pStyle w:val="ECVLanguageLevel"/>
              <w:jc w:val="both"/>
              <w:rPr>
                <w:lang w:val="ro-RO"/>
              </w:rPr>
            </w:pPr>
            <w:r>
              <w:rPr>
                <w:caps w:val="0"/>
                <w:lang w:val="ro-RO"/>
              </w:rPr>
              <w:t>B</w:t>
            </w:r>
            <w:r w:rsidR="003D40B4" w:rsidRPr="006960D5">
              <w:rPr>
                <w:caps w:val="0"/>
                <w:lang w:val="ro-RO"/>
              </w:rPr>
              <w:t>2</w:t>
            </w:r>
          </w:p>
        </w:tc>
      </w:tr>
      <w:tr w:rsidR="00ED1D29" w:rsidRPr="006960D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D1D29" w:rsidRPr="006960D5" w:rsidRDefault="002E69F0" w:rsidP="00913D9E">
            <w:pPr>
              <w:pStyle w:val="ECVLanguageName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Frenceză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Pr="006960D5">
              <w:rPr>
                <w:caps w:val="0"/>
                <w:lang w:val="ro-RO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D1D29" w:rsidRPr="006960D5" w:rsidRDefault="008F448B" w:rsidP="00913D9E">
            <w:pPr>
              <w:pStyle w:val="ECVLanguageLevel"/>
              <w:jc w:val="both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</w:t>
            </w:r>
            <w:r w:rsidR="00ED1D29" w:rsidRPr="006960D5">
              <w:rPr>
                <w:caps w:val="0"/>
                <w:lang w:val="ro-RO"/>
              </w:rPr>
              <w:t>2</w:t>
            </w:r>
          </w:p>
        </w:tc>
      </w:tr>
      <w:tr w:rsidR="002946C7" w:rsidRPr="008B0316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jc w:val="both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025B84" w:rsidRPr="006960D5" w:rsidRDefault="00025B84" w:rsidP="00913D9E">
            <w:pPr>
              <w:pStyle w:val="ECVLanguageExplanation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2946C7" w:rsidRPr="006960D5" w:rsidRDefault="00025B84" w:rsidP="00913D9E">
            <w:pPr>
              <w:pStyle w:val="ECVLanguageExplanation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Cadrul european comun de referinţă pentru limbi străine</w:t>
            </w:r>
          </w:p>
        </w:tc>
      </w:tr>
    </w:tbl>
    <w:p w:rsidR="002946C7" w:rsidRPr="006960D5" w:rsidRDefault="002946C7" w:rsidP="00913D9E">
      <w:pPr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DC03DF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Competenţe de comunicare</w:t>
            </w:r>
          </w:p>
        </w:tc>
        <w:tc>
          <w:tcPr>
            <w:tcW w:w="7542" w:type="dxa"/>
            <w:shd w:val="clear" w:color="auto" w:fill="auto"/>
          </w:tcPr>
          <w:p w:rsidR="002946C7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Talent oratoric, formativ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8F448B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Competenţe</w:t>
            </w:r>
            <w:r>
              <w:rPr>
                <w:lang w:val="ro-RO"/>
              </w:rPr>
              <w:t xml:space="preserve"> organizaționale/manageriale</w:t>
            </w:r>
          </w:p>
        </w:tc>
        <w:tc>
          <w:tcPr>
            <w:tcW w:w="7542" w:type="dxa"/>
            <w:shd w:val="clear" w:color="auto" w:fill="auto"/>
          </w:tcPr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Competență managerială</w:t>
            </w:r>
          </w:p>
          <w:p w:rsidR="007A7450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8F448B">
              <w:rPr>
                <w:lang w:val="ro-RO"/>
              </w:rPr>
              <w:t>apacitate de coordonare, planificare și organizarea activității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F448B" w:rsidRPr="006960D5" w:rsidRDefault="00B83F0A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 xml:space="preserve">Microsoft Office </w:t>
            </w:r>
            <w:r w:rsidR="008F448B">
              <w:rPr>
                <w:lang w:val="ro-RO"/>
              </w:rPr>
              <w:t>2010</w:t>
            </w:r>
          </w:p>
          <w:p w:rsidR="003D453E" w:rsidRPr="006960D5" w:rsidRDefault="008F448B" w:rsidP="00913D9E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Windows 7, 8</w:t>
            </w:r>
          </w:p>
        </w:tc>
      </w:tr>
    </w:tbl>
    <w:p w:rsidR="002946C7" w:rsidRPr="006960D5" w:rsidRDefault="002946C7" w:rsidP="00913D9E">
      <w:pPr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:rsidRPr="006960D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Pr="006960D5" w:rsidRDefault="002946C7" w:rsidP="00913D9E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6960D5">
              <w:rPr>
                <w:lang w:val="ro-RO"/>
              </w:rPr>
              <w:t>B</w:t>
            </w:r>
          </w:p>
        </w:tc>
      </w:tr>
    </w:tbl>
    <w:p w:rsidR="002946C7" w:rsidRPr="006960D5" w:rsidRDefault="002946C7" w:rsidP="00913D9E">
      <w:pPr>
        <w:pStyle w:val="ECVText"/>
        <w:jc w:val="both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:rsidRPr="006960D5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Pr="006960D5" w:rsidRDefault="008F448B" w:rsidP="00913D9E">
            <w:pPr>
              <w:pStyle w:val="ECVLeftHeading"/>
              <w:jc w:val="both"/>
              <w:rPr>
                <w:lang w:val="ro-RO"/>
              </w:rPr>
            </w:pPr>
            <w:r>
              <w:rPr>
                <w:caps w:val="0"/>
                <w:lang w:val="ro-RO"/>
              </w:rPr>
              <w:t>INFORMAȚII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6960D5" w:rsidRDefault="00CB063B" w:rsidP="00913D9E">
            <w:pPr>
              <w:pStyle w:val="ECVBlueBox"/>
              <w:jc w:val="both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84725" cy="850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25" cy="8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059D" w:rsidRPr="006960D5" w:rsidRDefault="00B2059D" w:rsidP="00913D9E">
      <w:pPr>
        <w:pStyle w:val="ECVText"/>
        <w:jc w:val="both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9"/>
      </w:tblGrid>
      <w:tr w:rsidR="002946C7" w:rsidRPr="008B0316" w:rsidTr="00075FA5">
        <w:trPr>
          <w:cantSplit/>
          <w:trHeight w:val="170"/>
        </w:trPr>
        <w:tc>
          <w:tcPr>
            <w:tcW w:w="2977" w:type="dxa"/>
            <w:shd w:val="clear" w:color="auto" w:fill="auto"/>
          </w:tcPr>
          <w:p w:rsidR="002946C7" w:rsidRPr="006960D5" w:rsidRDefault="008F448B" w:rsidP="00913D9E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Publicații </w:t>
            </w:r>
          </w:p>
          <w:p w:rsidR="002946C7" w:rsidRPr="006960D5" w:rsidRDefault="002946C7" w:rsidP="00913D9E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9" w:type="dxa"/>
            <w:shd w:val="clear" w:color="auto" w:fill="auto"/>
          </w:tcPr>
          <w:p w:rsidR="008F448B" w:rsidRDefault="008F448B" w:rsidP="008F448B">
            <w:pPr>
              <w:pStyle w:val="ECVSectionBullet"/>
              <w:ind w:left="113"/>
              <w:jc w:val="both"/>
              <w:rPr>
                <w:color w:val="0E4194"/>
                <w:sz w:val="22"/>
                <w:lang w:val="ro-RO"/>
              </w:rPr>
            </w:pPr>
            <w:r>
              <w:rPr>
                <w:color w:val="0E4194"/>
                <w:sz w:val="22"/>
                <w:lang w:val="ro-RO"/>
              </w:rPr>
              <w:t>Autor și coautor:</w:t>
            </w:r>
          </w:p>
          <w:p w:rsidR="008F448B" w:rsidRPr="008F448B" w:rsidRDefault="008F448B" w:rsidP="008F448B">
            <w:pPr>
              <w:pStyle w:val="ECVSectionBullet"/>
              <w:ind w:left="113"/>
              <w:jc w:val="both"/>
              <w:rPr>
                <w:color w:val="0E4194"/>
                <w:sz w:val="22"/>
                <w:lang w:val="ro-RO"/>
              </w:rPr>
            </w:pPr>
          </w:p>
          <w:p w:rsidR="008F448B" w:rsidRP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Manual de Laser sub redacţia lui Leonardo Longo, Editura Oltr</w:t>
            </w:r>
            <w:r>
              <w:rPr>
                <w:lang w:val="ro-RO"/>
              </w:rPr>
              <w:t xml:space="preserve">arno, Italia, 2014 Capitolul VI </w:t>
            </w:r>
            <w:r w:rsidRPr="008F448B">
              <w:rPr>
                <w:lang w:val="ro-RO"/>
              </w:rPr>
              <w:t xml:space="preserve">„Interacţiunea fascicolului laser cu tesuturile" 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Ghid de practică medicală în oftalmologie; autori prof dr. Benon</w:t>
            </w:r>
            <w:r>
              <w:rPr>
                <w:lang w:val="ro-RO"/>
              </w:rPr>
              <w:t>e Cîrstocea, dr. Marian Burcea, Editura Alcor, 2005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Actualităţi în oftalmologie, volumul VII, editura Centrala Industria</w:t>
            </w:r>
            <w:r>
              <w:rPr>
                <w:lang w:val="ro-RO"/>
              </w:rPr>
              <w:t xml:space="preserve">lă de Medicamente şi Cosmetice, </w:t>
            </w:r>
            <w:r w:rsidRPr="008F448B">
              <w:rPr>
                <w:lang w:val="ro-RO"/>
              </w:rPr>
              <w:t xml:space="preserve">Bucureşti 1989 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 xml:space="preserve">Brevet de inventator cu nr. 121582 pentru „Utilizarea polietilentereftalatului în chirurgia oftalmologică" începând cu data de 14.12.2004 </w:t>
            </w:r>
          </w:p>
          <w:p w:rsidR="008F448B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Citat în AtlasTechniques în Ophthalmo Facial - Surgery pag. 242 - Autor: Prof. Dr. MirceaOlteanu - Editura Aca</w:t>
            </w:r>
            <w:r>
              <w:rPr>
                <w:lang w:val="ro-RO"/>
              </w:rPr>
              <w:t>demiei Române, București, 2000</w:t>
            </w:r>
          </w:p>
          <w:p w:rsidR="00E90AA3" w:rsidRPr="006960D5" w:rsidRDefault="008F448B" w:rsidP="008F448B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8F448B">
              <w:rPr>
                <w:lang w:val="ro-RO"/>
              </w:rPr>
              <w:t>Autor a peste 60 articole, studii sau comunicări ştiinţifice prezentate în reviste de specialitate, la congresele Societăţii Române de Oftalmologie, consfătuirile Anuale ale Oftalmologilor din Moldova, congresele Societăţii Române Anti - Aging, congresele Societăţii Germane de Oftalmologie din 2005, 2006, 2007, la congresul Societăţii Europene al Chirurgilor de Cataractă şi chirurgie Refrac</w:t>
            </w:r>
            <w:r w:rsidR="00B2059D">
              <w:rPr>
                <w:lang w:val="ro-RO"/>
              </w:rPr>
              <w:t>tivă ( Londra 2006, Paris 2010)</w:t>
            </w:r>
          </w:p>
        </w:tc>
      </w:tr>
      <w:tr w:rsidR="00B2059D" w:rsidRPr="008B0316" w:rsidTr="00B07739">
        <w:trPr>
          <w:cantSplit/>
          <w:trHeight w:val="170"/>
        </w:trPr>
        <w:tc>
          <w:tcPr>
            <w:tcW w:w="2977" w:type="dxa"/>
            <w:shd w:val="clear" w:color="auto" w:fill="auto"/>
          </w:tcPr>
          <w:p w:rsidR="00B2059D" w:rsidRPr="006960D5" w:rsidRDefault="00B2059D" w:rsidP="00B07739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t>Afilieri</w:t>
            </w:r>
          </w:p>
          <w:p w:rsidR="00B2059D" w:rsidRPr="006960D5" w:rsidRDefault="00B2059D" w:rsidP="00B07739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9" w:type="dxa"/>
            <w:shd w:val="clear" w:color="auto" w:fill="auto"/>
          </w:tcPr>
          <w:p w:rsidR="004438B1" w:rsidRDefault="004438B1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Reviewer al reviste indexate ISI " Acta Endocrinologica" 2014- prezent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Delegat naţional pentru EBO (European Board Ophtalmology ) din 2008 -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Vicepreşedinte al Societăţii Române de Chirurgie Ocuplastică;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în bordul Societăţii Române de Oftalmologie;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în bordul Societăţii de Chirurgie şi Cataractă Refractivă;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al Academiei Americane de Oftalmologie; </w:t>
            </w:r>
          </w:p>
          <w:p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Membru al Societăţii Franceze de Oftalmologie; </w:t>
            </w:r>
          </w:p>
          <w:p w:rsidR="00A57B99" w:rsidRPr="00B2059D" w:rsidRDefault="00A57B99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Membru in Comisii de specialitate ale Ministerului Sanatatii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Decorat cu Ordinul Meritul Sanitar în grad de ofițer în anul 2004 de către Preşedintele României;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Director General la Casa de Sigurări de Sănătate - AOPSNAJ 2004 - prezent </w:t>
            </w:r>
          </w:p>
          <w:p w:rsid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>Chestor de Poliţie în cadrul MAI 2009 - prezent</w:t>
            </w:r>
          </w:p>
          <w:p w:rsidR="00A57B99" w:rsidRPr="006960D5" w:rsidRDefault="00A57B99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Referent in Comisia de Concurs pentru ocuparea postului de Sef Lucrari, 2011 </w:t>
            </w:r>
          </w:p>
        </w:tc>
      </w:tr>
      <w:tr w:rsidR="00B2059D" w:rsidRPr="008B0316" w:rsidTr="00B07739">
        <w:trPr>
          <w:cantSplit/>
          <w:trHeight w:val="170"/>
        </w:trPr>
        <w:tc>
          <w:tcPr>
            <w:tcW w:w="2977" w:type="dxa"/>
            <w:shd w:val="clear" w:color="auto" w:fill="auto"/>
          </w:tcPr>
          <w:p w:rsidR="00B2059D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  <w:p w:rsidR="00B2059D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  <w:p w:rsidR="00B2059D" w:rsidRPr="006960D5" w:rsidRDefault="00B2059D" w:rsidP="00B2059D">
            <w:pPr>
              <w:pStyle w:val="ECVLeftDetails"/>
              <w:jc w:val="both"/>
              <w:rPr>
                <w:lang w:val="ro-RO"/>
              </w:rPr>
            </w:pPr>
            <w:r>
              <w:rPr>
                <w:lang w:val="ro-RO"/>
              </w:rPr>
              <w:t>Proiecte</w:t>
            </w:r>
          </w:p>
          <w:p w:rsidR="00B2059D" w:rsidRPr="006960D5" w:rsidRDefault="00B2059D" w:rsidP="00B2059D">
            <w:pPr>
              <w:pStyle w:val="ECVLeftDetails"/>
              <w:jc w:val="both"/>
              <w:rPr>
                <w:lang w:val="ro-RO"/>
              </w:rPr>
            </w:pPr>
          </w:p>
        </w:tc>
        <w:tc>
          <w:tcPr>
            <w:tcW w:w="7399" w:type="dxa"/>
            <w:shd w:val="clear" w:color="auto" w:fill="auto"/>
          </w:tcPr>
          <w:p w:rsidR="00B2059D" w:rsidRDefault="00B2059D" w:rsidP="00B2059D">
            <w:pPr>
              <w:pStyle w:val="ECVSectionBullet"/>
              <w:ind w:left="113"/>
              <w:jc w:val="both"/>
              <w:rPr>
                <w:lang w:val="ro-RO"/>
              </w:rPr>
            </w:pPr>
          </w:p>
          <w:p w:rsidR="00B2059D" w:rsidRDefault="00B2059D" w:rsidP="00B2059D">
            <w:pPr>
              <w:pStyle w:val="ECVSectionBullet"/>
              <w:jc w:val="both"/>
              <w:rPr>
                <w:lang w:val="ro-RO"/>
              </w:rPr>
            </w:pP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Prelegeri pentru cursul de Oftalmologie al studenţilor de la UMF 1994 -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Cursuri pentru rezidenţi oftalmologie 2000-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 xml:space="preserve">Îndrumător al activităţii profesionale a numeroşi medici rezidenţi1995- prezent </w:t>
            </w:r>
          </w:p>
          <w:p w:rsidR="00B2059D" w:rsidRPr="00B2059D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>Înd</w:t>
            </w:r>
            <w:r w:rsidR="004438B1">
              <w:rPr>
                <w:lang w:val="ro-RO"/>
              </w:rPr>
              <w:t>rumător a peste 35 lucrări de di</w:t>
            </w:r>
            <w:r w:rsidRPr="00B2059D">
              <w:rPr>
                <w:lang w:val="ro-RO"/>
              </w:rPr>
              <w:t xml:space="preserve">plomă în oftalmologie, 1995- prezent </w:t>
            </w:r>
          </w:p>
          <w:p w:rsidR="00B2059D" w:rsidRPr="006960D5" w:rsidRDefault="00B2059D" w:rsidP="00B2059D">
            <w:pPr>
              <w:pStyle w:val="ECVSectionBullet"/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 w:rsidRPr="00B2059D">
              <w:rPr>
                <w:lang w:val="ro-RO"/>
              </w:rPr>
              <w:t>Conducător (prin detaşare) al Clinicii de Oftalmologie din cadrul Spitalului de Urgenţă Militar Central Carol Davila</w:t>
            </w:r>
            <w:r w:rsidR="00A57B99">
              <w:rPr>
                <w:lang w:val="ro-RO"/>
              </w:rPr>
              <w:t xml:space="preserve"> 2011- prezent</w:t>
            </w:r>
          </w:p>
        </w:tc>
      </w:tr>
    </w:tbl>
    <w:p w:rsidR="00B2059D" w:rsidRDefault="00B2059D" w:rsidP="00043008">
      <w:pPr>
        <w:rPr>
          <w:lang w:val="ro-RO"/>
        </w:rPr>
      </w:pPr>
    </w:p>
    <w:p w:rsidR="00B2059D" w:rsidRPr="006960D5" w:rsidRDefault="00B2059D" w:rsidP="00043008">
      <w:pPr>
        <w:rPr>
          <w:vanish/>
          <w:lang w:val="ro-RO"/>
        </w:rPr>
      </w:pPr>
    </w:p>
    <w:p w:rsidR="00ED0727" w:rsidRPr="006960D5" w:rsidRDefault="00ED0727" w:rsidP="00913D9E">
      <w:pPr>
        <w:pStyle w:val="ECVLeftHeading"/>
        <w:jc w:val="both"/>
        <w:rPr>
          <w:lang w:val="ro-RO"/>
        </w:rPr>
      </w:pPr>
    </w:p>
    <w:p w:rsidR="002946C7" w:rsidRPr="006960D5" w:rsidRDefault="002946C7" w:rsidP="00913D9E">
      <w:pPr>
        <w:pStyle w:val="ECVSectionDetails"/>
        <w:jc w:val="both"/>
        <w:rPr>
          <w:lang w:val="ro-RO"/>
        </w:rPr>
      </w:pPr>
    </w:p>
    <w:sectPr w:rsidR="002946C7" w:rsidRPr="006960D5" w:rsidSect="00BC705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82" w:rsidRDefault="009C2F82">
      <w:r>
        <w:separator/>
      </w:r>
    </w:p>
  </w:endnote>
  <w:endnote w:type="continuationSeparator" w:id="0">
    <w:p w:rsidR="009C2F82" w:rsidRDefault="009C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5D153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5D153E">
      <w:rPr>
        <w:rFonts w:eastAsia="ArialMT" w:cs="ArialMT"/>
        <w:sz w:val="14"/>
        <w:szCs w:val="14"/>
      </w:rPr>
      <w:fldChar w:fldCharType="separate"/>
    </w:r>
    <w:r w:rsidR="004272B2">
      <w:rPr>
        <w:rFonts w:eastAsia="ArialMT" w:cs="ArialMT"/>
        <w:noProof/>
        <w:sz w:val="14"/>
        <w:szCs w:val="14"/>
      </w:rPr>
      <w:t>2</w:t>
    </w:r>
    <w:r w:rsidR="005D153E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5D153E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5D153E">
      <w:rPr>
        <w:rFonts w:eastAsia="ArialMT" w:cs="ArialMT"/>
        <w:sz w:val="14"/>
        <w:szCs w:val="14"/>
      </w:rPr>
      <w:fldChar w:fldCharType="separate"/>
    </w:r>
    <w:r w:rsidR="004272B2">
      <w:rPr>
        <w:rFonts w:eastAsia="ArialMT" w:cs="ArialMT"/>
        <w:noProof/>
        <w:sz w:val="14"/>
        <w:szCs w:val="14"/>
      </w:rPr>
      <w:t>5</w:t>
    </w:r>
    <w:r w:rsidR="005D153E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 w:rsidP="009D31FB">
    <w:pPr>
      <w:pStyle w:val="Caption"/>
      <w:jc w:val="both"/>
    </w:pPr>
    <w:r>
      <w:rPr>
        <w:rFonts w:ascii="ArialMT" w:hAnsi="ArialMT"/>
        <w:color w:val="26B4EA"/>
      </w:rPr>
      <w:tab/>
    </w:r>
    <w:r>
      <w:rPr>
        <w:rFonts w:ascii="ArialMT" w:hAnsi="ArialMT"/>
      </w:rPr>
      <w:tab/>
      <w:t>Page</w:t>
    </w:r>
    <w:r w:rsidR="005D153E">
      <w:fldChar w:fldCharType="begin"/>
    </w:r>
    <w:r>
      <w:instrText xml:space="preserve"> PAGE </w:instrText>
    </w:r>
    <w:r w:rsidR="005D153E">
      <w:fldChar w:fldCharType="separate"/>
    </w:r>
    <w:r w:rsidR="004272B2">
      <w:rPr>
        <w:noProof/>
      </w:rPr>
      <w:t>1</w:t>
    </w:r>
    <w:r w:rsidR="005D153E">
      <w:fldChar w:fldCharType="end"/>
    </w:r>
    <w:r>
      <w:rPr>
        <w:rFonts w:ascii="ArialMT" w:hAnsi="ArialMT"/>
      </w:rPr>
      <w:t xml:space="preserve"> / </w:t>
    </w:r>
    <w:r w:rsidR="005D153E">
      <w:fldChar w:fldCharType="begin"/>
    </w:r>
    <w:r>
      <w:instrText xml:space="preserve"> NUMPAGES </w:instrText>
    </w:r>
    <w:r w:rsidR="005D153E">
      <w:fldChar w:fldCharType="separate"/>
    </w:r>
    <w:r w:rsidR="004272B2">
      <w:rPr>
        <w:noProof/>
      </w:rPr>
      <w:t>5</w:t>
    </w:r>
    <w:r w:rsidR="005D153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82" w:rsidRDefault="009C2F82">
      <w:r>
        <w:separator/>
      </w:r>
    </w:p>
  </w:footnote>
  <w:footnote w:type="continuationSeparator" w:id="0">
    <w:p w:rsidR="009C2F82" w:rsidRDefault="009C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CB063B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946C7">
      <w:tab/>
    </w:r>
    <w:r w:rsidR="002946C7">
      <w:rPr>
        <w:szCs w:val="20"/>
      </w:rPr>
      <w:t>Curriculum Vitae</w:t>
    </w:r>
    <w:r w:rsidR="002946C7">
      <w:rPr>
        <w:szCs w:val="20"/>
      </w:rPr>
      <w:tab/>
    </w:r>
    <w:r w:rsidR="009D31FB">
      <w:rPr>
        <w:szCs w:val="20"/>
      </w:rPr>
      <w:t>Burcea Marian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CB063B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946C7">
      <w:tab/>
    </w:r>
    <w:r w:rsidR="002946C7">
      <w:rPr>
        <w:szCs w:val="20"/>
      </w:rPr>
      <w:t>Curriculum Vitae</w:t>
    </w:r>
    <w:r w:rsidR="002946C7">
      <w:rPr>
        <w:szCs w:val="20"/>
      </w:rPr>
      <w:tab/>
    </w:r>
    <w:r w:rsidR="00575978">
      <w:rPr>
        <w:szCs w:val="20"/>
      </w:rPr>
      <w:t>Burcea Marian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B9"/>
    <w:rsid w:val="00023489"/>
    <w:rsid w:val="00025B84"/>
    <w:rsid w:val="00043008"/>
    <w:rsid w:val="00050E9A"/>
    <w:rsid w:val="00057463"/>
    <w:rsid w:val="0006190C"/>
    <w:rsid w:val="00075FA5"/>
    <w:rsid w:val="000B3574"/>
    <w:rsid w:val="000B3D1C"/>
    <w:rsid w:val="000D1D98"/>
    <w:rsid w:val="000E3ECA"/>
    <w:rsid w:val="00116E34"/>
    <w:rsid w:val="00120C2A"/>
    <w:rsid w:val="00144F81"/>
    <w:rsid w:val="00151359"/>
    <w:rsid w:val="001569B4"/>
    <w:rsid w:val="00173141"/>
    <w:rsid w:val="00177627"/>
    <w:rsid w:val="001A43F4"/>
    <w:rsid w:val="001D33D4"/>
    <w:rsid w:val="002759EE"/>
    <w:rsid w:val="002761B2"/>
    <w:rsid w:val="0028081E"/>
    <w:rsid w:val="002946C7"/>
    <w:rsid w:val="002B6ABE"/>
    <w:rsid w:val="002B70A9"/>
    <w:rsid w:val="002D4162"/>
    <w:rsid w:val="002E69F0"/>
    <w:rsid w:val="00301324"/>
    <w:rsid w:val="003214B5"/>
    <w:rsid w:val="0032183D"/>
    <w:rsid w:val="00326EB9"/>
    <w:rsid w:val="003305B2"/>
    <w:rsid w:val="00332116"/>
    <w:rsid w:val="003532AA"/>
    <w:rsid w:val="00365494"/>
    <w:rsid w:val="00371255"/>
    <w:rsid w:val="00385B61"/>
    <w:rsid w:val="003B5DD6"/>
    <w:rsid w:val="003D2359"/>
    <w:rsid w:val="003D40B4"/>
    <w:rsid w:val="003D453E"/>
    <w:rsid w:val="00402A3D"/>
    <w:rsid w:val="004133AD"/>
    <w:rsid w:val="00415758"/>
    <w:rsid w:val="00424A9F"/>
    <w:rsid w:val="004272B2"/>
    <w:rsid w:val="004438B1"/>
    <w:rsid w:val="00451793"/>
    <w:rsid w:val="0045220D"/>
    <w:rsid w:val="004803EF"/>
    <w:rsid w:val="004A776D"/>
    <w:rsid w:val="004D3CFB"/>
    <w:rsid w:val="00572644"/>
    <w:rsid w:val="00575978"/>
    <w:rsid w:val="005B09F5"/>
    <w:rsid w:val="005C7CF8"/>
    <w:rsid w:val="005D153E"/>
    <w:rsid w:val="005E26C9"/>
    <w:rsid w:val="005F01E4"/>
    <w:rsid w:val="00605B20"/>
    <w:rsid w:val="006135B0"/>
    <w:rsid w:val="00626260"/>
    <w:rsid w:val="0063795A"/>
    <w:rsid w:val="00662F64"/>
    <w:rsid w:val="006960D5"/>
    <w:rsid w:val="006B10D7"/>
    <w:rsid w:val="006D4598"/>
    <w:rsid w:val="006D4F52"/>
    <w:rsid w:val="00701606"/>
    <w:rsid w:val="00747781"/>
    <w:rsid w:val="00766B47"/>
    <w:rsid w:val="00780362"/>
    <w:rsid w:val="00782189"/>
    <w:rsid w:val="007A7450"/>
    <w:rsid w:val="007E2982"/>
    <w:rsid w:val="007F2464"/>
    <w:rsid w:val="008032E9"/>
    <w:rsid w:val="00835019"/>
    <w:rsid w:val="00837098"/>
    <w:rsid w:val="008575A3"/>
    <w:rsid w:val="008B0316"/>
    <w:rsid w:val="008B7C60"/>
    <w:rsid w:val="008D2227"/>
    <w:rsid w:val="008F448B"/>
    <w:rsid w:val="00905507"/>
    <w:rsid w:val="00913D9E"/>
    <w:rsid w:val="00974450"/>
    <w:rsid w:val="00975929"/>
    <w:rsid w:val="00984A80"/>
    <w:rsid w:val="009C2F82"/>
    <w:rsid w:val="009C4EB7"/>
    <w:rsid w:val="009D31FB"/>
    <w:rsid w:val="009D4F5C"/>
    <w:rsid w:val="00A25E32"/>
    <w:rsid w:val="00A27E25"/>
    <w:rsid w:val="00A57B99"/>
    <w:rsid w:val="00A958F8"/>
    <w:rsid w:val="00AA3EFA"/>
    <w:rsid w:val="00AA4868"/>
    <w:rsid w:val="00AB57B3"/>
    <w:rsid w:val="00AB754E"/>
    <w:rsid w:val="00AD59E7"/>
    <w:rsid w:val="00AE066C"/>
    <w:rsid w:val="00AF1A96"/>
    <w:rsid w:val="00AF46FA"/>
    <w:rsid w:val="00AF681F"/>
    <w:rsid w:val="00B2059D"/>
    <w:rsid w:val="00B22502"/>
    <w:rsid w:val="00B657DB"/>
    <w:rsid w:val="00B65DB4"/>
    <w:rsid w:val="00B83F0A"/>
    <w:rsid w:val="00B91542"/>
    <w:rsid w:val="00BA02A0"/>
    <w:rsid w:val="00BA48CF"/>
    <w:rsid w:val="00BC695B"/>
    <w:rsid w:val="00BC705B"/>
    <w:rsid w:val="00C3200A"/>
    <w:rsid w:val="00C510F9"/>
    <w:rsid w:val="00C55A8F"/>
    <w:rsid w:val="00C62C24"/>
    <w:rsid w:val="00CB063B"/>
    <w:rsid w:val="00CB628A"/>
    <w:rsid w:val="00D1040D"/>
    <w:rsid w:val="00D41327"/>
    <w:rsid w:val="00D47E43"/>
    <w:rsid w:val="00D75EE1"/>
    <w:rsid w:val="00DB5A68"/>
    <w:rsid w:val="00DC03DF"/>
    <w:rsid w:val="00E219C7"/>
    <w:rsid w:val="00E3698D"/>
    <w:rsid w:val="00E555D1"/>
    <w:rsid w:val="00E60685"/>
    <w:rsid w:val="00E90AA3"/>
    <w:rsid w:val="00E93413"/>
    <w:rsid w:val="00EA4331"/>
    <w:rsid w:val="00EB0BE3"/>
    <w:rsid w:val="00ED0727"/>
    <w:rsid w:val="00ED1D29"/>
    <w:rsid w:val="00EF64B3"/>
    <w:rsid w:val="00F206B9"/>
    <w:rsid w:val="00F6437D"/>
    <w:rsid w:val="00F831B2"/>
    <w:rsid w:val="00FB36A9"/>
    <w:rsid w:val="00FF210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F87490"/>
  <w15:docId w15:val="{DE1C4670-86B1-488E-B3F2-E58BCAF0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555D1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E555D1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48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93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663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18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663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75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287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5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burce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1975-335E-4E44-90AB-944948DC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1044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7086</CharactersWithSpaces>
  <SharedDoc>false</SharedDoc>
  <HLinks>
    <vt:vector size="12" baseType="variant">
      <vt:variant>
        <vt:i4>3866691</vt:i4>
      </vt:variant>
      <vt:variant>
        <vt:i4>3</vt:i4>
      </vt:variant>
      <vt:variant>
        <vt:i4>0</vt:i4>
      </vt:variant>
      <vt:variant>
        <vt:i4>5</vt:i4>
      </vt:variant>
      <vt:variant>
        <vt:lpwstr>mailto:mara.bizdrigheanu@yahoo.com</vt:lpwstr>
      </vt:variant>
      <vt:variant>
        <vt:lpwstr/>
      </vt:variant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mailto:mara.bizdrigheanu@bcr.ro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Mara.Bizdrigheanu</dc:creator>
  <cp:keywords>Europass, CV, Cedefop</cp:keywords>
  <dc:description>Europass CV</dc:description>
  <cp:lastModifiedBy>George Peter</cp:lastModifiedBy>
  <cp:revision>4</cp:revision>
  <cp:lastPrinted>2018-05-28T14:27:00Z</cp:lastPrinted>
  <dcterms:created xsi:type="dcterms:W3CDTF">2019-10-25T09:51:00Z</dcterms:created>
  <dcterms:modified xsi:type="dcterms:W3CDTF">2019-10-29T09:37:00Z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