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70" w:rsidRDefault="00FE2D70">
      <w:pPr>
        <w:rPr>
          <w:b/>
        </w:rPr>
      </w:pPr>
    </w:p>
    <w:p w:rsidR="003474EF" w:rsidRDefault="00FE2D70" w:rsidP="00FE2D70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DIRECTORULUI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DE DEPARTAMENT</w:t>
      </w:r>
      <w:r w:rsidR="004F7A16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 w:rsidR="003474EF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TURUL II –</w:t>
      </w:r>
    </w:p>
    <w:p w:rsidR="00FE2D70" w:rsidRDefault="003474EF" w:rsidP="003474EF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</w:t>
      </w:r>
      <w:r w:rsidR="004F7A16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NOIEMBRIE 2019</w:t>
      </w:r>
    </w:p>
    <w:p w:rsidR="00FE2D70" w:rsidRDefault="00FE2D70" w:rsidP="00FE2D70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FACULTATEA DE MEDICIN</w:t>
      </w:r>
      <w:r w:rsidR="00B07873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Ă</w:t>
      </w:r>
    </w:p>
    <w:p w:rsidR="00FE2D70" w:rsidRPr="00B03E50" w:rsidRDefault="00FE2D70">
      <w:pPr>
        <w:rPr>
          <w:b/>
        </w:rPr>
      </w:pPr>
    </w:p>
    <w:tbl>
      <w:tblPr>
        <w:tblW w:w="1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2564"/>
        <w:gridCol w:w="1147"/>
        <w:gridCol w:w="1147"/>
        <w:gridCol w:w="1082"/>
        <w:gridCol w:w="1538"/>
      </w:tblGrid>
      <w:tr w:rsidR="003474EF" w:rsidRPr="00FE33B6" w:rsidTr="003474EF">
        <w:trPr>
          <w:trHeight w:val="541"/>
          <w:tblHeader/>
        </w:trPr>
        <w:tc>
          <w:tcPr>
            <w:tcW w:w="1689" w:type="pct"/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4EF" w:rsidRPr="00FE33B6" w:rsidRDefault="003474EF" w:rsidP="00FE33B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Departamente</w:t>
            </w:r>
          </w:p>
        </w:tc>
        <w:tc>
          <w:tcPr>
            <w:tcW w:w="1135" w:type="pct"/>
            <w:shd w:val="clear" w:color="auto" w:fill="F7CAAC" w:themeFill="accent2" w:themeFillTint="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4EF" w:rsidRPr="00FE33B6" w:rsidRDefault="003474EF" w:rsidP="00FE33B6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Numele si prenumele</w:t>
            </w:r>
          </w:p>
        </w:tc>
        <w:tc>
          <w:tcPr>
            <w:tcW w:w="508" w:type="pct"/>
            <w:shd w:val="clear" w:color="auto" w:fill="F7CAAC" w:themeFill="accent2" w:themeFillTint="66"/>
            <w:vAlign w:val="center"/>
          </w:tcPr>
          <w:p w:rsidR="003474EF" w:rsidRPr="00FE33B6" w:rsidRDefault="003474EF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Numar participanti pe listele de vot</w:t>
            </w:r>
          </w:p>
        </w:tc>
        <w:tc>
          <w:tcPr>
            <w:tcW w:w="508" w:type="pct"/>
            <w:shd w:val="clear" w:color="auto" w:fill="F7CAAC" w:themeFill="accent2" w:themeFillTint="66"/>
            <w:vAlign w:val="center"/>
          </w:tcPr>
          <w:p w:rsidR="003474EF" w:rsidRPr="00FE33B6" w:rsidRDefault="003474EF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Numar participanti la vot</w:t>
            </w:r>
          </w:p>
        </w:tc>
        <w:tc>
          <w:tcPr>
            <w:tcW w:w="479" w:type="pct"/>
            <w:shd w:val="clear" w:color="auto" w:fill="F7CAAC" w:themeFill="accent2" w:themeFillTint="66"/>
            <w:vAlign w:val="center"/>
          </w:tcPr>
          <w:p w:rsidR="003474EF" w:rsidRPr="00FE33B6" w:rsidRDefault="003474EF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Numar voturi valabil exprimate</w:t>
            </w:r>
          </w:p>
        </w:tc>
        <w:tc>
          <w:tcPr>
            <w:tcW w:w="682" w:type="pct"/>
            <w:shd w:val="clear" w:color="auto" w:fill="F7CAAC" w:themeFill="accent2" w:themeFillTint="66"/>
            <w:vAlign w:val="center"/>
          </w:tcPr>
          <w:p w:rsidR="003474EF" w:rsidRPr="00FE33B6" w:rsidRDefault="003474EF" w:rsidP="00FE33B6">
            <w:pPr>
              <w:pStyle w:val="Style8"/>
              <w:widowControl/>
              <w:spacing w:line="276" w:lineRule="auto"/>
              <w:ind w:firstLine="0"/>
              <w:jc w:val="center"/>
              <w:rPr>
                <w:rStyle w:val="FontStyle16"/>
                <w:rFonts w:ascii="Times New Roman" w:hAnsi="Times New Roman"/>
                <w:b/>
                <w:sz w:val="28"/>
                <w:lang w:val="ro-RO" w:eastAsia="ro-RO"/>
              </w:rPr>
            </w:pPr>
            <w:r w:rsidRPr="00FE33B6">
              <w:rPr>
                <w:rStyle w:val="FontStyle16"/>
                <w:rFonts w:ascii="Times New Roman" w:hAnsi="Times New Roman"/>
                <w:b/>
                <w:lang w:val="ro-RO" w:eastAsia="ro-RO"/>
              </w:rPr>
              <w:t>Nr. voturi pentru</w:t>
            </w:r>
          </w:p>
        </w:tc>
      </w:tr>
      <w:tr w:rsidR="003474EF" w:rsidRPr="00FD3E12" w:rsidTr="003474EF">
        <w:trPr>
          <w:trHeight w:hRule="exact" w:val="1077"/>
        </w:trPr>
        <w:tc>
          <w:tcPr>
            <w:tcW w:w="168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4EF" w:rsidRPr="00FE33B6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Invățământ clinic / Departament 2 – Boli Infecțioase, Epidemiologie, Microbiologie, Parazito</w:t>
            </w:r>
            <w:bookmarkStart w:id="0" w:name="_GoBack"/>
            <w:bookmarkEnd w:id="0"/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logie, Virusologie, Diabet zaharat, Endocrinologie</w:t>
            </w:r>
          </w:p>
        </w:tc>
        <w:tc>
          <w:tcPr>
            <w:tcW w:w="113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4EF" w:rsidRPr="00FD3E12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Prof. Univ. dr. Streinu-Cercel Adrian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3474EF" w:rsidRPr="00FD3E12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106</w:t>
            </w:r>
          </w:p>
        </w:tc>
        <w:tc>
          <w:tcPr>
            <w:tcW w:w="508" w:type="pct"/>
            <w:shd w:val="clear" w:color="auto" w:fill="FFFFFF"/>
            <w:vAlign w:val="center"/>
          </w:tcPr>
          <w:p w:rsidR="003474EF" w:rsidRPr="00FD3E12" w:rsidRDefault="00746CA4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66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3474EF" w:rsidRPr="00FD3E12" w:rsidRDefault="00746CA4" w:rsidP="00746CA4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3474EF" w:rsidRPr="00FD3E12" w:rsidRDefault="00746CA4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57</w:t>
            </w:r>
          </w:p>
        </w:tc>
      </w:tr>
      <w:tr w:rsidR="003474EF" w:rsidRPr="00FD3E12" w:rsidTr="003474EF">
        <w:trPr>
          <w:trHeight w:hRule="exact" w:val="680"/>
        </w:trPr>
        <w:tc>
          <w:tcPr>
            <w:tcW w:w="16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4EF" w:rsidRPr="00FE33B6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Invățământ clinic / Departament 4 – Patologie cardio-toracică</w:t>
            </w:r>
          </w:p>
        </w:tc>
        <w:tc>
          <w:tcPr>
            <w:tcW w:w="113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4EF" w:rsidRPr="00FD3E12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Prof. Univ. dr. Iliescu Vlad Anton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474EF" w:rsidRPr="00FD3E12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84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474EF" w:rsidRPr="00FD3E12" w:rsidRDefault="007750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474EF" w:rsidRPr="00FD3E12" w:rsidRDefault="007750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29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474EF" w:rsidRPr="00FD3E12" w:rsidRDefault="00775012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28</w:t>
            </w:r>
          </w:p>
        </w:tc>
      </w:tr>
      <w:tr w:rsidR="003474EF" w:rsidRPr="00FD3E12" w:rsidTr="003474EF">
        <w:trPr>
          <w:trHeight w:hRule="exact" w:val="737"/>
        </w:trPr>
        <w:tc>
          <w:tcPr>
            <w:tcW w:w="168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4EF" w:rsidRPr="00FE33B6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E33B6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Invățământ clinic / Departament 8 – Radiologie, Oncologie, Hematologie</w:t>
            </w:r>
          </w:p>
        </w:tc>
        <w:tc>
          <w:tcPr>
            <w:tcW w:w="113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4EF" w:rsidRPr="00FD3E12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 w:rsidRPr="00FD3E12"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Prof. Univ. dr. Coriu Daniel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474EF" w:rsidRPr="00FD3E12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60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474EF" w:rsidRPr="00FD3E12" w:rsidRDefault="003474E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3474EF" w:rsidRPr="00FD3E12" w:rsidRDefault="008001C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3474EF" w:rsidRPr="00FD3E12" w:rsidRDefault="008001CF" w:rsidP="00FE33B6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ro-RO"/>
              </w:rPr>
              <w:t>35</w:t>
            </w:r>
          </w:p>
        </w:tc>
      </w:tr>
    </w:tbl>
    <w:p w:rsidR="00B03E50" w:rsidRDefault="00B03E50" w:rsidP="004F7A16"/>
    <w:sectPr w:rsidR="00B03E50" w:rsidSect="003474EF">
      <w:pgSz w:w="11906" w:h="16838"/>
      <w:pgMar w:top="389" w:right="850" w:bottom="562" w:left="43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hyphenationZone w:val="425"/>
  <w:characterSpacingControl w:val="doNotCompress"/>
  <w:compat/>
  <w:rsids>
    <w:rsidRoot w:val="006A5C27"/>
    <w:rsid w:val="0002011E"/>
    <w:rsid w:val="00045D05"/>
    <w:rsid w:val="00057A1F"/>
    <w:rsid w:val="00062CA9"/>
    <w:rsid w:val="000F3343"/>
    <w:rsid w:val="001D5169"/>
    <w:rsid w:val="00285122"/>
    <w:rsid w:val="002A5854"/>
    <w:rsid w:val="002B0720"/>
    <w:rsid w:val="003028F9"/>
    <w:rsid w:val="003474EF"/>
    <w:rsid w:val="00493ADE"/>
    <w:rsid w:val="004D65B2"/>
    <w:rsid w:val="004F7A16"/>
    <w:rsid w:val="005111C4"/>
    <w:rsid w:val="00592C5C"/>
    <w:rsid w:val="006054EE"/>
    <w:rsid w:val="006A5C27"/>
    <w:rsid w:val="006E0F38"/>
    <w:rsid w:val="007248C6"/>
    <w:rsid w:val="00746CA4"/>
    <w:rsid w:val="00754595"/>
    <w:rsid w:val="007559B6"/>
    <w:rsid w:val="00775012"/>
    <w:rsid w:val="00790C44"/>
    <w:rsid w:val="008001CF"/>
    <w:rsid w:val="0084537C"/>
    <w:rsid w:val="008760B9"/>
    <w:rsid w:val="008B56EE"/>
    <w:rsid w:val="008D3897"/>
    <w:rsid w:val="009033AC"/>
    <w:rsid w:val="00910714"/>
    <w:rsid w:val="009518D7"/>
    <w:rsid w:val="009E798A"/>
    <w:rsid w:val="00A042F8"/>
    <w:rsid w:val="00A224A8"/>
    <w:rsid w:val="00A67A80"/>
    <w:rsid w:val="00A80639"/>
    <w:rsid w:val="00AE1AB5"/>
    <w:rsid w:val="00B03E50"/>
    <w:rsid w:val="00B07873"/>
    <w:rsid w:val="00B32F66"/>
    <w:rsid w:val="00B81291"/>
    <w:rsid w:val="00B950E8"/>
    <w:rsid w:val="00BE6CD9"/>
    <w:rsid w:val="00C01F8F"/>
    <w:rsid w:val="00C60196"/>
    <w:rsid w:val="00C67430"/>
    <w:rsid w:val="00EA202F"/>
    <w:rsid w:val="00F10270"/>
    <w:rsid w:val="00F110D6"/>
    <w:rsid w:val="00F1725F"/>
    <w:rsid w:val="00F56913"/>
    <w:rsid w:val="00FD3E12"/>
    <w:rsid w:val="00FE2D70"/>
    <w:rsid w:val="00FE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A5854"/>
  </w:style>
  <w:style w:type="paragraph" w:customStyle="1" w:styleId="Style8">
    <w:name w:val="Style8"/>
    <w:basedOn w:val="Normal"/>
    <w:rsid w:val="009033AC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FontStyle16">
    <w:name w:val="Font Style16"/>
    <w:rsid w:val="009033AC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CD80-C3BE-4A04-A9BE-BD33E587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Secretariat2</cp:lastModifiedBy>
  <cp:revision>7</cp:revision>
  <cp:lastPrinted>2019-11-07T16:27:00Z</cp:lastPrinted>
  <dcterms:created xsi:type="dcterms:W3CDTF">2019-11-20T09:23:00Z</dcterms:created>
  <dcterms:modified xsi:type="dcterms:W3CDTF">2019-11-22T08:30:00Z</dcterms:modified>
</cp:coreProperties>
</file>