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0B" w:rsidRDefault="00E3030B" w:rsidP="00173CE7">
      <w:pPr>
        <w:spacing w:after="0" w:line="240" w:lineRule="auto"/>
      </w:pPr>
    </w:p>
    <w:p w:rsidR="00652F92" w:rsidRDefault="003B263A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652F92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II –</w:t>
      </w:r>
      <w:r w:rsidR="004E533C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652F92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AE74A3" w:rsidRDefault="003B263A" w:rsidP="00AE74A3">
      <w:pPr>
        <w:jc w:val="center"/>
        <w:rPr>
          <w:rFonts w:eastAsia="Times New Roman" w:cs="Times New Roman"/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eastAsia="ro-RO"/>
        </w:rPr>
        <w:t>FACULTATEA DE MEDICINĂ</w:t>
      </w:r>
      <w:r w:rsidR="00AE74A3">
        <w:rPr>
          <w:rFonts w:eastAsia="Times New Roman" w:cs="Times New Roman"/>
          <w:sz w:val="24"/>
          <w:szCs w:val="24"/>
          <w:lang w:eastAsia="ro-RO"/>
        </w:rPr>
        <w:t xml:space="preserve"> - </w:t>
      </w:r>
      <w:r w:rsidR="00D7474E" w:rsidRPr="00D7474E">
        <w:rPr>
          <w:rFonts w:eastAsia="Times New Roman" w:cs="Times New Roman"/>
          <w:b/>
          <w:sz w:val="28"/>
          <w:szCs w:val="28"/>
          <w:lang w:eastAsia="ro-RO"/>
        </w:rPr>
        <w:t xml:space="preserve">Invatamant </w:t>
      </w:r>
      <w:r w:rsidR="00D7474E">
        <w:rPr>
          <w:rFonts w:eastAsia="Times New Roman" w:cs="Times New Roman"/>
          <w:b/>
          <w:sz w:val="28"/>
          <w:szCs w:val="28"/>
          <w:lang w:eastAsia="ro-RO"/>
        </w:rPr>
        <w:t xml:space="preserve">Preclinic - </w:t>
      </w:r>
      <w:r w:rsidR="00AE74A3" w:rsidRPr="00D7474E">
        <w:rPr>
          <w:rFonts w:eastAsia="Times New Roman" w:cs="Times New Roman"/>
          <w:b/>
          <w:sz w:val="28"/>
          <w:szCs w:val="28"/>
          <w:lang w:eastAsia="ro-RO"/>
        </w:rPr>
        <w:t>Departament 2 – Științe morfologice</w:t>
      </w:r>
    </w:p>
    <w:p w:rsidR="00C024EE" w:rsidRDefault="00C024EE" w:rsidP="00AE74A3">
      <w:pPr>
        <w:jc w:val="center"/>
        <w:rPr>
          <w:rFonts w:eastAsia="Times New Roman" w:cs="Times New Roman"/>
          <w:b/>
          <w:sz w:val="28"/>
          <w:szCs w:val="28"/>
          <w:lang w:eastAsia="ro-RO"/>
        </w:rPr>
      </w:pPr>
    </w:p>
    <w:tbl>
      <w:tblPr>
        <w:tblW w:w="13800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3599"/>
        <w:gridCol w:w="1261"/>
        <w:gridCol w:w="1350"/>
        <w:gridCol w:w="1529"/>
        <w:gridCol w:w="1441"/>
      </w:tblGrid>
      <w:tr w:rsidR="00885595" w:rsidRPr="0062075E" w:rsidTr="00885595">
        <w:trPr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D7474E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885595">
        <w:tc>
          <w:tcPr>
            <w:tcW w:w="167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0D455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Științe morfologice / Disciplina Biologie Celulară, Moleculară și Histologie</w:t>
            </w:r>
          </w:p>
          <w:p w:rsidR="00885595" w:rsidRPr="0062075E" w:rsidRDefault="00885595" w:rsidP="00652F92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Locuri ramase neocupate  după turul I </w:t>
            </w:r>
            <w:r w:rsidR="0041577F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–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  <w:r w:rsidR="0041577F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locuri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B534FE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534F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Crețoiu Sanda-Maria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35279D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lang w:eastAsia="ro-RO"/>
              </w:rPr>
            </w:pPr>
            <w:r>
              <w:rPr>
                <w:rFonts w:eastAsia="Times New Roman" w:cs="Times New Roman"/>
                <w:lang w:eastAsia="ro-RO"/>
              </w:rPr>
              <w:t>26</w:t>
            </w:r>
          </w:p>
        </w:tc>
      </w:tr>
      <w:tr w:rsidR="00885595" w:rsidRPr="0062075E" w:rsidTr="00885595">
        <w:tc>
          <w:tcPr>
            <w:tcW w:w="1674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2C38DF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Gherghiceanu Mihaela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2C38DF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85595" w:rsidRPr="002C38D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85595" w:rsidRPr="002C38D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2C38DF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31</w:t>
            </w:r>
          </w:p>
        </w:tc>
      </w:tr>
      <w:tr w:rsidR="00885595" w:rsidRPr="0062075E" w:rsidTr="00885595">
        <w:tc>
          <w:tcPr>
            <w:tcW w:w="1674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0D455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2C38DF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Ceafalan Laura-Cristina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2C38DF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85595" w:rsidRPr="002C38D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85595" w:rsidRPr="002C38D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2C38DF" w:rsidRDefault="00885595" w:rsidP="000D455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30</w:t>
            </w:r>
          </w:p>
        </w:tc>
      </w:tr>
    </w:tbl>
    <w:p w:rsidR="003B263A" w:rsidRDefault="003B263A"/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C14817" w:rsidRDefault="00C14817" w:rsidP="00C024EE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4E533C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3B263A" w:rsidRPr="008A2757" w:rsidRDefault="003B263A" w:rsidP="003B263A">
      <w:pPr>
        <w:pStyle w:val="Style8"/>
        <w:widowControl/>
        <w:spacing w:line="240" w:lineRule="auto"/>
        <w:ind w:firstLine="0"/>
        <w:jc w:val="center"/>
        <w:outlineLvl w:val="0"/>
        <w:rPr>
          <w:b/>
        </w:rPr>
      </w:pPr>
      <w:r w:rsidRPr="008A275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 w:rsidRPr="008A2757">
        <w:rPr>
          <w:b/>
          <w:lang w:eastAsia="ro-RO"/>
        </w:rPr>
        <w:t xml:space="preserve">- </w:t>
      </w:r>
      <w:proofErr w:type="spellStart"/>
      <w:r w:rsidR="000D4551" w:rsidRPr="008A2757">
        <w:rPr>
          <w:b/>
          <w:sz w:val="28"/>
          <w:szCs w:val="28"/>
          <w:lang w:eastAsia="ro-RO"/>
        </w:rPr>
        <w:t>Invatamant</w:t>
      </w:r>
      <w:proofErr w:type="spellEnd"/>
      <w:r w:rsidR="000D4551" w:rsidRPr="008A2757">
        <w:rPr>
          <w:b/>
          <w:sz w:val="28"/>
          <w:szCs w:val="28"/>
          <w:lang w:eastAsia="ro-RO"/>
        </w:rPr>
        <w:t xml:space="preserve"> Clinic - </w:t>
      </w:r>
      <w:proofErr w:type="spellStart"/>
      <w:r w:rsidR="000D4551" w:rsidRPr="008A2757">
        <w:rPr>
          <w:b/>
          <w:sz w:val="28"/>
          <w:szCs w:val="28"/>
          <w:lang w:eastAsia="ro-RO"/>
        </w:rPr>
        <w:t>Departament</w:t>
      </w:r>
      <w:proofErr w:type="spellEnd"/>
      <w:r w:rsidR="000D4551" w:rsidRPr="008A2757">
        <w:rPr>
          <w:b/>
          <w:sz w:val="28"/>
          <w:szCs w:val="28"/>
          <w:lang w:eastAsia="ro-RO"/>
        </w:rPr>
        <w:t xml:space="preserve"> </w:t>
      </w:r>
      <w:r w:rsidR="00AE74A3" w:rsidRPr="008A2757">
        <w:rPr>
          <w:b/>
          <w:sz w:val="28"/>
          <w:szCs w:val="28"/>
          <w:lang w:eastAsia="ro-RO"/>
        </w:rPr>
        <w:t>1</w:t>
      </w:r>
    </w:p>
    <w:p w:rsidR="003B263A" w:rsidRDefault="003B263A"/>
    <w:tbl>
      <w:tblPr>
        <w:tblW w:w="13800" w:type="dxa"/>
        <w:tblInd w:w="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3599"/>
        <w:gridCol w:w="1261"/>
        <w:gridCol w:w="1350"/>
        <w:gridCol w:w="1529"/>
        <w:gridCol w:w="1441"/>
      </w:tblGrid>
      <w:tr w:rsidR="00885595" w:rsidRPr="0062075E" w:rsidTr="00885595">
        <w:trPr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0D455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885595"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br w:type="page"/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 – Semiologie medicală / Disciplina Semiologie Medicală – Spitalul Universitar de Urgență București</w:t>
            </w:r>
          </w:p>
          <w:p w:rsidR="00885595" w:rsidRPr="0062075E" w:rsidRDefault="0088559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Ionescu Dorin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BE0F83" w:rsidRDefault="0088559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BE0F83">
              <w:rPr>
                <w:rFonts w:eastAsia="Times New Roman" w:cs="Times New Roman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85595" w:rsidRPr="00BE0F83" w:rsidRDefault="0088559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85595" w:rsidRPr="00BE0F83" w:rsidRDefault="0088559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BE0F83" w:rsidRDefault="0088559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13</w:t>
            </w:r>
          </w:p>
        </w:tc>
      </w:tr>
    </w:tbl>
    <w:p w:rsidR="00E3030B" w:rsidRDefault="00E3030B">
      <w:r>
        <w:br w:type="page"/>
      </w:r>
    </w:p>
    <w:p w:rsidR="00C14817" w:rsidRDefault="00C14817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BF573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3B263A" w:rsidRPr="008A2757" w:rsidRDefault="003B263A" w:rsidP="003B263A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lang w:eastAsia="ro-RO"/>
        </w:rPr>
        <w:t xml:space="preserve">- </w:t>
      </w:r>
      <w:proofErr w:type="spellStart"/>
      <w:r w:rsidR="008A2757" w:rsidRPr="00D7474E">
        <w:rPr>
          <w:b/>
          <w:sz w:val="28"/>
          <w:szCs w:val="28"/>
          <w:lang w:eastAsia="ro-RO"/>
        </w:rPr>
        <w:t>Invatamant</w:t>
      </w:r>
      <w:proofErr w:type="spellEnd"/>
      <w:r w:rsidR="008A2757" w:rsidRPr="00D7474E">
        <w:rPr>
          <w:b/>
          <w:sz w:val="28"/>
          <w:szCs w:val="28"/>
          <w:lang w:eastAsia="ro-RO"/>
        </w:rPr>
        <w:t xml:space="preserve"> </w:t>
      </w:r>
      <w:r w:rsidR="008A2757">
        <w:rPr>
          <w:b/>
          <w:sz w:val="28"/>
          <w:szCs w:val="28"/>
          <w:lang w:eastAsia="ro-RO"/>
        </w:rPr>
        <w:t xml:space="preserve">Clinic - </w:t>
      </w:r>
      <w:proofErr w:type="spellStart"/>
      <w:r w:rsidR="008A2757" w:rsidRPr="00D7474E">
        <w:rPr>
          <w:b/>
          <w:sz w:val="28"/>
          <w:szCs w:val="28"/>
          <w:lang w:eastAsia="ro-RO"/>
        </w:rPr>
        <w:t>Departament</w:t>
      </w:r>
      <w:proofErr w:type="spellEnd"/>
      <w:r w:rsidR="008A2757" w:rsidRPr="008A2757">
        <w:rPr>
          <w:b/>
          <w:sz w:val="28"/>
          <w:szCs w:val="28"/>
          <w:lang w:eastAsia="ro-RO"/>
        </w:rPr>
        <w:t xml:space="preserve"> </w:t>
      </w:r>
      <w:r w:rsidR="00AE74A3" w:rsidRPr="008A2757">
        <w:rPr>
          <w:b/>
          <w:sz w:val="28"/>
          <w:szCs w:val="28"/>
          <w:lang w:eastAsia="ro-RO"/>
        </w:rPr>
        <w:t>2</w:t>
      </w:r>
    </w:p>
    <w:p w:rsidR="003B263A" w:rsidRDefault="003B263A" w:rsidP="00931583">
      <w:pPr>
        <w:spacing w:after="0"/>
      </w:pPr>
    </w:p>
    <w:tbl>
      <w:tblPr>
        <w:tblW w:w="13800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3599"/>
        <w:gridCol w:w="1261"/>
        <w:gridCol w:w="1350"/>
        <w:gridCol w:w="1529"/>
        <w:gridCol w:w="1441"/>
      </w:tblGrid>
      <w:tr w:rsidR="00885595" w:rsidRPr="005D62AE" w:rsidTr="00B42279">
        <w:trPr>
          <w:trHeight w:val="1698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A2757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B42279">
        <w:trPr>
          <w:trHeight w:val="536"/>
        </w:trPr>
        <w:tc>
          <w:tcPr>
            <w:tcW w:w="167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931583" w:rsidRDefault="00885595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1583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Boli infecțioase I – Institutul Național de Boli infecțioase „Prof. Dr. Matei Balș”</w:t>
            </w:r>
          </w:p>
          <w:p w:rsidR="00885595" w:rsidRPr="0062075E" w:rsidRDefault="0088559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 4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Aramă Victoria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8559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8559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49</w:t>
            </w:r>
          </w:p>
        </w:tc>
      </w:tr>
      <w:tr w:rsidR="00967505" w:rsidRPr="0062075E" w:rsidTr="00B42279"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Preoțescu Liliana Lucia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36</w:t>
            </w:r>
          </w:p>
        </w:tc>
      </w:tr>
      <w:tr w:rsidR="00967505" w:rsidRPr="0062075E" w:rsidTr="00B42279"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Streinu-Cercel Adrian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44</w:t>
            </w:r>
          </w:p>
        </w:tc>
      </w:tr>
      <w:tr w:rsidR="00967505" w:rsidRPr="0062075E" w:rsidTr="00B42279">
        <w:trPr>
          <w:trHeight w:val="572"/>
        </w:trPr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Streinu-Cercel Anca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</w:tr>
      <w:tr w:rsidR="00967505" w:rsidRPr="0062075E" w:rsidTr="00B42279"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Boli infecțioase II – Spitalul Clinic „Dr. V. Babeș”</w:t>
            </w:r>
          </w:p>
          <w:p w:rsidR="00967505" w:rsidRDefault="00967505" w:rsidP="00931583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Florescu Simin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Aysel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45</w:t>
            </w:r>
          </w:p>
        </w:tc>
      </w:tr>
      <w:tr w:rsidR="00967505" w:rsidRPr="0062075E" w:rsidTr="00B42279"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Epidemiologie</w:t>
            </w:r>
          </w:p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967505" w:rsidRPr="0062075E" w:rsidRDefault="00967505" w:rsidP="00F457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Pițigoi Daniela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46</w:t>
            </w:r>
          </w:p>
        </w:tc>
      </w:tr>
      <w:tr w:rsidR="00967505" w:rsidRPr="0062075E" w:rsidTr="00B42279">
        <w:trPr>
          <w:trHeight w:val="2400"/>
        </w:trPr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lastRenderedPageBreak/>
              <w:br w:type="page"/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Microbiologie I – Institutul Național de Boli infecțioase „Prof. Dr. Matei Balș”</w:t>
            </w:r>
          </w:p>
          <w:p w:rsidR="00967505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967505" w:rsidRPr="0062075E" w:rsidRDefault="00967505" w:rsidP="00F457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Rafila Alexandru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40</w:t>
            </w:r>
          </w:p>
        </w:tc>
      </w:tr>
      <w:tr w:rsidR="00967505" w:rsidRPr="0062075E" w:rsidTr="00B42279"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Microbiologie II – Institutul Cantacuzino</w:t>
            </w:r>
          </w:p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Popa Mircea-Ioan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</w:tr>
      <w:tr w:rsidR="00967505" w:rsidRPr="0062075E" w:rsidTr="00B42279"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Virusologie</w:t>
            </w:r>
          </w:p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Ruță Simona Maria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48</w:t>
            </w:r>
          </w:p>
        </w:tc>
      </w:tr>
      <w:tr w:rsidR="00967505" w:rsidRPr="0062075E" w:rsidTr="00B42279">
        <w:trPr>
          <w:trHeight w:val="2542"/>
        </w:trPr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Boli Infecțioase, Epidemiologie, Microbiologie, Parazitologie, Virusologie, Diabet zaharat, Endocrinologie / Disciplina Diabet, Nutriție și Boli metabolice – Institutul Național de Diabet, Nutriție și Boli Metabolice „Prof. Dr. N. Paulescu”</w:t>
            </w:r>
          </w:p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Serafinceanu Cristian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42</w:t>
            </w:r>
          </w:p>
        </w:tc>
      </w:tr>
      <w:tr w:rsidR="00967505" w:rsidRPr="0062075E" w:rsidTr="00B42279">
        <w:trPr>
          <w:trHeight w:val="2090"/>
        </w:trPr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Diabet, Nutriție și Boli metabolice – Spitalul Clinic Adulți „N. Malaxa”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967505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967505" w:rsidRPr="00BF5737" w:rsidRDefault="00967505" w:rsidP="00BF5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Radulian Gabriela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41</w:t>
            </w:r>
          </w:p>
        </w:tc>
      </w:tr>
      <w:tr w:rsidR="00967505" w:rsidRPr="0062075E" w:rsidTr="00B42279">
        <w:tc>
          <w:tcPr>
            <w:tcW w:w="167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Endocrinologie – Institutul Național de Endocrinologie „C. I. Parhon”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Badiu Corin Virgil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</w:tr>
      <w:tr w:rsidR="00967505" w:rsidRPr="0062075E" w:rsidTr="00B42279"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8712D4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Mușat Mădălina-Daniela-Lucia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8712D4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</w:tr>
      <w:tr w:rsidR="00967505" w:rsidRPr="0062075E" w:rsidTr="00B42279">
        <w:trPr>
          <w:trHeight w:val="614"/>
        </w:trPr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8712D4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Păun Diana Loreta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8712D4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36</w:t>
            </w:r>
          </w:p>
        </w:tc>
      </w:tr>
      <w:tr w:rsidR="00967505" w:rsidRPr="0062075E" w:rsidTr="0041577F"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8712D4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Poiană Cătălina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8712D4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</w:tcPr>
          <w:p w:rsidR="00967505" w:rsidRPr="008712D4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8712D4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42</w:t>
            </w:r>
          </w:p>
        </w:tc>
      </w:tr>
      <w:tr w:rsidR="00967505" w:rsidRPr="0062075E" w:rsidTr="00B42279">
        <w:trPr>
          <w:trHeight w:val="558"/>
        </w:trPr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Ranetti Aurelian Emil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9315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</w:p>
        </w:tc>
      </w:tr>
      <w:tr w:rsidR="00967505" w:rsidRPr="0062075E" w:rsidTr="00B42279"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2 – Boli Infecțioase, Epidemiologie, Microbiologie, Parazitologie, Virusologie, Diabet zaharat, Endocrinologie / Disciplina Endocrinologie si Diabet, Nutritie si Boli Metabolice – Spitalul Universitar de Urgență Elias</w:t>
            </w:r>
          </w:p>
          <w:p w:rsidR="00967505" w:rsidRPr="00F4572F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Fica Simona Vasilica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45</w:t>
            </w:r>
          </w:p>
        </w:tc>
      </w:tr>
      <w:tr w:rsidR="00967505" w:rsidRPr="0062075E" w:rsidTr="00B42279">
        <w:tc>
          <w:tcPr>
            <w:tcW w:w="16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Fiziopatologie II</w:t>
            </w:r>
          </w:p>
          <w:p w:rsidR="00967505" w:rsidRPr="0062075E" w:rsidRDefault="00967505" w:rsidP="002C115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Ion Daniela-Adriana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</w:tr>
      <w:tr w:rsidR="00967505" w:rsidRPr="0062075E" w:rsidTr="00B42279">
        <w:tc>
          <w:tcPr>
            <w:tcW w:w="167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2C115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2 – Boli Infecțioase, Epidemiologie, Microbiologie, Parazitologie, Virusologie, Diabet zaharat, Endocrinologie / Disciplina Fiziologie I (Anul I Medicină)</w:t>
            </w:r>
          </w:p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Bădărău Ioana Anca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42</w:t>
            </w:r>
          </w:p>
        </w:tc>
      </w:tr>
      <w:tr w:rsidR="00967505" w:rsidRPr="0062075E" w:rsidTr="00B42279">
        <w:tc>
          <w:tcPr>
            <w:tcW w:w="1674" w:type="pct"/>
            <w:vMerge/>
            <w:shd w:val="clear" w:color="auto" w:fill="auto"/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2C115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Papacocea Ioana Raluca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</w:tr>
    </w:tbl>
    <w:p w:rsidR="00E3030B" w:rsidRDefault="00E3030B">
      <w:r>
        <w:br w:type="page"/>
      </w:r>
    </w:p>
    <w:p w:rsidR="00C14817" w:rsidRDefault="00C14817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BF573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273AB1" w:rsidRPr="008A2757" w:rsidRDefault="003B263A" w:rsidP="00273AB1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proofErr w:type="spellStart"/>
      <w:r w:rsidR="00273AB1" w:rsidRPr="00D7474E">
        <w:rPr>
          <w:b/>
          <w:sz w:val="28"/>
          <w:szCs w:val="28"/>
          <w:lang w:eastAsia="ro-RO"/>
        </w:rPr>
        <w:t>Invatamant</w:t>
      </w:r>
      <w:proofErr w:type="spellEnd"/>
      <w:r w:rsidR="00273AB1" w:rsidRPr="00D7474E">
        <w:rPr>
          <w:b/>
          <w:sz w:val="28"/>
          <w:szCs w:val="28"/>
          <w:lang w:eastAsia="ro-RO"/>
        </w:rPr>
        <w:t xml:space="preserve"> </w:t>
      </w:r>
      <w:r w:rsidR="00273AB1">
        <w:rPr>
          <w:b/>
          <w:sz w:val="28"/>
          <w:szCs w:val="28"/>
          <w:lang w:eastAsia="ro-RO"/>
        </w:rPr>
        <w:t xml:space="preserve">Clinic - </w:t>
      </w:r>
      <w:proofErr w:type="spellStart"/>
      <w:r w:rsidR="00273AB1" w:rsidRPr="00D7474E">
        <w:rPr>
          <w:b/>
          <w:sz w:val="28"/>
          <w:szCs w:val="28"/>
          <w:lang w:eastAsia="ro-RO"/>
        </w:rPr>
        <w:t>Departament</w:t>
      </w:r>
      <w:proofErr w:type="spellEnd"/>
      <w:r w:rsidR="00273AB1" w:rsidRPr="008A2757">
        <w:rPr>
          <w:b/>
          <w:sz w:val="28"/>
          <w:szCs w:val="28"/>
          <w:lang w:eastAsia="ro-RO"/>
        </w:rPr>
        <w:t xml:space="preserve"> </w:t>
      </w:r>
      <w:r w:rsidR="00273AB1">
        <w:rPr>
          <w:b/>
          <w:sz w:val="28"/>
          <w:szCs w:val="28"/>
          <w:lang w:eastAsia="ro-RO"/>
        </w:rPr>
        <w:t>4</w:t>
      </w:r>
    </w:p>
    <w:p w:rsidR="00AE74A3" w:rsidRPr="00AE74A3" w:rsidRDefault="00AE74A3" w:rsidP="003B263A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3804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1"/>
        <w:gridCol w:w="3459"/>
        <w:gridCol w:w="1251"/>
        <w:gridCol w:w="1333"/>
        <w:gridCol w:w="1549"/>
        <w:gridCol w:w="1441"/>
      </w:tblGrid>
      <w:tr w:rsidR="00885595" w:rsidRPr="0062075E" w:rsidTr="008712D4">
        <w:trPr>
          <w:tblHeader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4E533C">
        <w:trPr>
          <w:trHeight w:val="1472"/>
        </w:trPr>
        <w:tc>
          <w:tcPr>
            <w:tcW w:w="17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Pneumoftiziologie I – Institutul de Pneumoftiziologie „Marius Nasta”</w:t>
            </w:r>
          </w:p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Strâmbu Irina Ruxandra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13</w:t>
            </w:r>
          </w:p>
        </w:tc>
      </w:tr>
      <w:tr w:rsidR="00885595" w:rsidRPr="0062075E" w:rsidTr="004E533C">
        <w:trPr>
          <w:trHeight w:val="1171"/>
        </w:trPr>
        <w:tc>
          <w:tcPr>
            <w:tcW w:w="17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Pneumologie – Spitalul Universitar de Urgență Elias</w:t>
            </w:r>
          </w:p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Bumbăcea Dragoș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</w:tr>
      <w:tr w:rsidR="00885595" w:rsidRPr="0062075E" w:rsidTr="004E533C">
        <w:tc>
          <w:tcPr>
            <w:tcW w:w="1728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Medicină Internă și Cardiologie – Spitalul Clinic „Prof. Dr. Th. Burghele”</w:t>
            </w:r>
          </w:p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EE63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Ilieșiu Adriana-Mihaela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25</w:t>
            </w:r>
          </w:p>
        </w:tc>
      </w:tr>
      <w:tr w:rsidR="00885595" w:rsidRPr="0062075E" w:rsidTr="004E533C">
        <w:tc>
          <w:tcPr>
            <w:tcW w:w="1728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Nanea Ioan Tiberiu</w:t>
            </w:r>
          </w:p>
        </w:tc>
        <w:tc>
          <w:tcPr>
            <w:tcW w:w="453" w:type="pct"/>
            <w:shd w:val="clear" w:color="auto" w:fill="auto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</w:p>
        </w:tc>
      </w:tr>
      <w:tr w:rsidR="00885595" w:rsidRPr="0062075E" w:rsidTr="004E533C">
        <w:tc>
          <w:tcPr>
            <w:tcW w:w="1728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Medicină Internă și Cardiologie – Spitalul Universitar de Urgență București</w:t>
            </w:r>
          </w:p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Cinteză Mircea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</w:p>
        </w:tc>
      </w:tr>
      <w:tr w:rsidR="00885595" w:rsidRPr="0062075E" w:rsidTr="004E533C">
        <w:tc>
          <w:tcPr>
            <w:tcW w:w="1728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Vinereanu Dragoș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22</w:t>
            </w:r>
          </w:p>
        </w:tc>
      </w:tr>
      <w:tr w:rsidR="00885595" w:rsidRPr="0062075E" w:rsidTr="004E533C">
        <w:trPr>
          <w:trHeight w:val="1408"/>
        </w:trPr>
        <w:tc>
          <w:tcPr>
            <w:tcW w:w="17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Cardiologie – Spitalul Clinic de Urgență „Dr. Bagdasar-Arseni”</w:t>
            </w:r>
          </w:p>
          <w:p w:rsidR="00885595" w:rsidRDefault="00885595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  <w:p w:rsidR="004E533C" w:rsidRDefault="004E533C" w:rsidP="00273AB1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</w:p>
          <w:p w:rsidR="004E533C" w:rsidRPr="0062075E" w:rsidRDefault="004E533C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Sinescu Crina Julieta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</w:t>
            </w:r>
          </w:p>
        </w:tc>
      </w:tr>
      <w:tr w:rsidR="00885595" w:rsidRPr="0062075E" w:rsidTr="008712D4">
        <w:tc>
          <w:tcPr>
            <w:tcW w:w="1728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4 – Patologie cardio-toracică / Disciplina Cardiologie – Institutul de Urgență pt. Boli Cardiovasculare „Prof. Dr. C.C. Iliescu”</w:t>
            </w:r>
          </w:p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3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2C38DF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Coman Ioan Mircea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18</w:t>
            </w:r>
          </w:p>
        </w:tc>
      </w:tr>
      <w:tr w:rsidR="00885595" w:rsidRPr="0062075E" w:rsidTr="008712D4">
        <w:tc>
          <w:tcPr>
            <w:tcW w:w="1728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2C38DF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Chioncel Dragomir-Ovidiu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16</w:t>
            </w:r>
          </w:p>
        </w:tc>
      </w:tr>
      <w:tr w:rsidR="00885595" w:rsidRPr="0062075E" w:rsidTr="008712D4">
        <w:tc>
          <w:tcPr>
            <w:tcW w:w="1728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Jurcuț Ruxandra-Oana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</w:t>
            </w:r>
          </w:p>
        </w:tc>
      </w:tr>
      <w:tr w:rsidR="00885595" w:rsidRPr="0062075E" w:rsidTr="008712D4">
        <w:tc>
          <w:tcPr>
            <w:tcW w:w="1728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273AB1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2C38DF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Prof. Univ. dr. Popescu Bogdan-Alexandru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2C38D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2C38D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22</w:t>
            </w:r>
          </w:p>
        </w:tc>
      </w:tr>
      <w:tr w:rsidR="00885595" w:rsidRPr="0062075E" w:rsidTr="008712D4">
        <w:tc>
          <w:tcPr>
            <w:tcW w:w="17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Cardiologie – Spitalul Universitar de Urgență Elias</w:t>
            </w:r>
          </w:p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Popescu Andreea-Catarina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</w:p>
        </w:tc>
      </w:tr>
      <w:tr w:rsidR="00885595" w:rsidRPr="0062075E" w:rsidTr="004E533C">
        <w:trPr>
          <w:trHeight w:val="2344"/>
        </w:trPr>
        <w:tc>
          <w:tcPr>
            <w:tcW w:w="17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Cardiologie – Spitalul Clinic de Urgență București</w:t>
            </w:r>
          </w:p>
          <w:p w:rsidR="00885595" w:rsidRDefault="00885595" w:rsidP="00273AB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Dorobanțu Maria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15</w:t>
            </w:r>
          </w:p>
        </w:tc>
      </w:tr>
      <w:tr w:rsidR="00885595" w:rsidRPr="0062075E" w:rsidTr="008712D4">
        <w:tc>
          <w:tcPr>
            <w:tcW w:w="17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4 – Patologie cardio-toracică / Disciplina Chirurgie Cardiovasculară – Institutul de Urgență pt. Boli Cardiovasculare „Prof. Dr. C.C. Iliescu” și Spitalul Clinic de Urgență „Prof. Dr. Agrippa Ionescu”</w:t>
            </w:r>
          </w:p>
          <w:p w:rsidR="00885595" w:rsidRPr="0062075E" w:rsidRDefault="00885595" w:rsidP="00273AB1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2A585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Goleanu Viorel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</w:p>
        </w:tc>
      </w:tr>
    </w:tbl>
    <w:p w:rsidR="00E3030B" w:rsidRDefault="00E3030B"/>
    <w:p w:rsidR="00C14817" w:rsidRDefault="00C14817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BF573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8D1C24" w:rsidRPr="008A2757" w:rsidRDefault="003B263A" w:rsidP="00BD6F1A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AE74A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8D1C2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- </w:t>
      </w:r>
      <w:proofErr w:type="spellStart"/>
      <w:r w:rsidR="008D1C24" w:rsidRPr="00D7474E">
        <w:rPr>
          <w:b/>
          <w:sz w:val="28"/>
          <w:szCs w:val="28"/>
          <w:lang w:eastAsia="ro-RO"/>
        </w:rPr>
        <w:t>Invatamant</w:t>
      </w:r>
      <w:proofErr w:type="spellEnd"/>
      <w:r w:rsidR="008D1C24" w:rsidRPr="00D7474E">
        <w:rPr>
          <w:b/>
          <w:sz w:val="28"/>
          <w:szCs w:val="28"/>
          <w:lang w:eastAsia="ro-RO"/>
        </w:rPr>
        <w:t xml:space="preserve"> </w:t>
      </w:r>
      <w:r w:rsidR="008D1C24">
        <w:rPr>
          <w:b/>
          <w:sz w:val="28"/>
          <w:szCs w:val="28"/>
          <w:lang w:eastAsia="ro-RO"/>
        </w:rPr>
        <w:t xml:space="preserve">Clinic - </w:t>
      </w:r>
      <w:proofErr w:type="spellStart"/>
      <w:r w:rsidR="008D1C24" w:rsidRPr="00D7474E">
        <w:rPr>
          <w:b/>
          <w:sz w:val="28"/>
          <w:szCs w:val="28"/>
          <w:lang w:eastAsia="ro-RO"/>
        </w:rPr>
        <w:t>Departament</w:t>
      </w:r>
      <w:proofErr w:type="spellEnd"/>
      <w:r w:rsidR="008D1C24" w:rsidRPr="008A2757">
        <w:rPr>
          <w:b/>
          <w:sz w:val="28"/>
          <w:szCs w:val="28"/>
          <w:lang w:eastAsia="ro-RO"/>
        </w:rPr>
        <w:t xml:space="preserve"> </w:t>
      </w:r>
      <w:r w:rsidR="008D1C24">
        <w:rPr>
          <w:b/>
          <w:sz w:val="28"/>
          <w:szCs w:val="28"/>
          <w:lang w:eastAsia="ro-RO"/>
        </w:rPr>
        <w:t>5</w:t>
      </w:r>
    </w:p>
    <w:p w:rsidR="008D1C24" w:rsidRPr="00AE74A3" w:rsidRDefault="008D1C24" w:rsidP="008D1C24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tbl>
      <w:tblPr>
        <w:tblW w:w="13889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9"/>
        <w:gridCol w:w="3453"/>
        <w:gridCol w:w="1261"/>
        <w:gridCol w:w="1350"/>
        <w:gridCol w:w="1531"/>
        <w:gridCol w:w="1525"/>
      </w:tblGrid>
      <w:tr w:rsidR="00885595" w:rsidRPr="005D62AE" w:rsidTr="008712D4">
        <w:trPr>
          <w:tblHeader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8D1C2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8712D4">
        <w:trPr>
          <w:trHeight w:val="2040"/>
        </w:trPr>
        <w:tc>
          <w:tcPr>
            <w:tcW w:w="171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Departament 5 – Medicină Internă</w:t>
            </w: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(Cardiologie, Gastroenterologie, Hepatologie, Reumatologie, Geriatrie), Medicină de familie, Medicina Muncii / Disciplina Medicină Internă – Spitalul Clinic Colentina</w:t>
            </w:r>
          </w:p>
          <w:p w:rsidR="00885595" w:rsidRPr="0062075E" w:rsidRDefault="00885595" w:rsidP="00C148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Locuri 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ramase neocupate dupa turul I </w:t>
            </w:r>
            <w:r w:rsidR="0041577F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–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  <w:r w:rsidR="0041577F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locuri</w:t>
            </w: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FD3AB4" w:rsidRDefault="00885595" w:rsidP="008D1C2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Mateescu Radu-Bogdan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</w:tr>
      <w:tr w:rsidR="00885595" w:rsidRPr="0062075E" w:rsidTr="008712D4">
        <w:trPr>
          <w:trHeight w:hRule="exact" w:val="1183"/>
        </w:trPr>
        <w:tc>
          <w:tcPr>
            <w:tcW w:w="1717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AB4ACF" w:rsidRDefault="00885595" w:rsidP="008D1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Dan Gheorghe-Andrei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28</w:t>
            </w:r>
          </w:p>
        </w:tc>
      </w:tr>
      <w:tr w:rsidR="00885595" w:rsidRPr="0062075E" w:rsidTr="008712D4">
        <w:trPr>
          <w:trHeight w:val="2757"/>
        </w:trPr>
        <w:tc>
          <w:tcPr>
            <w:tcW w:w="171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Medicină Internă II și Gastroenterologie – Spitalul Universitar de Urgență București</w:t>
            </w:r>
          </w:p>
          <w:p w:rsidR="00885595" w:rsidRPr="0062075E" w:rsidRDefault="00885595" w:rsidP="008712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Locuri </w:t>
            </w:r>
            <w:r w:rsidR="008712D4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ramase neocupate după turul I – 1 loc</w:t>
            </w: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FD3AB4" w:rsidRDefault="00885595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Negreanu Lucian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29</w:t>
            </w:r>
          </w:p>
        </w:tc>
      </w:tr>
      <w:tr w:rsidR="0041577F" w:rsidRPr="0062075E" w:rsidTr="008712D4">
        <w:trPr>
          <w:trHeight w:val="2171"/>
        </w:trPr>
        <w:tc>
          <w:tcPr>
            <w:tcW w:w="171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577F" w:rsidRDefault="0041577F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5 – Medicină Internă (Cardiologie, Gastroenterologie, Hepatologie, Reumatologie, Geriatrie), Medicină de familie, Medicina Muncii / Disciplina Medicină Internă și Reumatologie – Spitalul Clinic „Dr. I. Cantacuzino”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41577F" w:rsidRPr="0062075E" w:rsidRDefault="008712D4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Locuri 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ramase neocupate după turul I – 1 loc</w:t>
            </w: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577F" w:rsidRPr="008A16A3" w:rsidRDefault="0041577F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Udrea Florina Gabriela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577F" w:rsidRPr="0041577F" w:rsidRDefault="0041577F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41577F" w:rsidRPr="0041577F" w:rsidRDefault="0041577F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41577F" w:rsidRPr="0041577F" w:rsidRDefault="0041577F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41577F" w:rsidRPr="0041577F" w:rsidRDefault="0041577F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27</w:t>
            </w:r>
          </w:p>
        </w:tc>
      </w:tr>
      <w:tr w:rsidR="00885595" w:rsidRPr="0062075E" w:rsidTr="008712D4">
        <w:trPr>
          <w:trHeight w:val="2165"/>
        </w:trPr>
        <w:tc>
          <w:tcPr>
            <w:tcW w:w="171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Medicină Internă și Reumatologie – Spitalul Clinic „Sf. Maria”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885595" w:rsidRPr="0062075E" w:rsidRDefault="008712D4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Locuri 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ramase neocupate după turul I – 1 loc</w:t>
            </w: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FD3AB4" w:rsidRDefault="00885595" w:rsidP="008D1C24">
            <w:pPr>
              <w:spacing w:after="3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Opris-Belinski Daniela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34</w:t>
            </w:r>
          </w:p>
        </w:tc>
      </w:tr>
      <w:tr w:rsidR="00885595" w:rsidRPr="0062075E" w:rsidTr="008712D4">
        <w:tc>
          <w:tcPr>
            <w:tcW w:w="171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Geriatrie și Gerontologie – Institutul Național de Gerontologie și Geriatrie „Ana Aslan”</w:t>
            </w: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885595" w:rsidRPr="0062075E" w:rsidRDefault="00885595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FD3AB4" w:rsidRDefault="00885595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Prada Gabriel-Ioan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</w:tr>
      <w:tr w:rsidR="00885595" w:rsidRPr="0062075E" w:rsidTr="008712D4">
        <w:tc>
          <w:tcPr>
            <w:tcW w:w="171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8D1C2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5 – Medicină Internă (Cardiologie, Gastroenterologie, Hepatologie, Reumatologie, Geriatrie), Medicină de familie, Medicina Muncii / Disciplina Medicina de familie</w:t>
            </w:r>
          </w:p>
          <w:p w:rsidR="00885595" w:rsidRPr="0062075E" w:rsidRDefault="00885595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FD3AB4" w:rsidRDefault="00885595" w:rsidP="00735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FD3AB4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Matei Dumitru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sz w:val="24"/>
                <w:szCs w:val="24"/>
                <w:lang w:eastAsia="ro-RO"/>
              </w:rPr>
              <w:t>16</w:t>
            </w:r>
          </w:p>
        </w:tc>
      </w:tr>
      <w:tr w:rsidR="00885595" w:rsidRPr="0062075E" w:rsidTr="008712D4">
        <w:tc>
          <w:tcPr>
            <w:tcW w:w="1717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41577F" w:rsidRDefault="00885595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Ghilencea Liviu-Nicolae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25</w:t>
            </w:r>
          </w:p>
        </w:tc>
      </w:tr>
      <w:tr w:rsidR="00885595" w:rsidRPr="0062075E" w:rsidTr="008712D4">
        <w:tc>
          <w:tcPr>
            <w:tcW w:w="1717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8D1C2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41577F" w:rsidRDefault="00885595" w:rsidP="007355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Iancu Mihaela-Adela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41577F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41577F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21</w:t>
            </w:r>
          </w:p>
        </w:tc>
      </w:tr>
    </w:tbl>
    <w:p w:rsidR="003B263A" w:rsidRDefault="00E3030B" w:rsidP="00C14817">
      <w:pPr>
        <w:jc w:val="center"/>
      </w:pPr>
      <w:r>
        <w:br w:type="page"/>
      </w:r>
      <w:r w:rsidR="00C14817">
        <w:lastRenderedPageBreak/>
        <w:t xml:space="preserve"> </w:t>
      </w:r>
    </w:p>
    <w:p w:rsidR="00C14817" w:rsidRDefault="00C14817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–19-21 NOIEMBRIE 2019</w:t>
      </w:r>
    </w:p>
    <w:p w:rsidR="005429D4" w:rsidRPr="008A2757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5429D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proofErr w:type="spellStart"/>
      <w:r w:rsidR="005429D4" w:rsidRPr="00D7474E">
        <w:rPr>
          <w:b/>
          <w:sz w:val="28"/>
          <w:szCs w:val="28"/>
          <w:lang w:eastAsia="ro-RO"/>
        </w:rPr>
        <w:t>Invatamant</w:t>
      </w:r>
      <w:proofErr w:type="spellEnd"/>
      <w:r w:rsidR="005429D4" w:rsidRPr="00D7474E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 xml:space="preserve">Clinic - </w:t>
      </w:r>
      <w:proofErr w:type="spellStart"/>
      <w:r w:rsidR="005429D4" w:rsidRPr="00D7474E">
        <w:rPr>
          <w:b/>
          <w:sz w:val="28"/>
          <w:szCs w:val="28"/>
          <w:lang w:eastAsia="ro-RO"/>
        </w:rPr>
        <w:t>Departament</w:t>
      </w:r>
      <w:proofErr w:type="spellEnd"/>
      <w:r w:rsidR="005429D4" w:rsidRPr="008A2757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>7</w:t>
      </w:r>
    </w:p>
    <w:p w:rsidR="003B263A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388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3600"/>
        <w:gridCol w:w="1261"/>
        <w:gridCol w:w="1350"/>
        <w:gridCol w:w="1531"/>
        <w:gridCol w:w="1525"/>
      </w:tblGrid>
      <w:tr w:rsidR="00885595" w:rsidRPr="005D62AE" w:rsidTr="00B42279">
        <w:trPr>
          <w:tblHeader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B42279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C244C9" w:rsidRDefault="00885595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Spitalul Clinic de Urgență pentru Copii „Gr. Alexandrescu”</w:t>
            </w:r>
          </w:p>
          <w:p w:rsidR="00885595" w:rsidRPr="00BF5737" w:rsidRDefault="00885595" w:rsidP="00E415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  <w:r w:rsidR="008712D4"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2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5B3390" w:rsidRDefault="0088559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Păcurar Daniela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5B3390" w:rsidRDefault="0088559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8559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</w:tr>
      <w:tr w:rsidR="00967505" w:rsidRPr="0062075E" w:rsidTr="00B42279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C244C9" w:rsidRDefault="00967505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Spitalul Clinic de Urgență pentru Copii „M.S. Curie”</w:t>
            </w: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967505" w:rsidRPr="00BF5737" w:rsidRDefault="00967505" w:rsidP="00BF5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Bălgrădean Mihaela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</w:p>
        </w:tc>
      </w:tr>
      <w:tr w:rsidR="00967505" w:rsidRPr="0062075E" w:rsidTr="00B42279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C244C9" w:rsidRDefault="00967505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Institutul Clinic Fundeni</w:t>
            </w:r>
          </w:p>
          <w:p w:rsidR="00967505" w:rsidRPr="00BF5737" w:rsidRDefault="00967505" w:rsidP="00BF5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5B3390" w:rsidRDefault="00967505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Conf.  Univ. dr. Coliță Anca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967505" w:rsidRPr="005B3390" w:rsidRDefault="00967505" w:rsidP="005429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</w:tr>
      <w:tr w:rsidR="00967505" w:rsidRPr="0062075E" w:rsidTr="00B42279">
        <w:trPr>
          <w:trHeight w:val="1408"/>
        </w:trPr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C244C9" w:rsidRDefault="00967505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I – Institutul Național pentru Sănătatea Mamei și Copilului „Alessandrescu-Rusescu”</w:t>
            </w: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967505" w:rsidRPr="0062075E" w:rsidRDefault="00967505" w:rsidP="00E435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Ciomârtan Tatiana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</w:tr>
      <w:tr w:rsidR="00967505" w:rsidRPr="0062075E" w:rsidTr="00B42279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C244C9" w:rsidRDefault="00967505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7 – Pediatrie / Disciplina Pediatrie – Spitalul Clinic de Copii „Dr. V. Gomoiu”</w:t>
            </w: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967505" w:rsidRPr="0062075E" w:rsidRDefault="00967505" w:rsidP="00E435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Pleșca Doina-Anca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27</w:t>
            </w:r>
          </w:p>
        </w:tc>
      </w:tr>
      <w:tr w:rsidR="00967505" w:rsidRPr="0062075E" w:rsidTr="00B42279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C244C9" w:rsidRDefault="00967505" w:rsidP="005429D4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7 – Pediatrie / Disciplina Dermatologie Copii – Spitalul Clinic Colentina</w:t>
            </w:r>
          </w:p>
          <w:p w:rsidR="00967505" w:rsidRPr="0062075E" w:rsidRDefault="00967505" w:rsidP="00E4350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Sălăvastru Carmen Maria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5B3390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7505" w:rsidRPr="005B3390" w:rsidRDefault="00967505" w:rsidP="0041577F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967505" w:rsidRPr="005B3390" w:rsidRDefault="00967505" w:rsidP="005429D4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</w:p>
        </w:tc>
      </w:tr>
    </w:tbl>
    <w:p w:rsidR="00E3030B" w:rsidRDefault="00E3030B">
      <w:r>
        <w:br w:type="page"/>
      </w:r>
    </w:p>
    <w:p w:rsidR="003B263A" w:rsidRDefault="003B263A"/>
    <w:p w:rsidR="00C14817" w:rsidRDefault="00C14817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BF573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5429D4" w:rsidRPr="008A2757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5429D4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- </w:t>
      </w:r>
      <w:proofErr w:type="spellStart"/>
      <w:r w:rsidR="005429D4" w:rsidRPr="00D7474E">
        <w:rPr>
          <w:b/>
          <w:sz w:val="28"/>
          <w:szCs w:val="28"/>
          <w:lang w:eastAsia="ro-RO"/>
        </w:rPr>
        <w:t>Invatamant</w:t>
      </w:r>
      <w:proofErr w:type="spellEnd"/>
      <w:r w:rsidR="005429D4" w:rsidRPr="00D7474E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 xml:space="preserve">Clinic - </w:t>
      </w:r>
      <w:proofErr w:type="spellStart"/>
      <w:r w:rsidR="005429D4" w:rsidRPr="00D7474E">
        <w:rPr>
          <w:b/>
          <w:sz w:val="28"/>
          <w:szCs w:val="28"/>
          <w:lang w:eastAsia="ro-RO"/>
        </w:rPr>
        <w:t>Departament</w:t>
      </w:r>
      <w:proofErr w:type="spellEnd"/>
      <w:r w:rsidR="005429D4" w:rsidRPr="008A2757">
        <w:rPr>
          <w:b/>
          <w:sz w:val="28"/>
          <w:szCs w:val="28"/>
          <w:lang w:eastAsia="ro-RO"/>
        </w:rPr>
        <w:t xml:space="preserve"> </w:t>
      </w:r>
      <w:r w:rsidR="005429D4">
        <w:rPr>
          <w:b/>
          <w:sz w:val="28"/>
          <w:szCs w:val="28"/>
          <w:lang w:eastAsia="ro-RO"/>
        </w:rPr>
        <w:t>8</w:t>
      </w:r>
    </w:p>
    <w:p w:rsidR="003B263A" w:rsidRDefault="003B263A" w:rsidP="005429D4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3908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8"/>
        <w:gridCol w:w="3602"/>
        <w:gridCol w:w="1252"/>
        <w:gridCol w:w="1352"/>
        <w:gridCol w:w="1530"/>
        <w:gridCol w:w="1544"/>
      </w:tblGrid>
      <w:tr w:rsidR="00885595" w:rsidRPr="005D62AE" w:rsidTr="00533ED2">
        <w:trPr>
          <w:tblHeader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5429D4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533ED2">
        <w:trPr>
          <w:trHeight w:hRule="exact" w:val="1072"/>
        </w:trPr>
        <w:tc>
          <w:tcPr>
            <w:tcW w:w="166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Radiologie Imagistica Medicala si Radiologie Interventionala I</w:t>
            </w:r>
          </w:p>
          <w:p w:rsidR="00885595" w:rsidRPr="00BF5737" w:rsidRDefault="00885595" w:rsidP="00BF5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8A16A3" w:rsidRDefault="00885595" w:rsidP="007076F6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Cuzino Dragoș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5595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85595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85595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</w:p>
        </w:tc>
      </w:tr>
      <w:tr w:rsidR="009F5C3B" w:rsidRPr="0062075E" w:rsidTr="00533ED2">
        <w:trPr>
          <w:trHeight w:hRule="exact" w:val="1083"/>
        </w:trPr>
        <w:tc>
          <w:tcPr>
            <w:tcW w:w="1664" w:type="pct"/>
            <w:vMerge/>
            <w:shd w:val="clear" w:color="auto" w:fill="auto"/>
            <w:vAlign w:val="center"/>
            <w:hideMark/>
          </w:tcPr>
          <w:p w:rsidR="009F5C3B" w:rsidRPr="0062075E" w:rsidRDefault="009F5C3B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8A16A3" w:rsidRDefault="009F5C3B" w:rsidP="007076F6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Lupescu Ioana-Gabriela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</w:p>
        </w:tc>
      </w:tr>
      <w:tr w:rsidR="009F5C3B" w:rsidRPr="0062075E" w:rsidTr="00533ED2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Radiologie, Imagistica Medicala si Radiologie Interventionala II</w:t>
            </w:r>
          </w:p>
          <w:p w:rsidR="009F5C3B" w:rsidRPr="00BF5737" w:rsidRDefault="009F5C3B" w:rsidP="00BF5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8A16A3" w:rsidRDefault="009F5C3B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A16A3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Popa Valeriu-Bogdan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17</w:t>
            </w:r>
          </w:p>
        </w:tc>
      </w:tr>
      <w:tr w:rsidR="009F5C3B" w:rsidRPr="0062075E" w:rsidTr="00533ED2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Radioterapie oncologică, Imagistică medicală – Spitalul Clinic Colțea</w:t>
            </w:r>
          </w:p>
          <w:p w:rsidR="009F5C3B" w:rsidRPr="00BF5737" w:rsidRDefault="009F5C3B" w:rsidP="00BF5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Verga Nicolae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15</w:t>
            </w:r>
          </w:p>
        </w:tc>
      </w:tr>
      <w:tr w:rsidR="009F5C3B" w:rsidRPr="0062075E" w:rsidTr="00533ED2">
        <w:trPr>
          <w:trHeight w:val="699"/>
        </w:trPr>
        <w:tc>
          <w:tcPr>
            <w:tcW w:w="166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Oncologie – Institutul Oncologic „Prof. Dr. Al. Trestioreanu”</w:t>
            </w:r>
          </w:p>
          <w:p w:rsidR="009F5C3B" w:rsidRPr="0062075E" w:rsidRDefault="009F5C3B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Bacinschi Xenia Elena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13</w:t>
            </w:r>
          </w:p>
        </w:tc>
      </w:tr>
      <w:tr w:rsidR="009F5C3B" w:rsidRPr="0062075E" w:rsidTr="00533ED2">
        <w:trPr>
          <w:trHeight w:val="458"/>
        </w:trPr>
        <w:tc>
          <w:tcPr>
            <w:tcW w:w="1664" w:type="pct"/>
            <w:vMerge/>
            <w:shd w:val="clear" w:color="auto" w:fill="auto"/>
            <w:vAlign w:val="center"/>
            <w:hideMark/>
          </w:tcPr>
          <w:p w:rsidR="009F5C3B" w:rsidRPr="0062075E" w:rsidRDefault="009F5C3B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4D0777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D0777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Galeș Laurenția Nicoleta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4D0777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D0777"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4D0777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D0777"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4D0777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D0777"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4D0777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4D0777">
              <w:rPr>
                <w:rFonts w:eastAsia="Times New Roman" w:cs="Times New Roman"/>
                <w:sz w:val="24"/>
                <w:szCs w:val="24"/>
                <w:lang w:eastAsia="ro-RO"/>
              </w:rPr>
              <w:t>14</w:t>
            </w:r>
          </w:p>
        </w:tc>
      </w:tr>
      <w:tr w:rsidR="009F5C3B" w:rsidRPr="0062075E" w:rsidTr="00533ED2">
        <w:trPr>
          <w:trHeight w:val="1549"/>
        </w:trPr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lastRenderedPageBreak/>
              <w:t>Departament 8 – Radiologie, Oncologie, Hematologie / Disciplina Oncologie – Spitalul Universitar de Urgență Elias</w:t>
            </w:r>
          </w:p>
          <w:p w:rsidR="009F5C3B" w:rsidRPr="0062075E" w:rsidRDefault="009F5C3B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Nițipir Cornelia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16</w:t>
            </w:r>
          </w:p>
        </w:tc>
      </w:tr>
      <w:tr w:rsidR="009F5C3B" w:rsidRPr="0062075E" w:rsidTr="00533ED2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Hematologie – Institutul Clinic Fundeni</w:t>
            </w:r>
          </w:p>
          <w:p w:rsidR="009F5C3B" w:rsidRPr="0062075E" w:rsidRDefault="009F5C3B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Coriu Daniel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22</w:t>
            </w:r>
          </w:p>
        </w:tc>
      </w:tr>
      <w:tr w:rsidR="009F5C3B" w:rsidRPr="0062075E" w:rsidTr="00533ED2">
        <w:tc>
          <w:tcPr>
            <w:tcW w:w="1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Hematologie – Spitalul Clinic Colțea</w:t>
            </w:r>
          </w:p>
          <w:p w:rsidR="009F5C3B" w:rsidRPr="0062075E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  Univ. dr. Lupu Anca Roxana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24</w:t>
            </w:r>
          </w:p>
        </w:tc>
      </w:tr>
      <w:tr w:rsidR="009F5C3B" w:rsidRPr="0062075E" w:rsidTr="00533ED2">
        <w:tc>
          <w:tcPr>
            <w:tcW w:w="166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8 – Radiologie, Oncologie, Hematologie / Disciplina Hematologie – Spitalul Universitar de Urgență București</w:t>
            </w:r>
          </w:p>
          <w:p w:rsidR="009F5C3B" w:rsidRPr="0062075E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Bumbea Horia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11</w:t>
            </w:r>
          </w:p>
        </w:tc>
      </w:tr>
      <w:tr w:rsidR="009F5C3B" w:rsidRPr="0062075E" w:rsidTr="00533ED2">
        <w:tc>
          <w:tcPr>
            <w:tcW w:w="1664" w:type="pct"/>
            <w:vMerge/>
            <w:shd w:val="clear" w:color="auto" w:fill="auto"/>
            <w:vAlign w:val="center"/>
            <w:hideMark/>
          </w:tcPr>
          <w:p w:rsidR="009F5C3B" w:rsidRPr="0062075E" w:rsidRDefault="009F5C3B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9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740E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Vlădăreanu Ana Maria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16</w:t>
            </w:r>
          </w:p>
        </w:tc>
      </w:tr>
    </w:tbl>
    <w:p w:rsidR="00E3030B" w:rsidRDefault="00E3030B">
      <w:r>
        <w:br w:type="page"/>
      </w:r>
    </w:p>
    <w:p w:rsidR="00C14817" w:rsidRDefault="00C14817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lastRenderedPageBreak/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BF573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7076F6" w:rsidRDefault="003B263A" w:rsidP="007076F6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0B0193" w:rsidRPr="000B0193">
        <w:rPr>
          <w:lang w:eastAsia="ro-RO"/>
        </w:rPr>
        <w:t xml:space="preserve"> </w:t>
      </w:r>
      <w:r w:rsidR="000B0193">
        <w:rPr>
          <w:lang w:eastAsia="ro-RO"/>
        </w:rPr>
        <w:t xml:space="preserve"> </w:t>
      </w:r>
      <w:r w:rsidR="007076F6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- </w:t>
      </w:r>
      <w:proofErr w:type="spellStart"/>
      <w:r w:rsidR="007076F6" w:rsidRPr="00D7474E">
        <w:rPr>
          <w:b/>
          <w:sz w:val="28"/>
          <w:szCs w:val="28"/>
          <w:lang w:eastAsia="ro-RO"/>
        </w:rPr>
        <w:t>Invatamant</w:t>
      </w:r>
      <w:proofErr w:type="spellEnd"/>
      <w:r w:rsidR="007076F6" w:rsidRPr="00D7474E">
        <w:rPr>
          <w:b/>
          <w:sz w:val="28"/>
          <w:szCs w:val="28"/>
          <w:lang w:eastAsia="ro-RO"/>
        </w:rPr>
        <w:t xml:space="preserve"> </w:t>
      </w:r>
      <w:r w:rsidR="007076F6">
        <w:rPr>
          <w:b/>
          <w:sz w:val="28"/>
          <w:szCs w:val="28"/>
          <w:lang w:eastAsia="ro-RO"/>
        </w:rPr>
        <w:t xml:space="preserve">Clinic - </w:t>
      </w:r>
      <w:proofErr w:type="spellStart"/>
      <w:r w:rsidR="007076F6" w:rsidRPr="00D7474E">
        <w:rPr>
          <w:b/>
          <w:sz w:val="28"/>
          <w:szCs w:val="28"/>
          <w:lang w:eastAsia="ro-RO"/>
        </w:rPr>
        <w:t>Departament</w:t>
      </w:r>
      <w:proofErr w:type="spellEnd"/>
      <w:r w:rsidR="007076F6" w:rsidRPr="008A2757">
        <w:rPr>
          <w:b/>
          <w:sz w:val="28"/>
          <w:szCs w:val="28"/>
          <w:lang w:eastAsia="ro-RO"/>
        </w:rPr>
        <w:t xml:space="preserve"> </w:t>
      </w:r>
      <w:r w:rsidR="007076F6">
        <w:rPr>
          <w:b/>
          <w:sz w:val="28"/>
          <w:szCs w:val="28"/>
          <w:lang w:eastAsia="ro-RO"/>
        </w:rPr>
        <w:t>9</w:t>
      </w:r>
    </w:p>
    <w:p w:rsidR="007076F6" w:rsidRPr="008A2757" w:rsidRDefault="007076F6" w:rsidP="007076F6">
      <w:pPr>
        <w:pStyle w:val="Style8"/>
        <w:widowControl/>
        <w:spacing w:line="240" w:lineRule="auto"/>
        <w:ind w:firstLine="0"/>
        <w:jc w:val="center"/>
        <w:outlineLvl w:val="0"/>
      </w:pPr>
    </w:p>
    <w:tbl>
      <w:tblPr>
        <w:tblW w:w="13891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4406"/>
        <w:gridCol w:w="1261"/>
        <w:gridCol w:w="1261"/>
        <w:gridCol w:w="1620"/>
        <w:gridCol w:w="1531"/>
      </w:tblGrid>
      <w:tr w:rsidR="00885595" w:rsidRPr="005D62AE" w:rsidTr="00533ED2">
        <w:trPr>
          <w:tblHeader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7076F6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533ED2">
        <w:tc>
          <w:tcPr>
            <w:tcW w:w="13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9 – Medicina Fizică și de Reabilitare / Disciplina Medicină Fizică și de Reabilitare – Spitalul Clinic de Urgență „Dr. Bagdasar – Arseni”</w:t>
            </w:r>
          </w:p>
          <w:p w:rsidR="00885595" w:rsidRDefault="00885595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885595" w:rsidRPr="0062075E" w:rsidRDefault="00885595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Onose Gelu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7</w:t>
            </w:r>
          </w:p>
        </w:tc>
      </w:tr>
      <w:tr w:rsidR="00967505" w:rsidRPr="0062075E" w:rsidTr="00533ED2">
        <w:trPr>
          <w:trHeight w:val="1372"/>
        </w:trPr>
        <w:tc>
          <w:tcPr>
            <w:tcW w:w="13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9 – Medicina Fizică și de Reabilitare / Disciplina Medicină Fizică și de Reabilitare – Spitalul Universitar de Urgență Elias</w:t>
            </w:r>
          </w:p>
          <w:p w:rsidR="00967505" w:rsidRDefault="00967505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  <w:p w:rsidR="00967505" w:rsidRPr="0062075E" w:rsidRDefault="00967505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Berteanu Mihai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10</w:t>
            </w:r>
          </w:p>
        </w:tc>
      </w:tr>
      <w:tr w:rsidR="00967505" w:rsidRPr="0062075E" w:rsidTr="00533ED2">
        <w:tc>
          <w:tcPr>
            <w:tcW w:w="13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Default="00967505" w:rsidP="007076F6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9 – Medicina Fizică și de Reabilitare / Disciplina Geriatrie și Gerontologie – Spitalul de Boli Cronice „Sf. Luca”</w:t>
            </w:r>
          </w:p>
          <w:p w:rsidR="00967505" w:rsidRPr="0062075E" w:rsidRDefault="00967505" w:rsidP="007076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7505" w:rsidRPr="0062075E" w:rsidRDefault="00967505" w:rsidP="007076F6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Aurelian Sorina-Maria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7505" w:rsidRPr="0062075E" w:rsidRDefault="0096750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13</w:t>
            </w:r>
          </w:p>
        </w:tc>
      </w:tr>
    </w:tbl>
    <w:p w:rsidR="00E3030B" w:rsidRDefault="00E3030B">
      <w:r>
        <w:br w:type="page"/>
      </w:r>
    </w:p>
    <w:p w:rsidR="003B263A" w:rsidRDefault="003B263A"/>
    <w:p w:rsidR="00144939" w:rsidRDefault="00144939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BF573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BF5A8B" w:rsidRDefault="003B263A" w:rsidP="00BF5A8B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MEDICINĂ</w:t>
      </w:r>
      <w:r w:rsidR="000B019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BF5A8B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- </w:t>
      </w:r>
      <w:proofErr w:type="spellStart"/>
      <w:r w:rsidR="00BF5A8B" w:rsidRPr="00D7474E">
        <w:rPr>
          <w:b/>
          <w:sz w:val="28"/>
          <w:szCs w:val="28"/>
          <w:lang w:eastAsia="ro-RO"/>
        </w:rPr>
        <w:t>Invatamant</w:t>
      </w:r>
      <w:proofErr w:type="spellEnd"/>
      <w:r w:rsidR="00BF5A8B" w:rsidRPr="00D7474E">
        <w:rPr>
          <w:b/>
          <w:sz w:val="28"/>
          <w:szCs w:val="28"/>
          <w:lang w:eastAsia="ro-RO"/>
        </w:rPr>
        <w:t xml:space="preserve"> </w:t>
      </w:r>
      <w:r w:rsidR="00BF5A8B">
        <w:rPr>
          <w:b/>
          <w:sz w:val="28"/>
          <w:szCs w:val="28"/>
          <w:lang w:eastAsia="ro-RO"/>
        </w:rPr>
        <w:t xml:space="preserve">Clinic - </w:t>
      </w:r>
      <w:proofErr w:type="spellStart"/>
      <w:r w:rsidR="00BF5A8B" w:rsidRPr="00D7474E">
        <w:rPr>
          <w:b/>
          <w:sz w:val="28"/>
          <w:szCs w:val="28"/>
          <w:lang w:eastAsia="ro-RO"/>
        </w:rPr>
        <w:t>Departament</w:t>
      </w:r>
      <w:proofErr w:type="spellEnd"/>
      <w:r w:rsidR="00BF5A8B" w:rsidRPr="008A2757">
        <w:rPr>
          <w:b/>
          <w:sz w:val="28"/>
          <w:szCs w:val="28"/>
          <w:lang w:eastAsia="ro-RO"/>
        </w:rPr>
        <w:t xml:space="preserve"> </w:t>
      </w:r>
      <w:r w:rsidR="00BF5A8B">
        <w:rPr>
          <w:b/>
          <w:sz w:val="28"/>
          <w:szCs w:val="28"/>
          <w:lang w:eastAsia="ro-RO"/>
        </w:rPr>
        <w:t>10</w:t>
      </w:r>
    </w:p>
    <w:p w:rsidR="00BF5A8B" w:rsidRDefault="00BF5A8B" w:rsidP="00BF5A8B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</w:p>
    <w:tbl>
      <w:tblPr>
        <w:tblW w:w="13878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4366"/>
        <w:gridCol w:w="1268"/>
        <w:gridCol w:w="1252"/>
        <w:gridCol w:w="1618"/>
        <w:gridCol w:w="1549"/>
      </w:tblGrid>
      <w:tr w:rsidR="00885595" w:rsidRPr="005D62AE" w:rsidTr="00533ED2">
        <w:trPr>
          <w:tblHeader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F5A8B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533ED2">
        <w:trPr>
          <w:trHeight w:val="419"/>
        </w:trPr>
        <w:tc>
          <w:tcPr>
            <w:tcW w:w="1378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BF5A8B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IV – Spitalul Universitar de Urgență București (Chir. Digestivă superioară)</w:t>
            </w:r>
          </w:p>
          <w:p w:rsidR="00885595" w:rsidRPr="0062075E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9351DC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Șavlovschi Costel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9351DC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9351DC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85595" w:rsidRPr="009351DC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9351DC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85595" w:rsidRPr="009351DC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8</w:t>
            </w:r>
          </w:p>
        </w:tc>
      </w:tr>
      <w:tr w:rsidR="00885595" w:rsidRPr="0062075E" w:rsidTr="00533ED2">
        <w:tc>
          <w:tcPr>
            <w:tcW w:w="1378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BF5A8B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E41511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bookmarkStart w:id="0" w:name="_GoBack"/>
            <w:r w:rsidRPr="00E41511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Sef Lucrari Univ. dr. Smarandache Cătălin Gabriel</w:t>
            </w:r>
            <w:bookmarkEnd w:id="0"/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62075E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85595" w:rsidRPr="009351DC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9351DC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85595" w:rsidRPr="0062075E" w:rsidRDefault="00885595" w:rsidP="00BF5A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26</w:t>
            </w:r>
          </w:p>
        </w:tc>
      </w:tr>
      <w:tr w:rsidR="00885595" w:rsidRPr="0062075E" w:rsidTr="00533ED2">
        <w:trPr>
          <w:trHeight w:hRule="exact" w:val="1171"/>
        </w:trPr>
        <w:tc>
          <w:tcPr>
            <w:tcW w:w="1378" w:type="pct"/>
            <w:vMerge w:val="restart"/>
            <w:shd w:val="clear" w:color="auto" w:fill="auto"/>
            <w:vAlign w:val="center"/>
            <w:hideMark/>
          </w:tcPr>
          <w:p w:rsidR="00885595" w:rsidRDefault="00885595" w:rsidP="00885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10 – Chirurgie generală / Disciplina Chirurgie – Spitalul Clinic de Urgență București și Spitalul Clinic de Urgență „Prof. Dr. Agrippa Ionescu”</w:t>
            </w:r>
          </w:p>
          <w:p w:rsidR="00885595" w:rsidRPr="0062075E" w:rsidRDefault="00E41511" w:rsidP="00E415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ramase neocupate dupa turul I – 1 loc</w:t>
            </w:r>
          </w:p>
        </w:tc>
        <w:tc>
          <w:tcPr>
            <w:tcW w:w="15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E41511" w:rsidRDefault="00885595" w:rsidP="005E61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E41511">
              <w:rPr>
                <w:rFonts w:eastAsia="Times New Roman" w:cs="Times New Roman"/>
                <w:b/>
                <w:sz w:val="24"/>
                <w:szCs w:val="24"/>
                <w:lang w:eastAsia="ro-RO"/>
              </w:rPr>
              <w:t>Conf. Univ. dr. Turculeț Claudiu Ștefan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62075E" w:rsidRDefault="00885595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85595" w:rsidRPr="009351DC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9351DC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85595" w:rsidRPr="009351DC" w:rsidRDefault="00885595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23</w:t>
            </w:r>
          </w:p>
        </w:tc>
      </w:tr>
      <w:tr w:rsidR="00885595" w:rsidRPr="0062075E" w:rsidTr="00533ED2">
        <w:trPr>
          <w:trHeight w:hRule="exact" w:val="1243"/>
        </w:trPr>
        <w:tc>
          <w:tcPr>
            <w:tcW w:w="1378" w:type="pct"/>
            <w:vMerge/>
            <w:shd w:val="clear" w:color="auto" w:fill="auto"/>
            <w:vAlign w:val="center"/>
            <w:hideMark/>
          </w:tcPr>
          <w:p w:rsidR="00885595" w:rsidRPr="0062075E" w:rsidRDefault="00885595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7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Conf. Univ. dr. Negoi Ionuț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85595" w:rsidRPr="0062075E" w:rsidRDefault="00885595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85595" w:rsidRPr="009351DC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9351DC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85595" w:rsidRPr="0062075E" w:rsidRDefault="00885595" w:rsidP="005E61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11</w:t>
            </w:r>
          </w:p>
        </w:tc>
      </w:tr>
    </w:tbl>
    <w:p w:rsidR="00E3030B" w:rsidRDefault="00E3030B">
      <w:r>
        <w:br w:type="page"/>
      </w:r>
    </w:p>
    <w:p w:rsidR="003B263A" w:rsidRDefault="003B263A"/>
    <w:p w:rsidR="00734532" w:rsidRPr="000B0193" w:rsidRDefault="00734532" w:rsidP="00734532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/>
          <w:b/>
          <w:sz w:val="28"/>
          <w:szCs w:val="28"/>
          <w:lang w:val="ro-RO" w:eastAsia="ro-RO"/>
        </w:rPr>
      </w:pPr>
    </w:p>
    <w:p w:rsidR="00A74DE3" w:rsidRDefault="00A74DE3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–19-21 NOIEMBRIE 2019</w:t>
      </w:r>
    </w:p>
    <w:p w:rsidR="00BD6F1A" w:rsidRDefault="00BD6F1A" w:rsidP="00BD6F1A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MEDICINĂ - </w:t>
      </w:r>
      <w:proofErr w:type="spellStart"/>
      <w:r w:rsidRPr="00D7474E">
        <w:rPr>
          <w:b/>
          <w:sz w:val="28"/>
          <w:szCs w:val="28"/>
          <w:lang w:eastAsia="ro-RO"/>
        </w:rPr>
        <w:t>Invatamant</w:t>
      </w:r>
      <w:proofErr w:type="spellEnd"/>
      <w:r w:rsidRPr="00D7474E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 xml:space="preserve">Clinic - </w:t>
      </w:r>
      <w:proofErr w:type="spellStart"/>
      <w:r w:rsidRPr="00D7474E">
        <w:rPr>
          <w:b/>
          <w:sz w:val="28"/>
          <w:szCs w:val="28"/>
          <w:lang w:eastAsia="ro-RO"/>
        </w:rPr>
        <w:t>Departament</w:t>
      </w:r>
      <w:proofErr w:type="spellEnd"/>
      <w:r w:rsidRPr="008A2757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13</w:t>
      </w:r>
    </w:p>
    <w:p w:rsidR="003B263A" w:rsidRDefault="003B263A"/>
    <w:tbl>
      <w:tblPr>
        <w:tblW w:w="13891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4406"/>
        <w:gridCol w:w="1261"/>
        <w:gridCol w:w="1261"/>
        <w:gridCol w:w="1620"/>
        <w:gridCol w:w="1531"/>
      </w:tblGrid>
      <w:tr w:rsidR="00885595" w:rsidRPr="005D62AE" w:rsidTr="00533ED2">
        <w:trPr>
          <w:tblHeader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BD6F1A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533ED2">
        <w:trPr>
          <w:trHeight w:val="1878"/>
        </w:trPr>
        <w:tc>
          <w:tcPr>
            <w:tcW w:w="13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și Neonatologie – Spitalul Universitar de Urgență Elias</w:t>
            </w:r>
          </w:p>
          <w:p w:rsidR="00885595" w:rsidRPr="0062075E" w:rsidRDefault="00885595" w:rsidP="001449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Locuri 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ramase neocupate dupa turul  I -  1 loc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2F6150" w:rsidRDefault="00885595" w:rsidP="00410A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AB4ACF">
              <w:rPr>
                <w:rFonts w:eastAsia="Times New Roman" w:cs="Times New Roman"/>
                <w:sz w:val="24"/>
                <w:szCs w:val="24"/>
                <w:lang w:eastAsia="ro-RO"/>
              </w:rPr>
              <w:t>Prof. Univ. dr. Vlădăreanu Simona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885595" w:rsidRDefault="00885595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885595" w:rsidRDefault="00885595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885595" w:rsidRDefault="00885595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885595" w:rsidRDefault="00885595" w:rsidP="00410A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18</w:t>
            </w:r>
          </w:p>
        </w:tc>
      </w:tr>
      <w:tr w:rsidR="00885595" w:rsidRPr="0062075E" w:rsidTr="00533ED2">
        <w:tc>
          <w:tcPr>
            <w:tcW w:w="137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13 – Obstetrică – ginecologie / Disciplina Obstetrică-ginecologie – Spitalul Clinic de Obstetrică și Ginecologie Filantropia</w:t>
            </w:r>
          </w:p>
          <w:p w:rsidR="00885595" w:rsidRPr="0062075E" w:rsidRDefault="00885595" w:rsidP="00BD6F1A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C244C9" w:rsidRDefault="00885595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C244C9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Simionescu Anca Angela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885595" w:rsidRDefault="00885595" w:rsidP="00410A3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885595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885595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885595" w:rsidRPr="00885595" w:rsidRDefault="00885595" w:rsidP="004157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885595">
              <w:rPr>
                <w:rFonts w:eastAsia="Times New Roman" w:cs="Times New Roman"/>
                <w:sz w:val="24"/>
                <w:szCs w:val="24"/>
                <w:lang w:eastAsia="ro-RO"/>
              </w:rPr>
              <w:t>6</w:t>
            </w:r>
          </w:p>
        </w:tc>
      </w:tr>
    </w:tbl>
    <w:p w:rsidR="003B263A" w:rsidRDefault="003B263A"/>
    <w:p w:rsidR="00533ED2" w:rsidRDefault="00533ED2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533ED2" w:rsidRDefault="00533ED2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533ED2" w:rsidRDefault="00533ED2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533ED2" w:rsidRDefault="00533ED2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BF5737" w:rsidRDefault="00BF5737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BF5737" w:rsidRDefault="00BF5737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533ED2" w:rsidRDefault="00533ED2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533ED2" w:rsidRDefault="00533ED2" w:rsidP="00A74DE3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</w:p>
    <w:p w:rsidR="00A74DE3" w:rsidRDefault="00A74DE3" w:rsidP="00BF5737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BF5737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E0541C" w:rsidRDefault="00E0541C" w:rsidP="00E0541C">
      <w:pPr>
        <w:pStyle w:val="Style8"/>
        <w:widowControl/>
        <w:spacing w:line="240" w:lineRule="auto"/>
        <w:ind w:firstLine="0"/>
        <w:jc w:val="center"/>
        <w:outlineLvl w:val="0"/>
        <w:rPr>
          <w:b/>
          <w:sz w:val="28"/>
          <w:szCs w:val="28"/>
          <w:lang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FACULTATEA DE MEDICINĂ - </w:t>
      </w:r>
      <w:proofErr w:type="spellStart"/>
      <w:r w:rsidRPr="00D7474E">
        <w:rPr>
          <w:b/>
          <w:sz w:val="28"/>
          <w:szCs w:val="28"/>
          <w:lang w:eastAsia="ro-RO"/>
        </w:rPr>
        <w:t>Invatamant</w:t>
      </w:r>
      <w:proofErr w:type="spellEnd"/>
      <w:r w:rsidRPr="00D7474E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 xml:space="preserve">Clinic - </w:t>
      </w:r>
      <w:proofErr w:type="spellStart"/>
      <w:r w:rsidRPr="00D7474E">
        <w:rPr>
          <w:b/>
          <w:sz w:val="28"/>
          <w:szCs w:val="28"/>
          <w:lang w:eastAsia="ro-RO"/>
        </w:rPr>
        <w:t>Departament</w:t>
      </w:r>
      <w:proofErr w:type="spellEnd"/>
      <w:r w:rsidRPr="008A2757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14</w:t>
      </w:r>
    </w:p>
    <w:p w:rsidR="00E0541C" w:rsidRDefault="00E0541C" w:rsidP="00E0541C"/>
    <w:tbl>
      <w:tblPr>
        <w:tblW w:w="13890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4406"/>
        <w:gridCol w:w="1261"/>
        <w:gridCol w:w="1258"/>
        <w:gridCol w:w="1620"/>
        <w:gridCol w:w="1528"/>
      </w:tblGrid>
      <w:tr w:rsidR="00885595" w:rsidRPr="005D62AE" w:rsidTr="00533ED2">
        <w:trPr>
          <w:tblHeader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Departament /</w:t>
            </w:r>
          </w:p>
          <w:p w:rsidR="00885595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Disciplina /</w:t>
            </w:r>
          </w:p>
          <w:p w:rsidR="00885595" w:rsidRPr="0062075E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pe listele de vot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participanti la vot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Număr</w:t>
            </w: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voturi valabil exprimate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85595" w:rsidRPr="0062075E" w:rsidRDefault="00885595" w:rsidP="00E0541C">
            <w:pPr>
              <w:spacing w:after="0" w:line="240" w:lineRule="auto"/>
              <w:jc w:val="center"/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885595" w:rsidRPr="0062075E" w:rsidTr="00533ED2">
        <w:tc>
          <w:tcPr>
            <w:tcW w:w="13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Default="00885595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și Traumatologie – Spitalul Universitar de Urgență Elias</w:t>
            </w:r>
          </w:p>
          <w:p w:rsidR="00885595" w:rsidRPr="0062075E" w:rsidRDefault="00885595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5595" w:rsidRPr="0062075E" w:rsidRDefault="00885595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Gheorghiu Nicolae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85595" w:rsidRPr="0062075E" w:rsidRDefault="00885595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85595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885595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85595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20</w:t>
            </w:r>
          </w:p>
        </w:tc>
      </w:tr>
      <w:tr w:rsidR="009F5C3B" w:rsidRPr="0062075E" w:rsidTr="00533ED2">
        <w:trPr>
          <w:trHeight w:val="1465"/>
        </w:trPr>
        <w:tc>
          <w:tcPr>
            <w:tcW w:w="13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Ortopedie – Spitalul Clinic de Urgență București</w:t>
            </w:r>
          </w:p>
          <w:p w:rsidR="009F5C3B" w:rsidRPr="0062075E" w:rsidRDefault="009F5C3B" w:rsidP="00A74DE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Locuri 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ramase neocupate dupa turul I</w:t>
            </w:r>
            <w:r w:rsidR="004D0777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-1 loc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AB4ACF" w:rsidRDefault="009F5C3B" w:rsidP="00E054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Asist. Univ. dr. Soare Gabriela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F5C3B" w:rsidRPr="00AB4ACF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2A1DE0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2A1DE0">
              <w:rPr>
                <w:rFonts w:eastAsia="Times New Roman" w:cs="Times New Roman"/>
                <w:sz w:val="24"/>
                <w:szCs w:val="24"/>
                <w:lang w:eastAsia="ro-RO"/>
              </w:rPr>
              <w:t>27</w:t>
            </w:r>
          </w:p>
        </w:tc>
      </w:tr>
      <w:tr w:rsidR="009F5C3B" w:rsidRPr="0062075E" w:rsidTr="00533ED2">
        <w:tc>
          <w:tcPr>
            <w:tcW w:w="13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A.T.I. – Spitalul Universitar de Urgență București</w:t>
            </w:r>
          </w:p>
          <w:p w:rsidR="009F5C3B" w:rsidRPr="0062075E" w:rsidRDefault="009F5C3B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Nica Adriana-Elena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19</w:t>
            </w:r>
          </w:p>
        </w:tc>
      </w:tr>
      <w:tr w:rsidR="009F5C3B" w:rsidRPr="0062075E" w:rsidTr="00533ED2">
        <w:tc>
          <w:tcPr>
            <w:tcW w:w="13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Default="009F5C3B" w:rsidP="00E0541C">
            <w:pPr>
              <w:spacing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Departament 14 – Ortopedie, A.T.I. / Disciplina Elemente Juridice Medicale și Malpraxis</w:t>
            </w:r>
          </w:p>
          <w:p w:rsidR="009F5C3B" w:rsidRPr="0062075E" w:rsidRDefault="009F5C3B" w:rsidP="00E054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>Locuri repartizate</w:t>
            </w:r>
            <w:r>
              <w:rPr>
                <w:rStyle w:val="FontStyle16"/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5C3B" w:rsidRPr="0062075E" w:rsidRDefault="009F5C3B" w:rsidP="00E0541C">
            <w:pPr>
              <w:spacing w:after="30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 w:rsidRPr="0062075E">
              <w:rPr>
                <w:rFonts w:eastAsia="Times New Roman" w:cs="Times New Roman"/>
                <w:sz w:val="24"/>
                <w:szCs w:val="24"/>
                <w:lang w:eastAsia="ro-RO"/>
              </w:rPr>
              <w:t>Sef Lucrari Univ. dr. Nanu Codruț-Andrei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F5C3B" w:rsidRPr="0062075E" w:rsidRDefault="009F5C3B" w:rsidP="004E53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eastAsia="ro-RO"/>
              </w:rPr>
              <w:t>18</w:t>
            </w:r>
          </w:p>
        </w:tc>
      </w:tr>
    </w:tbl>
    <w:p w:rsidR="00B03E50" w:rsidRDefault="00B03E50"/>
    <w:sectPr w:rsidR="00B03E50" w:rsidSect="00931583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003B75"/>
    <w:rsid w:val="00057A1F"/>
    <w:rsid w:val="000B0193"/>
    <w:rsid w:val="000B19AE"/>
    <w:rsid w:val="000D4551"/>
    <w:rsid w:val="00143158"/>
    <w:rsid w:val="00144939"/>
    <w:rsid w:val="00155FD0"/>
    <w:rsid w:val="00170A2D"/>
    <w:rsid w:val="00173CE7"/>
    <w:rsid w:val="001B1DB2"/>
    <w:rsid w:val="00251498"/>
    <w:rsid w:val="0027276B"/>
    <w:rsid w:val="00273AB1"/>
    <w:rsid w:val="00285122"/>
    <w:rsid w:val="002A1DE0"/>
    <w:rsid w:val="002A5854"/>
    <w:rsid w:val="002B6781"/>
    <w:rsid w:val="002C1156"/>
    <w:rsid w:val="002C38DF"/>
    <w:rsid w:val="002F6150"/>
    <w:rsid w:val="003219D2"/>
    <w:rsid w:val="0035279D"/>
    <w:rsid w:val="00390728"/>
    <w:rsid w:val="003A45AD"/>
    <w:rsid w:val="003B263A"/>
    <w:rsid w:val="003C07C8"/>
    <w:rsid w:val="00410A3C"/>
    <w:rsid w:val="0041577F"/>
    <w:rsid w:val="0046123B"/>
    <w:rsid w:val="004C033F"/>
    <w:rsid w:val="004C154A"/>
    <w:rsid w:val="004C2629"/>
    <w:rsid w:val="004D0777"/>
    <w:rsid w:val="004E533C"/>
    <w:rsid w:val="00533ED2"/>
    <w:rsid w:val="005429D4"/>
    <w:rsid w:val="00584A75"/>
    <w:rsid w:val="005936E2"/>
    <w:rsid w:val="005B3390"/>
    <w:rsid w:val="005C0E4E"/>
    <w:rsid w:val="005C43C8"/>
    <w:rsid w:val="005D62AE"/>
    <w:rsid w:val="005E6178"/>
    <w:rsid w:val="00611BFE"/>
    <w:rsid w:val="00612620"/>
    <w:rsid w:val="00620290"/>
    <w:rsid w:val="0062075E"/>
    <w:rsid w:val="00635AE6"/>
    <w:rsid w:val="00652F92"/>
    <w:rsid w:val="006649C5"/>
    <w:rsid w:val="00690195"/>
    <w:rsid w:val="006A5C27"/>
    <w:rsid w:val="006B08E1"/>
    <w:rsid w:val="006C3A06"/>
    <w:rsid w:val="006C3B66"/>
    <w:rsid w:val="007076F6"/>
    <w:rsid w:val="00721E54"/>
    <w:rsid w:val="00734532"/>
    <w:rsid w:val="007355C9"/>
    <w:rsid w:val="00740EEE"/>
    <w:rsid w:val="007535DD"/>
    <w:rsid w:val="00776DFD"/>
    <w:rsid w:val="007811A4"/>
    <w:rsid w:val="00790C44"/>
    <w:rsid w:val="00795A56"/>
    <w:rsid w:val="007A60AD"/>
    <w:rsid w:val="007C45A2"/>
    <w:rsid w:val="007E62C0"/>
    <w:rsid w:val="00834A04"/>
    <w:rsid w:val="008540AE"/>
    <w:rsid w:val="008712D4"/>
    <w:rsid w:val="00885595"/>
    <w:rsid w:val="008A16A3"/>
    <w:rsid w:val="008A2757"/>
    <w:rsid w:val="008B039E"/>
    <w:rsid w:val="008D1C24"/>
    <w:rsid w:val="008D2B9E"/>
    <w:rsid w:val="008F41C9"/>
    <w:rsid w:val="00907A7C"/>
    <w:rsid w:val="00931583"/>
    <w:rsid w:val="009351DC"/>
    <w:rsid w:val="009528CC"/>
    <w:rsid w:val="00957678"/>
    <w:rsid w:val="00967505"/>
    <w:rsid w:val="00992809"/>
    <w:rsid w:val="009A45BB"/>
    <w:rsid w:val="009C4463"/>
    <w:rsid w:val="009C69C7"/>
    <w:rsid w:val="009E798A"/>
    <w:rsid w:val="009F5C3B"/>
    <w:rsid w:val="00A41FC7"/>
    <w:rsid w:val="00A55C09"/>
    <w:rsid w:val="00A70A69"/>
    <w:rsid w:val="00A74DE3"/>
    <w:rsid w:val="00AA3BB4"/>
    <w:rsid w:val="00AB4ACF"/>
    <w:rsid w:val="00AE74A3"/>
    <w:rsid w:val="00B03C57"/>
    <w:rsid w:val="00B03E50"/>
    <w:rsid w:val="00B40EEC"/>
    <w:rsid w:val="00B42279"/>
    <w:rsid w:val="00B534FE"/>
    <w:rsid w:val="00B6630E"/>
    <w:rsid w:val="00B837D4"/>
    <w:rsid w:val="00B95680"/>
    <w:rsid w:val="00BD6F1A"/>
    <w:rsid w:val="00BE0F83"/>
    <w:rsid w:val="00BE6CD9"/>
    <w:rsid w:val="00BF5737"/>
    <w:rsid w:val="00BF5A8B"/>
    <w:rsid w:val="00BF5C5A"/>
    <w:rsid w:val="00C024EE"/>
    <w:rsid w:val="00C14817"/>
    <w:rsid w:val="00C244C9"/>
    <w:rsid w:val="00C51515"/>
    <w:rsid w:val="00C81FFE"/>
    <w:rsid w:val="00C95823"/>
    <w:rsid w:val="00CC488A"/>
    <w:rsid w:val="00CE0CC7"/>
    <w:rsid w:val="00CE0F3D"/>
    <w:rsid w:val="00CF37FC"/>
    <w:rsid w:val="00D1127B"/>
    <w:rsid w:val="00D374A6"/>
    <w:rsid w:val="00D4370D"/>
    <w:rsid w:val="00D7474E"/>
    <w:rsid w:val="00E012C1"/>
    <w:rsid w:val="00E0541C"/>
    <w:rsid w:val="00E3030B"/>
    <w:rsid w:val="00E41511"/>
    <w:rsid w:val="00E43506"/>
    <w:rsid w:val="00E86754"/>
    <w:rsid w:val="00ED3914"/>
    <w:rsid w:val="00EE63DF"/>
    <w:rsid w:val="00F4572F"/>
    <w:rsid w:val="00FB147D"/>
    <w:rsid w:val="00FD3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4B49"/>
  <w15:docId w15:val="{73B55CF3-E5AB-4010-9022-56C6CCCE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A5854"/>
  </w:style>
  <w:style w:type="paragraph" w:customStyle="1" w:styleId="Style8">
    <w:name w:val="Style8"/>
    <w:basedOn w:val="Normal"/>
    <w:rsid w:val="00776DFD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FontStyle16">
    <w:name w:val="Font Style16"/>
    <w:rsid w:val="00776DF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D34F-5144-467F-A2B0-B531502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18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Lumi</cp:lastModifiedBy>
  <cp:revision>12</cp:revision>
  <cp:lastPrinted>2019-11-22T08:19:00Z</cp:lastPrinted>
  <dcterms:created xsi:type="dcterms:W3CDTF">2019-11-20T09:50:00Z</dcterms:created>
  <dcterms:modified xsi:type="dcterms:W3CDTF">2019-11-22T15:41:00Z</dcterms:modified>
</cp:coreProperties>
</file>