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7F04E2" w14:textId="77EBF793" w:rsidR="009B2E2C" w:rsidRDefault="009A4AB5" w:rsidP="009B2E2C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bCs/>
          <w:sz w:val="32"/>
          <w:szCs w:val="32"/>
        </w:rPr>
      </w:pPr>
      <w:r>
        <w:rPr>
          <w:rFonts w:ascii="Times" w:hAnsi="Times" w:cs="Times"/>
          <w:b/>
          <w:bCs/>
          <w:sz w:val="32"/>
          <w:szCs w:val="32"/>
        </w:rPr>
        <w:t xml:space="preserve">TEMATICA </w:t>
      </w:r>
      <w:r w:rsidR="00444FF8">
        <w:rPr>
          <w:rFonts w:ascii="Times" w:hAnsi="Times" w:cs="Times"/>
          <w:b/>
          <w:bCs/>
          <w:sz w:val="32"/>
          <w:szCs w:val="32"/>
        </w:rPr>
        <w:t>pent</w:t>
      </w:r>
      <w:r w:rsidR="009B2E2C">
        <w:rPr>
          <w:rFonts w:ascii="Times" w:hAnsi="Times" w:cs="Times"/>
          <w:b/>
          <w:bCs/>
          <w:sz w:val="32"/>
          <w:szCs w:val="32"/>
        </w:rPr>
        <w:t>ru o</w:t>
      </w:r>
      <w:r>
        <w:rPr>
          <w:rFonts w:ascii="Times" w:hAnsi="Times" w:cs="Times"/>
          <w:b/>
          <w:bCs/>
          <w:sz w:val="32"/>
          <w:szCs w:val="32"/>
        </w:rPr>
        <w:t>cuparea postului d</w:t>
      </w:r>
      <w:r w:rsidR="003D53A9">
        <w:rPr>
          <w:rFonts w:ascii="Times" w:hAnsi="Times" w:cs="Times"/>
          <w:b/>
          <w:bCs/>
          <w:sz w:val="32"/>
          <w:szCs w:val="32"/>
        </w:rPr>
        <w:t>e Conferentiar</w:t>
      </w:r>
      <w:r>
        <w:rPr>
          <w:rFonts w:ascii="Times" w:hAnsi="Times" w:cs="Times"/>
          <w:b/>
          <w:bCs/>
          <w:sz w:val="32"/>
          <w:szCs w:val="32"/>
        </w:rPr>
        <w:t xml:space="preserve"> U</w:t>
      </w:r>
      <w:r w:rsidR="003D53A9">
        <w:rPr>
          <w:rFonts w:ascii="Times" w:hAnsi="Times" w:cs="Times"/>
          <w:b/>
          <w:bCs/>
          <w:sz w:val="32"/>
          <w:szCs w:val="32"/>
        </w:rPr>
        <w:t>niversitar pozitia 2</w:t>
      </w:r>
      <w:r w:rsidR="00444FF8">
        <w:rPr>
          <w:rFonts w:ascii="Times" w:hAnsi="Times" w:cs="Times"/>
          <w:b/>
          <w:bCs/>
          <w:sz w:val="32"/>
          <w:szCs w:val="32"/>
        </w:rPr>
        <w:t xml:space="preserve">, Disciplina ORL, </w:t>
      </w:r>
      <w:r w:rsidR="004A5B79">
        <w:rPr>
          <w:rFonts w:ascii="Times" w:hAnsi="Times" w:cs="Times"/>
          <w:b/>
          <w:bCs/>
          <w:sz w:val="32"/>
          <w:szCs w:val="32"/>
        </w:rPr>
        <w:t>IFACF Prof. Hociotă</w:t>
      </w:r>
      <w:r w:rsidR="00444FF8">
        <w:rPr>
          <w:rFonts w:ascii="Times" w:hAnsi="Times" w:cs="Times"/>
          <w:b/>
          <w:bCs/>
          <w:sz w:val="32"/>
          <w:szCs w:val="32"/>
        </w:rPr>
        <w:t>, Departamentul 12 Oftalmologie-OR</w:t>
      </w:r>
      <w:r>
        <w:rPr>
          <w:rFonts w:ascii="Times" w:hAnsi="Times" w:cs="Times"/>
          <w:b/>
          <w:bCs/>
          <w:sz w:val="32"/>
          <w:szCs w:val="32"/>
        </w:rPr>
        <w:t>L</w:t>
      </w:r>
      <w:bookmarkStart w:id="0" w:name="_GoBack"/>
      <w:bookmarkEnd w:id="0"/>
    </w:p>
    <w:p w14:paraId="30EB33F6" w14:textId="77777777" w:rsidR="009B2E2C" w:rsidRDefault="009B2E2C" w:rsidP="009B2E2C">
      <w:pPr>
        <w:widowControl w:val="0"/>
        <w:autoSpaceDE w:val="0"/>
        <w:autoSpaceDN w:val="0"/>
        <w:adjustRightInd w:val="0"/>
        <w:spacing w:after="240"/>
        <w:rPr>
          <w:rFonts w:ascii="Times" w:hAnsi="Times"/>
          <w:color w:val="666666"/>
          <w:sz w:val="32"/>
          <w:szCs w:val="32"/>
        </w:rPr>
      </w:pPr>
    </w:p>
    <w:p w14:paraId="4A352089" w14:textId="77777777" w:rsidR="00DE642B" w:rsidRPr="009B2E2C" w:rsidRDefault="009B2E2C" w:rsidP="009B2E2C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bCs/>
          <w:sz w:val="32"/>
          <w:szCs w:val="32"/>
        </w:rPr>
      </w:pPr>
      <w:r>
        <w:rPr>
          <w:rFonts w:ascii="Times" w:hAnsi="Times"/>
          <w:color w:val="666666"/>
          <w:sz w:val="32"/>
          <w:szCs w:val="32"/>
        </w:rPr>
        <w:t>Pentru proba didactică:</w:t>
      </w:r>
      <w:r w:rsidR="0032590E" w:rsidRPr="00444FF8">
        <w:rPr>
          <w:rFonts w:ascii="Times" w:hAnsi="Times"/>
          <w:color w:val="666666"/>
          <w:sz w:val="32"/>
          <w:szCs w:val="32"/>
        </w:rPr>
        <w:br/>
      </w:r>
      <w:r w:rsidR="0032590E" w:rsidRPr="00444FF8">
        <w:rPr>
          <w:rFonts w:ascii="Times" w:hAnsi="Times"/>
          <w:color w:val="666666"/>
          <w:sz w:val="32"/>
          <w:szCs w:val="32"/>
        </w:rPr>
        <w:br/>
      </w:r>
      <w:r w:rsidR="0032590E" w:rsidRPr="001D562F">
        <w:rPr>
          <w:rFonts w:ascii="Times" w:hAnsi="Times"/>
          <w:sz w:val="32"/>
          <w:szCs w:val="32"/>
        </w:rPr>
        <w:t>1. Anatomia, fiziologia şi fiziopatologia rino-sinusală. (8,10,14,21)</w:t>
      </w:r>
      <w:r w:rsidR="0032590E" w:rsidRPr="001D562F">
        <w:rPr>
          <w:rFonts w:ascii="Times" w:hAnsi="Times"/>
          <w:sz w:val="32"/>
          <w:szCs w:val="32"/>
        </w:rPr>
        <w:br/>
        <w:t>2. Metode de explorare rino-sinusală (1,22)</w:t>
      </w:r>
      <w:r w:rsidR="0032590E" w:rsidRPr="001D562F">
        <w:rPr>
          <w:rFonts w:ascii="Times" w:hAnsi="Times"/>
          <w:sz w:val="32"/>
          <w:szCs w:val="32"/>
        </w:rPr>
        <w:br/>
        <w:t>3. Traumatismele naso-sinuso-faciale (7,8,14,21,23)</w:t>
      </w:r>
      <w:r w:rsidR="0032590E" w:rsidRPr="001D562F">
        <w:rPr>
          <w:rFonts w:ascii="Times" w:hAnsi="Times"/>
          <w:sz w:val="32"/>
          <w:szCs w:val="32"/>
        </w:rPr>
        <w:br/>
        <w:t>4. Epistaxisul. (2,21,23,24)</w:t>
      </w:r>
      <w:r w:rsidR="0032590E" w:rsidRPr="001D562F">
        <w:rPr>
          <w:rFonts w:ascii="Times" w:hAnsi="Times"/>
          <w:sz w:val="32"/>
          <w:szCs w:val="32"/>
        </w:rPr>
        <w:br/>
        <w:t>5. Rinitele acute şi cronice (8,10,14,18,21)</w:t>
      </w:r>
      <w:r w:rsidR="0032590E" w:rsidRPr="001D562F">
        <w:rPr>
          <w:rFonts w:ascii="Times" w:hAnsi="Times"/>
          <w:sz w:val="32"/>
          <w:szCs w:val="32"/>
        </w:rPr>
        <w:br/>
        <w:t>6. Sinuzitele acute şi cronice (1,3,8,10,14,21,23)</w:t>
      </w:r>
      <w:r w:rsidR="0032590E" w:rsidRPr="001D562F">
        <w:rPr>
          <w:rFonts w:ascii="Times" w:hAnsi="Times"/>
          <w:sz w:val="32"/>
          <w:szCs w:val="32"/>
        </w:rPr>
        <w:br/>
        <w:t>7. Complicaţiile sinuzitelor (1,7,8,10,14)</w:t>
      </w:r>
      <w:r w:rsidR="0032590E" w:rsidRPr="001D562F">
        <w:rPr>
          <w:rFonts w:ascii="Times" w:hAnsi="Times"/>
          <w:sz w:val="32"/>
          <w:szCs w:val="32"/>
        </w:rPr>
        <w:br/>
        <w:t>8. Alergie rino-sinusală (1,10,14,21)</w:t>
      </w:r>
      <w:r w:rsidR="0032590E" w:rsidRPr="001D562F">
        <w:rPr>
          <w:rFonts w:ascii="Times" w:hAnsi="Times"/>
          <w:sz w:val="32"/>
          <w:szCs w:val="32"/>
        </w:rPr>
        <w:br/>
        <w:t>9. Tumorile benigne ale feţei, nasului şi sinusurilor (2,10,14)</w:t>
      </w:r>
      <w:r w:rsidR="0032590E" w:rsidRPr="001D562F">
        <w:rPr>
          <w:rFonts w:ascii="Times" w:hAnsi="Times"/>
          <w:sz w:val="32"/>
          <w:szCs w:val="32"/>
        </w:rPr>
        <w:br/>
        <w:t>10. Tumorile maligne ale feţei, nasului şi sinusurilor (2,10,14)</w:t>
      </w:r>
      <w:r w:rsidR="0032590E" w:rsidRPr="001D562F">
        <w:rPr>
          <w:rFonts w:ascii="Times" w:hAnsi="Times"/>
          <w:sz w:val="32"/>
          <w:szCs w:val="32"/>
        </w:rPr>
        <w:br/>
        <w:t>11. Algiile cranio-cervico-faciale (5,10,14)</w:t>
      </w:r>
      <w:r w:rsidR="0032590E" w:rsidRPr="001D562F">
        <w:rPr>
          <w:rFonts w:ascii="Times" w:hAnsi="Times"/>
          <w:sz w:val="32"/>
          <w:szCs w:val="32"/>
        </w:rPr>
        <w:br/>
        <w:t>12. Anatomia, fiziologia şi fiziopatologia faringelui (8,10,15)</w:t>
      </w:r>
      <w:r w:rsidR="0032590E" w:rsidRPr="001D562F">
        <w:rPr>
          <w:rFonts w:ascii="Times" w:hAnsi="Times"/>
          <w:sz w:val="32"/>
          <w:szCs w:val="32"/>
        </w:rPr>
        <w:br/>
        <w:t>13. Metode de explorare a cavităţii bucale şi a faringelui (10,22)</w:t>
      </w:r>
      <w:r w:rsidR="0032590E" w:rsidRPr="001D562F">
        <w:rPr>
          <w:rFonts w:ascii="Times" w:hAnsi="Times"/>
          <w:sz w:val="32"/>
          <w:szCs w:val="32"/>
        </w:rPr>
        <w:br/>
        <w:t>14. Amigdalita şi adenoidita acută (8,12,15,21,23)</w:t>
      </w:r>
      <w:r w:rsidR="0032590E" w:rsidRPr="001D562F">
        <w:rPr>
          <w:rFonts w:ascii="Times" w:hAnsi="Times"/>
          <w:sz w:val="32"/>
          <w:szCs w:val="32"/>
        </w:rPr>
        <w:br/>
        <w:t>15. Amigdalita şi adenoidita cronică -focarul de infecţie (2,6,8,15,21)</w:t>
      </w:r>
      <w:r w:rsidR="0032590E" w:rsidRPr="001D562F">
        <w:rPr>
          <w:rFonts w:ascii="Times" w:hAnsi="Times"/>
          <w:sz w:val="32"/>
          <w:szCs w:val="32"/>
        </w:rPr>
        <w:br/>
        <w:t>16. Tumorile benigne ale faringelui (2,10,12,15,21)</w:t>
      </w:r>
      <w:r w:rsidR="0032590E" w:rsidRPr="001D562F">
        <w:rPr>
          <w:rFonts w:ascii="Times" w:hAnsi="Times"/>
          <w:sz w:val="32"/>
          <w:szCs w:val="32"/>
        </w:rPr>
        <w:br/>
        <w:t>17. Tumorile maligne ale faringelui (2,10,15,21)</w:t>
      </w:r>
      <w:r w:rsidR="0032590E" w:rsidRPr="001D562F">
        <w:rPr>
          <w:rFonts w:ascii="Times" w:hAnsi="Times"/>
          <w:sz w:val="32"/>
          <w:szCs w:val="32"/>
        </w:rPr>
        <w:br/>
        <w:t>18. Tumorile parafaringiene (2,10,15)</w:t>
      </w:r>
      <w:r w:rsidR="0032590E" w:rsidRPr="001D562F">
        <w:rPr>
          <w:rFonts w:ascii="Times" w:hAnsi="Times"/>
          <w:sz w:val="32"/>
          <w:szCs w:val="32"/>
        </w:rPr>
        <w:br/>
        <w:t>19. Tulburările senzitive şi motorii ale faringelui (5,10,15)</w:t>
      </w:r>
      <w:r w:rsidR="0032590E" w:rsidRPr="001D562F">
        <w:rPr>
          <w:rFonts w:ascii="Times" w:hAnsi="Times"/>
          <w:sz w:val="32"/>
          <w:szCs w:val="32"/>
        </w:rPr>
        <w:br/>
        <w:t>20. Patologia inflamatorie a glandelor salivare (8,12,15,21)</w:t>
      </w:r>
      <w:r w:rsidR="0032590E" w:rsidRPr="001D562F">
        <w:rPr>
          <w:rFonts w:ascii="Times" w:hAnsi="Times"/>
          <w:sz w:val="32"/>
          <w:szCs w:val="32"/>
        </w:rPr>
        <w:br/>
        <w:t>21. Patologia tumorală a glandelor salivare (8,12,15)</w:t>
      </w:r>
      <w:r w:rsidR="0032590E" w:rsidRPr="001D562F">
        <w:rPr>
          <w:rFonts w:ascii="Times" w:hAnsi="Times"/>
          <w:sz w:val="32"/>
          <w:szCs w:val="32"/>
        </w:rPr>
        <w:br/>
        <w:t>22. Anatomia şi fiziologia faringelui (8,10,15,21)</w:t>
      </w:r>
      <w:r w:rsidR="0032590E" w:rsidRPr="001D562F">
        <w:rPr>
          <w:rFonts w:ascii="Times" w:hAnsi="Times"/>
          <w:sz w:val="32"/>
          <w:szCs w:val="32"/>
        </w:rPr>
        <w:br/>
        <w:t>23. Metode de explorare laringiană (2,8,15,22)</w:t>
      </w:r>
      <w:r w:rsidR="0032590E" w:rsidRPr="001D562F">
        <w:rPr>
          <w:rFonts w:ascii="Times" w:hAnsi="Times"/>
          <w:sz w:val="32"/>
          <w:szCs w:val="32"/>
        </w:rPr>
        <w:br/>
        <w:t>24. Laringitele acute şi cronice (7,10,15,18,21)</w:t>
      </w:r>
      <w:r w:rsidR="0032590E" w:rsidRPr="001D562F">
        <w:rPr>
          <w:rFonts w:ascii="Times" w:hAnsi="Times"/>
          <w:sz w:val="32"/>
          <w:szCs w:val="32"/>
        </w:rPr>
        <w:br/>
        <w:t>25. Insuficienţa respiratorie acută de cauză laringiană (6,7,8,21,23)</w:t>
      </w:r>
      <w:r w:rsidR="0032590E" w:rsidRPr="001D562F">
        <w:rPr>
          <w:rFonts w:ascii="Times" w:hAnsi="Times"/>
          <w:sz w:val="32"/>
          <w:szCs w:val="32"/>
        </w:rPr>
        <w:br/>
        <w:t>26. Tumorile benigne laringiene (6,8,10,15,21)</w:t>
      </w:r>
      <w:r w:rsidR="0032590E" w:rsidRPr="001D562F">
        <w:rPr>
          <w:rFonts w:ascii="Times" w:hAnsi="Times"/>
          <w:sz w:val="32"/>
          <w:szCs w:val="32"/>
        </w:rPr>
        <w:br/>
        <w:t>27. Tumorile maligne laringiene (2,6,8,10,15,18,21)</w:t>
      </w:r>
      <w:r w:rsidR="0032590E" w:rsidRPr="001D562F">
        <w:rPr>
          <w:rFonts w:ascii="Times" w:hAnsi="Times"/>
          <w:sz w:val="32"/>
          <w:szCs w:val="32"/>
        </w:rPr>
        <w:br/>
        <w:t>28. Traumatismele laringelui şi sechelele acestora (6,10,13,15,21)</w:t>
      </w:r>
      <w:r w:rsidR="0032590E" w:rsidRPr="001D562F">
        <w:rPr>
          <w:rFonts w:ascii="Times" w:hAnsi="Times"/>
          <w:sz w:val="32"/>
          <w:szCs w:val="32"/>
        </w:rPr>
        <w:br/>
        <w:t>29. Sindroamele paralitice laringiene şi asociate (5,15,18,21)</w:t>
      </w:r>
      <w:r w:rsidR="0032590E" w:rsidRPr="001D562F">
        <w:rPr>
          <w:rFonts w:ascii="Times" w:hAnsi="Times"/>
          <w:sz w:val="32"/>
          <w:szCs w:val="32"/>
        </w:rPr>
        <w:br/>
        <w:t>30. Afecţiunile inflamatorii ale glandei tiroide (8,15,21)</w:t>
      </w:r>
      <w:r w:rsidR="0032590E" w:rsidRPr="001D562F">
        <w:rPr>
          <w:rFonts w:ascii="Times" w:hAnsi="Times"/>
          <w:sz w:val="32"/>
          <w:szCs w:val="32"/>
        </w:rPr>
        <w:br/>
        <w:t>31. Tumorile glandei tiroide (8,15,21)</w:t>
      </w:r>
      <w:r w:rsidR="0032590E" w:rsidRPr="001D562F">
        <w:rPr>
          <w:rFonts w:ascii="Times" w:hAnsi="Times"/>
          <w:sz w:val="32"/>
          <w:szCs w:val="32"/>
        </w:rPr>
        <w:br/>
        <w:t>32. Fistulele şi chisturile cervicale (8,13,15)</w:t>
      </w:r>
      <w:r w:rsidR="0032590E" w:rsidRPr="001D562F">
        <w:rPr>
          <w:rFonts w:ascii="Times" w:hAnsi="Times"/>
          <w:sz w:val="32"/>
          <w:szCs w:val="32"/>
        </w:rPr>
        <w:br/>
        <w:t>33. Adenopatia cervicală (2,8,18,21)</w:t>
      </w:r>
      <w:r w:rsidR="0032590E" w:rsidRPr="001D562F">
        <w:rPr>
          <w:rFonts w:ascii="Times" w:hAnsi="Times"/>
          <w:sz w:val="32"/>
          <w:szCs w:val="32"/>
        </w:rPr>
        <w:br/>
      </w:r>
      <w:r w:rsidR="0032590E" w:rsidRPr="001D562F">
        <w:rPr>
          <w:rFonts w:ascii="Times" w:hAnsi="Times"/>
          <w:sz w:val="32"/>
          <w:szCs w:val="32"/>
        </w:rPr>
        <w:lastRenderedPageBreak/>
        <w:t>34. Corpii străini traheo-bronşici (8,10,15,18,21)</w:t>
      </w:r>
      <w:r w:rsidR="0032590E" w:rsidRPr="001D562F">
        <w:rPr>
          <w:rFonts w:ascii="Times" w:hAnsi="Times"/>
          <w:sz w:val="32"/>
          <w:szCs w:val="32"/>
        </w:rPr>
        <w:br/>
        <w:t>35. Metode de explorare traheo-bronşice (8,10,15,23)</w:t>
      </w:r>
      <w:r w:rsidR="0032590E" w:rsidRPr="001D562F">
        <w:rPr>
          <w:rFonts w:ascii="Times" w:hAnsi="Times"/>
          <w:sz w:val="32"/>
          <w:szCs w:val="32"/>
        </w:rPr>
        <w:br/>
        <w:t>36. Patologie tumorală traheală (8,10,15)</w:t>
      </w:r>
      <w:r w:rsidR="0032590E" w:rsidRPr="001D562F">
        <w:rPr>
          <w:rFonts w:ascii="Times" w:hAnsi="Times"/>
          <w:sz w:val="32"/>
          <w:szCs w:val="32"/>
        </w:rPr>
        <w:br/>
        <w:t>37. Metode de explorare esofagiană (8,10,15)</w:t>
      </w:r>
      <w:r w:rsidR="0032590E" w:rsidRPr="001D562F">
        <w:rPr>
          <w:rFonts w:ascii="Times" w:hAnsi="Times"/>
          <w:sz w:val="32"/>
          <w:szCs w:val="32"/>
        </w:rPr>
        <w:br/>
        <w:t>38. Corpii străini faringo-esofagieni (7,8,10,15,21)</w:t>
      </w:r>
      <w:r w:rsidR="0032590E" w:rsidRPr="001D562F">
        <w:rPr>
          <w:rFonts w:ascii="Times" w:hAnsi="Times"/>
          <w:sz w:val="32"/>
          <w:szCs w:val="32"/>
        </w:rPr>
        <w:br/>
        <w:t>39. Esofagita postcaustică (8,10,15,21)</w:t>
      </w:r>
      <w:r w:rsidR="0032590E" w:rsidRPr="001D562F">
        <w:rPr>
          <w:rFonts w:ascii="Times" w:hAnsi="Times"/>
          <w:sz w:val="32"/>
          <w:szCs w:val="32"/>
        </w:rPr>
        <w:br/>
        <w:t>40. Patologia tumorală esofagiană (8,10,15)</w:t>
      </w:r>
      <w:r w:rsidR="0032590E" w:rsidRPr="001D562F">
        <w:rPr>
          <w:rFonts w:ascii="Times" w:hAnsi="Times"/>
          <w:sz w:val="32"/>
          <w:szCs w:val="32"/>
        </w:rPr>
        <w:br/>
        <w:t>41. Anatomia, fiziologia şi fiziopatologia urechii (4,16,21,23)</w:t>
      </w:r>
      <w:r w:rsidR="0032590E" w:rsidRPr="001D562F">
        <w:rPr>
          <w:rFonts w:ascii="Times" w:hAnsi="Times"/>
          <w:sz w:val="32"/>
          <w:szCs w:val="32"/>
        </w:rPr>
        <w:br/>
        <w:t>42. Metode de explorare a urechii (4,10,15,19)</w:t>
      </w:r>
      <w:r w:rsidR="0032590E" w:rsidRPr="001D562F">
        <w:rPr>
          <w:rFonts w:ascii="Times" w:hAnsi="Times"/>
          <w:sz w:val="32"/>
          <w:szCs w:val="32"/>
        </w:rPr>
        <w:br/>
        <w:t>43. Afecţiunile urechii externe (4,16,23)</w:t>
      </w:r>
      <w:r w:rsidR="0032590E" w:rsidRPr="001D562F">
        <w:rPr>
          <w:rFonts w:ascii="Times" w:hAnsi="Times"/>
          <w:sz w:val="32"/>
          <w:szCs w:val="32"/>
        </w:rPr>
        <w:br/>
        <w:t>44. Disfuncţia tubară-otita seroasă (4,16,23)</w:t>
      </w:r>
      <w:r w:rsidR="0032590E" w:rsidRPr="001D562F">
        <w:rPr>
          <w:rFonts w:ascii="Times" w:hAnsi="Times"/>
          <w:sz w:val="32"/>
          <w:szCs w:val="32"/>
        </w:rPr>
        <w:br/>
        <w:t>45. Otita medie acută (3,4,6,16,17,23)</w:t>
      </w:r>
      <w:r w:rsidR="0032590E" w:rsidRPr="001D562F">
        <w:rPr>
          <w:rFonts w:ascii="Times" w:hAnsi="Times"/>
          <w:sz w:val="32"/>
          <w:szCs w:val="32"/>
        </w:rPr>
        <w:br/>
        <w:t>46. Otomastoidita acută (4,10,16)</w:t>
      </w:r>
      <w:r w:rsidR="0032590E" w:rsidRPr="001D562F">
        <w:rPr>
          <w:rFonts w:ascii="Times" w:hAnsi="Times"/>
          <w:sz w:val="32"/>
          <w:szCs w:val="32"/>
        </w:rPr>
        <w:br/>
        <w:t>47. Otitele medii cronice (4,6,16,17)</w:t>
      </w:r>
      <w:r w:rsidR="0032590E" w:rsidRPr="001D562F">
        <w:rPr>
          <w:rFonts w:ascii="Times" w:hAnsi="Times"/>
          <w:sz w:val="32"/>
          <w:szCs w:val="32"/>
        </w:rPr>
        <w:br/>
        <w:t>48. Otomastoidita cronică (3,4,10,16)</w:t>
      </w:r>
      <w:r w:rsidR="0032590E" w:rsidRPr="001D562F">
        <w:rPr>
          <w:rFonts w:ascii="Times" w:hAnsi="Times"/>
          <w:sz w:val="32"/>
          <w:szCs w:val="32"/>
        </w:rPr>
        <w:br/>
        <w:t>49. Complicaţiile supuraţiilor otomastoidiene (4,6,10,16)</w:t>
      </w:r>
      <w:r w:rsidR="0032590E" w:rsidRPr="001D562F">
        <w:rPr>
          <w:rFonts w:ascii="Times" w:hAnsi="Times"/>
          <w:sz w:val="32"/>
          <w:szCs w:val="32"/>
        </w:rPr>
        <w:br/>
        <w:t>50. Otoscleroza (4,16)</w:t>
      </w:r>
      <w:r w:rsidR="0032590E" w:rsidRPr="001D562F">
        <w:rPr>
          <w:rFonts w:ascii="Times" w:hAnsi="Times"/>
          <w:sz w:val="32"/>
          <w:szCs w:val="32"/>
        </w:rPr>
        <w:br/>
        <w:t>51. Surditatea brusc instalată (4,16)</w:t>
      </w:r>
      <w:r w:rsidR="0032590E" w:rsidRPr="001D562F">
        <w:rPr>
          <w:rFonts w:ascii="Times" w:hAnsi="Times"/>
          <w:sz w:val="32"/>
          <w:szCs w:val="32"/>
        </w:rPr>
        <w:br/>
        <w:t>52. Copilul hipoacuzic-diagnostic, posibilităţi de recuperare (4,16,21)</w:t>
      </w:r>
      <w:r w:rsidR="0032590E" w:rsidRPr="001D562F">
        <w:rPr>
          <w:rFonts w:ascii="Times" w:hAnsi="Times"/>
          <w:sz w:val="32"/>
          <w:szCs w:val="32"/>
        </w:rPr>
        <w:br/>
        <w:t>53. Sindroame labirintice (4,10,16,23)</w:t>
      </w:r>
      <w:r w:rsidR="0032590E" w:rsidRPr="001D562F">
        <w:rPr>
          <w:rFonts w:ascii="Times" w:hAnsi="Times"/>
          <w:sz w:val="32"/>
          <w:szCs w:val="32"/>
        </w:rPr>
        <w:br/>
        <w:t>54. Paralizia facială periferică (2,4,5,10,16)</w:t>
      </w:r>
      <w:r w:rsidR="0032590E" w:rsidRPr="001D562F">
        <w:rPr>
          <w:rFonts w:ascii="Times" w:hAnsi="Times"/>
          <w:sz w:val="32"/>
          <w:szCs w:val="32"/>
        </w:rPr>
        <w:br/>
        <w:t>55. Tumorile benigne şi maligne ale urechii (4,10,16,21)</w:t>
      </w:r>
      <w:r w:rsidR="0032590E" w:rsidRPr="001D562F">
        <w:rPr>
          <w:rFonts w:ascii="Times" w:hAnsi="Times"/>
          <w:sz w:val="32"/>
          <w:szCs w:val="32"/>
        </w:rPr>
        <w:br/>
        <w:t>56. Traumatismele urechii (4,10,16,23)</w:t>
      </w:r>
    </w:p>
    <w:p w14:paraId="732DFC23" w14:textId="77777777" w:rsidR="00DE642B" w:rsidRPr="001D562F" w:rsidRDefault="00DE642B" w:rsidP="00684E54">
      <w:pPr>
        <w:spacing w:line="276" w:lineRule="auto"/>
        <w:rPr>
          <w:rFonts w:ascii="Times" w:hAnsi="Times"/>
          <w:sz w:val="32"/>
          <w:szCs w:val="32"/>
        </w:rPr>
      </w:pPr>
    </w:p>
    <w:p w14:paraId="462EB8C9" w14:textId="77777777" w:rsidR="00DE642B" w:rsidRPr="001D562F" w:rsidRDefault="00DE642B" w:rsidP="00684E54">
      <w:pPr>
        <w:spacing w:line="276" w:lineRule="auto"/>
        <w:rPr>
          <w:rFonts w:ascii="Times" w:hAnsi="Times"/>
          <w:sz w:val="32"/>
          <w:szCs w:val="32"/>
        </w:rPr>
      </w:pPr>
    </w:p>
    <w:p w14:paraId="0973CA6B" w14:textId="77777777" w:rsidR="00684E54" w:rsidRPr="001D562F" w:rsidRDefault="0032590E" w:rsidP="00684E54">
      <w:pPr>
        <w:spacing w:line="276" w:lineRule="auto"/>
        <w:rPr>
          <w:rFonts w:ascii="Times" w:eastAsia="Calibri" w:hAnsi="Times"/>
          <w:sz w:val="32"/>
          <w:szCs w:val="32"/>
        </w:rPr>
      </w:pPr>
      <w:r w:rsidRPr="001D562F">
        <w:rPr>
          <w:rFonts w:ascii="Times" w:hAnsi="Times"/>
          <w:sz w:val="32"/>
          <w:szCs w:val="32"/>
        </w:rPr>
        <w:br/>
      </w:r>
      <w:r w:rsidRPr="001D562F">
        <w:rPr>
          <w:rStyle w:val="Strong"/>
          <w:rFonts w:ascii="Times" w:hAnsi="Times"/>
          <w:sz w:val="32"/>
          <w:szCs w:val="32"/>
        </w:rPr>
        <w:t>BIBLIOGRAFIA</w:t>
      </w:r>
      <w:r w:rsidRPr="001D562F">
        <w:rPr>
          <w:rFonts w:ascii="Times" w:hAnsi="Times"/>
          <w:sz w:val="32"/>
          <w:szCs w:val="32"/>
        </w:rPr>
        <w:br/>
      </w:r>
      <w:r w:rsidRPr="001D562F">
        <w:rPr>
          <w:rFonts w:ascii="Times" w:hAnsi="Times"/>
          <w:sz w:val="32"/>
          <w:szCs w:val="32"/>
        </w:rPr>
        <w:br/>
        <w:t>1. Albu S. - Rinusinuzitele, Ed. Medicală Naţională, 2001</w:t>
      </w:r>
      <w:r w:rsidRPr="001D562F">
        <w:rPr>
          <w:rFonts w:ascii="Times" w:hAnsi="Times"/>
          <w:sz w:val="32"/>
          <w:szCs w:val="32"/>
        </w:rPr>
        <w:br/>
        <w:t>2. Anghelide R., Sbenghe-Ţeţu L. - Aspecte de patologie Oto-Rino-Larigologică, Ed. Medicală, Bucureşti, 1986</w:t>
      </w:r>
      <w:r w:rsidRPr="001D562F">
        <w:rPr>
          <w:rFonts w:ascii="Times" w:hAnsi="Times"/>
          <w:sz w:val="32"/>
          <w:szCs w:val="32"/>
        </w:rPr>
        <w:br/>
        <w:t>3. Arteni V. - Chirurgie Oto-Rino-Laringologică. Timpii operatori, Ed. Medicală, Bucureşti, 1957</w:t>
      </w:r>
      <w:r w:rsidRPr="001D562F">
        <w:rPr>
          <w:rFonts w:ascii="Times" w:hAnsi="Times"/>
          <w:sz w:val="32"/>
          <w:szCs w:val="32"/>
        </w:rPr>
        <w:br/>
        <w:t>4. Ataman T. - Otologie, Ed. Tehnică, Bucureşti, 2002</w:t>
      </w:r>
      <w:r w:rsidRPr="001D562F">
        <w:rPr>
          <w:rFonts w:ascii="Times" w:hAnsi="Times"/>
          <w:sz w:val="32"/>
          <w:szCs w:val="32"/>
        </w:rPr>
        <w:br/>
        <w:t>5. Ataman T. - Patologia cervico-facială a nervilor cranieni, Ed. Lider, Bucureşti, 1998</w:t>
      </w:r>
      <w:r w:rsidRPr="001D562F">
        <w:rPr>
          <w:rFonts w:ascii="Times" w:hAnsi="Times"/>
          <w:sz w:val="32"/>
          <w:szCs w:val="32"/>
        </w:rPr>
        <w:br/>
        <w:t>6. Buruiană M., Buruiană M., Boboc Gh., Mustăţea N., Lotreanu V. - Otorinolaringologie pediatrică, Ed. Medicală, Bucureşti, 1992</w:t>
      </w:r>
      <w:r w:rsidRPr="001D562F">
        <w:rPr>
          <w:rFonts w:ascii="Times" w:hAnsi="Times"/>
          <w:sz w:val="32"/>
          <w:szCs w:val="32"/>
        </w:rPr>
        <w:br/>
      </w:r>
      <w:r w:rsidRPr="001D562F">
        <w:rPr>
          <w:rFonts w:ascii="Times" w:hAnsi="Times"/>
          <w:sz w:val="32"/>
          <w:szCs w:val="32"/>
        </w:rPr>
        <w:lastRenderedPageBreak/>
        <w:t>7. Cadariu E., Ceauşu Gh. - Urgenţe ORL, Ed. Medicală, Bucureşti 1965</w:t>
      </w:r>
      <w:r w:rsidRPr="001D562F">
        <w:rPr>
          <w:rFonts w:ascii="Times" w:hAnsi="Times"/>
          <w:sz w:val="32"/>
          <w:szCs w:val="32"/>
        </w:rPr>
        <w:br/>
        <w:t>8. Călăraşu R., Ataman T., Zainea V. - Manual de patologie ORL şi chirurgie cervico-facială, Ed. Universitară \"Carol Davila\", Bucureşti, 2002</w:t>
      </w:r>
      <w:r w:rsidRPr="001D562F">
        <w:rPr>
          <w:rFonts w:ascii="Times" w:hAnsi="Times"/>
          <w:sz w:val="32"/>
          <w:szCs w:val="32"/>
        </w:rPr>
        <w:br/>
        <w:t>9. Ciuchi V., Mocanu C., Predescu C., Romaniţan C. - Otorinolaringologie, Editura Sylvi, Bucureşti 2000</w:t>
      </w:r>
      <w:r w:rsidRPr="001D562F">
        <w:rPr>
          <w:rFonts w:ascii="Times" w:hAnsi="Times"/>
          <w:sz w:val="32"/>
          <w:szCs w:val="32"/>
        </w:rPr>
        <w:br/>
        <w:t>10. Costinescu N., Gârbea S., Popovici Gh., Racoveanu V., Ţeţu I. - Oto-Rino-Laringologie, Vol I, II, Ed. M</w:t>
      </w:r>
      <w:r w:rsidR="00684E54" w:rsidRPr="001D562F">
        <w:rPr>
          <w:rFonts w:ascii="Times" w:hAnsi="Times"/>
          <w:sz w:val="32"/>
          <w:szCs w:val="32"/>
        </w:rPr>
        <w:t>edicală, Bucureşti, 1964</w:t>
      </w:r>
      <w:r w:rsidR="00684E54" w:rsidRPr="001D562F">
        <w:rPr>
          <w:rFonts w:ascii="Times" w:hAnsi="Times"/>
          <w:sz w:val="32"/>
          <w:szCs w:val="32"/>
        </w:rPr>
        <w:br/>
        <w:t>11. Cotul</w:t>
      </w:r>
      <w:r w:rsidRPr="001D562F">
        <w:rPr>
          <w:rFonts w:ascii="Times" w:hAnsi="Times"/>
          <w:sz w:val="32"/>
          <w:szCs w:val="32"/>
        </w:rPr>
        <w:t>bea şi colab - Actualităţi în oto-rino-laringologie, Ed. Brumar, Timişoara, 2001</w:t>
      </w:r>
      <w:r w:rsidRPr="001D562F">
        <w:rPr>
          <w:rFonts w:ascii="Times" w:hAnsi="Times"/>
          <w:sz w:val="32"/>
          <w:szCs w:val="32"/>
        </w:rPr>
        <w:br/>
        <w:t>12. Draşoveanu C. - Patologie ORL University Press, Târgu Mureş, 2000</w:t>
      </w:r>
      <w:r w:rsidRPr="001D562F">
        <w:rPr>
          <w:rFonts w:ascii="Times" w:hAnsi="Times"/>
          <w:sz w:val="32"/>
          <w:szCs w:val="32"/>
        </w:rPr>
        <w:br/>
        <w:t>13. Gârbea Ş., Dimitriu A., Firică D. - Chirurgie ORL, Ed. Didactică şi Pedagogică, Bucureşti, 1983</w:t>
      </w:r>
      <w:r w:rsidRPr="001D562F">
        <w:rPr>
          <w:rFonts w:ascii="Times" w:hAnsi="Times"/>
          <w:sz w:val="32"/>
          <w:szCs w:val="32"/>
        </w:rPr>
        <w:br/>
        <w:t>14. Gârbea Ş., Moga L. - Rinologie.Ed. Ştiinţifică şi Enciclopedică, Bucureşti, 1985</w:t>
      </w:r>
      <w:r w:rsidRPr="001D562F">
        <w:rPr>
          <w:rFonts w:ascii="Times" w:hAnsi="Times"/>
          <w:sz w:val="32"/>
          <w:szCs w:val="32"/>
        </w:rPr>
        <w:br/>
        <w:t>15. Gârbea Ş., Miloşescu P., Ştefaniu Al., Olariu B. - Patologie ORL, Ed. Didactică şi Pedagogică, Bucureşti, 1980</w:t>
      </w:r>
      <w:r w:rsidRPr="001D562F">
        <w:rPr>
          <w:rFonts w:ascii="Times" w:hAnsi="Times"/>
          <w:sz w:val="32"/>
          <w:szCs w:val="32"/>
        </w:rPr>
        <w:br/>
        <w:t>16. Gârbea Ş., Ciuchi V., Miloşescu P., Olariu B., Sarafoleanu D., Sârjiţă N., Teodorescu E., Tomescu E. - Otologie, Ed. Ştiinţifică şi Enciclopedică, Bucureşti, 1987</w:t>
      </w:r>
      <w:r w:rsidRPr="001D562F">
        <w:rPr>
          <w:rFonts w:ascii="Times" w:hAnsi="Times"/>
          <w:sz w:val="32"/>
          <w:szCs w:val="32"/>
        </w:rPr>
        <w:br/>
        <w:t>17. Ionescu N. - Otitele acute şi cronice, Ed. Medicală Amaltea, Bucureşti 1995</w:t>
      </w:r>
      <w:r w:rsidRPr="001D562F">
        <w:rPr>
          <w:rFonts w:ascii="Times" w:hAnsi="Times"/>
          <w:sz w:val="32"/>
          <w:szCs w:val="32"/>
        </w:rPr>
        <w:br/>
        <w:t>18. Obreja S., Ioniţă E., Mitroi M., Ioniţă I. - Lexicon al diagnosticului în ORL, Ed. Didactică şi Pedagogică, Bucureşti 1998, Vol I, II</w:t>
      </w:r>
      <w:r w:rsidRPr="001D562F">
        <w:rPr>
          <w:rFonts w:ascii="Times" w:hAnsi="Times"/>
          <w:sz w:val="32"/>
          <w:szCs w:val="32"/>
        </w:rPr>
        <w:br/>
        <w:t>19. Pascu Al. - Audiometrie, Ed. Universitară \"Carol Davila\", Bucureşti, 2000</w:t>
      </w:r>
      <w:r w:rsidRPr="001D562F">
        <w:rPr>
          <w:rFonts w:ascii="Times" w:hAnsi="Times"/>
          <w:sz w:val="32"/>
          <w:szCs w:val="32"/>
        </w:rPr>
        <w:br/>
        <w:t>20. Păcescu E. - Proba clinică în chirurgie, Ed. Medicală, Bucureşti 1997</w:t>
      </w:r>
      <w:r w:rsidRPr="001D562F">
        <w:rPr>
          <w:rFonts w:ascii="Times" w:hAnsi="Times"/>
          <w:sz w:val="32"/>
          <w:szCs w:val="32"/>
        </w:rPr>
        <w:br/>
        <w:t>21. Popescu R.C. - Curs ORL, Ed. INFO-TEAM, Bucureşti, 1997</w:t>
      </w:r>
      <w:r w:rsidRPr="001D562F">
        <w:rPr>
          <w:rFonts w:ascii="Times" w:hAnsi="Times"/>
          <w:sz w:val="32"/>
          <w:szCs w:val="32"/>
        </w:rPr>
        <w:br/>
        <w:t>22. Sarafoleanu D. - Explorarea paraclinică şi funcţională în Otorinolaringologie, Ed. Didactică şi Pedagogică, Bucureşti, 1999</w:t>
      </w:r>
      <w:r w:rsidRPr="001D562F">
        <w:rPr>
          <w:rFonts w:ascii="Times" w:hAnsi="Times"/>
          <w:sz w:val="32"/>
          <w:szCs w:val="32"/>
        </w:rPr>
        <w:br/>
        <w:t>23. Tomescu E., Nicoară T., Cosgarea M. - Urgenţe şi manevre în practica ORL de cabinet, Ed. Dacia, Cluj-Napoca 1996</w:t>
      </w:r>
      <w:r w:rsidRPr="001D562F">
        <w:rPr>
          <w:rFonts w:ascii="Times" w:hAnsi="Times"/>
          <w:sz w:val="32"/>
          <w:szCs w:val="32"/>
        </w:rPr>
        <w:br/>
        <w:t>24. Zainea V. - Ghid de diagnostic şi tratament în epistaxis.Ed. Sylvi, Bucureşti, 2000</w:t>
      </w:r>
      <w:r w:rsidRPr="001D562F">
        <w:rPr>
          <w:rFonts w:ascii="Times" w:hAnsi="Times"/>
          <w:sz w:val="32"/>
          <w:szCs w:val="32"/>
        </w:rPr>
        <w:br/>
        <w:t>25. Zenner - Terapia practică a afecţiunilor otorinolaringologice, Ed. PIM, Iaşi, 2002 (traducere Costinescu V.)</w:t>
      </w:r>
    </w:p>
    <w:p w14:paraId="3A2924B7" w14:textId="77777777" w:rsidR="009B7E97" w:rsidRPr="00444FF8" w:rsidRDefault="009B7E97" w:rsidP="001D7CB7">
      <w:pPr>
        <w:shd w:val="clear" w:color="auto" w:fill="FFFFFF"/>
        <w:rPr>
          <w:rFonts w:ascii="Times" w:hAnsi="Times"/>
          <w:color w:val="666666"/>
          <w:sz w:val="32"/>
          <w:szCs w:val="32"/>
        </w:rPr>
      </w:pPr>
    </w:p>
    <w:p w14:paraId="57726303" w14:textId="77777777" w:rsidR="0032590E" w:rsidRPr="00444FF8" w:rsidRDefault="0032590E" w:rsidP="0032590E">
      <w:pPr>
        <w:shd w:val="clear" w:color="auto" w:fill="FFFFFF"/>
        <w:jc w:val="right"/>
        <w:rPr>
          <w:rFonts w:ascii="Times" w:hAnsi="Times"/>
          <w:color w:val="666666"/>
          <w:sz w:val="32"/>
          <w:szCs w:val="32"/>
        </w:rPr>
      </w:pPr>
      <w:r w:rsidRPr="00444FF8">
        <w:rPr>
          <w:rFonts w:ascii="Times" w:hAnsi="Times"/>
          <w:color w:val="666666"/>
          <w:sz w:val="32"/>
          <w:szCs w:val="32"/>
        </w:rPr>
        <w:br/>
      </w:r>
    </w:p>
    <w:p w14:paraId="5A4D3E75" w14:textId="77777777" w:rsidR="0032590E" w:rsidRPr="00444FF8" w:rsidRDefault="0032590E" w:rsidP="0032590E">
      <w:pPr>
        <w:pStyle w:val="z-TopofForm"/>
        <w:rPr>
          <w:rFonts w:ascii="Times" w:hAnsi="Times"/>
          <w:sz w:val="32"/>
          <w:szCs w:val="32"/>
        </w:rPr>
      </w:pPr>
      <w:r w:rsidRPr="00444FF8">
        <w:rPr>
          <w:rFonts w:ascii="Times" w:hAnsi="Times"/>
          <w:sz w:val="32"/>
          <w:szCs w:val="32"/>
        </w:rPr>
        <w:t>Top of Form</w:t>
      </w:r>
    </w:p>
    <w:p w14:paraId="6061FC92" w14:textId="77777777" w:rsidR="00D16654" w:rsidRPr="00444FF8" w:rsidRDefault="00D16654" w:rsidP="00D16654">
      <w:pPr>
        <w:shd w:val="clear" w:color="auto" w:fill="FFFFFF"/>
        <w:rPr>
          <w:rFonts w:ascii="Times" w:hAnsi="Times"/>
          <w:sz w:val="32"/>
          <w:szCs w:val="32"/>
        </w:rPr>
      </w:pPr>
    </w:p>
    <w:p w14:paraId="2A2366B9" w14:textId="77777777" w:rsidR="00D16654" w:rsidRPr="00444FF8" w:rsidRDefault="00D16654" w:rsidP="00D16654">
      <w:pPr>
        <w:shd w:val="clear" w:color="auto" w:fill="FFFFFF"/>
        <w:rPr>
          <w:rFonts w:ascii="Times" w:hAnsi="Times"/>
          <w:sz w:val="32"/>
          <w:szCs w:val="32"/>
        </w:rPr>
      </w:pPr>
      <w:r w:rsidRPr="00444FF8">
        <w:rPr>
          <w:rFonts w:ascii="Times" w:hAnsi="Times"/>
          <w:sz w:val="32"/>
          <w:szCs w:val="32"/>
        </w:rPr>
        <w:t xml:space="preserve">                                             </w:t>
      </w:r>
    </w:p>
    <w:p w14:paraId="2B28A073" w14:textId="77777777" w:rsidR="00AD3F44" w:rsidRPr="00444FF8" w:rsidRDefault="00D16654" w:rsidP="00D16654">
      <w:pPr>
        <w:shd w:val="clear" w:color="auto" w:fill="FFFFFF"/>
        <w:rPr>
          <w:rFonts w:ascii="Times" w:hAnsi="Times"/>
          <w:sz w:val="32"/>
          <w:szCs w:val="32"/>
        </w:rPr>
      </w:pPr>
      <w:r w:rsidRPr="00444FF8">
        <w:rPr>
          <w:rFonts w:ascii="Times" w:hAnsi="Times"/>
          <w:sz w:val="32"/>
          <w:szCs w:val="32"/>
        </w:rPr>
        <w:t xml:space="preserve">                                                      </w:t>
      </w:r>
      <w:r w:rsidR="00444FF8" w:rsidRPr="00444FF8">
        <w:rPr>
          <w:rFonts w:ascii="Times" w:hAnsi="Times"/>
          <w:sz w:val="32"/>
          <w:szCs w:val="32"/>
        </w:rPr>
        <w:t xml:space="preserve">  </w:t>
      </w:r>
      <w:r w:rsidRPr="00444FF8">
        <w:rPr>
          <w:rFonts w:ascii="Times" w:hAnsi="Times"/>
          <w:sz w:val="32"/>
          <w:szCs w:val="32"/>
        </w:rPr>
        <w:t xml:space="preserve">         </w:t>
      </w:r>
    </w:p>
    <w:sectPr w:rsidR="00AD3F44" w:rsidRPr="00444FF8" w:rsidSect="0032590E">
      <w:pgSz w:w="11907" w:h="16840" w:code="9"/>
      <w:pgMar w:top="851" w:right="680" w:bottom="907" w:left="1440" w:header="720" w:footer="720" w:gutter="0"/>
      <w:paperSrc w:first="7" w:other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5A45AF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0570CD"/>
    <w:multiLevelType w:val="multilevel"/>
    <w:tmpl w:val="77F68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590E"/>
    <w:rsid w:val="00063E2F"/>
    <w:rsid w:val="0018323F"/>
    <w:rsid w:val="001D562F"/>
    <w:rsid w:val="001D7CB7"/>
    <w:rsid w:val="0032590E"/>
    <w:rsid w:val="003A0E8D"/>
    <w:rsid w:val="003D53A9"/>
    <w:rsid w:val="00403082"/>
    <w:rsid w:val="00444FF8"/>
    <w:rsid w:val="004450B7"/>
    <w:rsid w:val="004A5B79"/>
    <w:rsid w:val="00587F5E"/>
    <w:rsid w:val="00684E54"/>
    <w:rsid w:val="006E1462"/>
    <w:rsid w:val="007A62D9"/>
    <w:rsid w:val="008467D8"/>
    <w:rsid w:val="00912C26"/>
    <w:rsid w:val="009160EE"/>
    <w:rsid w:val="009A4AB5"/>
    <w:rsid w:val="009B2E2C"/>
    <w:rsid w:val="009B7E97"/>
    <w:rsid w:val="00A43361"/>
    <w:rsid w:val="00AD3F44"/>
    <w:rsid w:val="00AE784C"/>
    <w:rsid w:val="00AF6B6E"/>
    <w:rsid w:val="00CD075D"/>
    <w:rsid w:val="00D16654"/>
    <w:rsid w:val="00DE642B"/>
    <w:rsid w:val="00E16EC8"/>
    <w:rsid w:val="00EF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9618C2C"/>
  <w15:docId w15:val="{24EFDA00-8243-2D47-8EDF-64DEA4754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2590E"/>
    <w:rPr>
      <w:strike w:val="0"/>
      <w:dstrike w:val="0"/>
      <w:color w:val="446D96"/>
      <w:u w:val="none"/>
      <w:effect w:val="none"/>
    </w:rPr>
  </w:style>
  <w:style w:type="character" w:customStyle="1" w:styleId="wsite-logo1">
    <w:name w:val="wsite-logo1"/>
    <w:basedOn w:val="DefaultParagraphFont"/>
    <w:rsid w:val="0032590E"/>
  </w:style>
  <w:style w:type="character" w:customStyle="1" w:styleId="wsite-text2">
    <w:name w:val="wsite-text2"/>
    <w:rsid w:val="0032590E"/>
    <w:rPr>
      <w:rFonts w:ascii="Georgia" w:hAnsi="Georgia" w:hint="default"/>
      <w:b w:val="0"/>
      <w:bCs w:val="0"/>
      <w:vanish w:val="0"/>
      <w:webHidden w:val="0"/>
      <w:color w:val="333333"/>
      <w:sz w:val="23"/>
      <w:szCs w:val="23"/>
      <w:specVanish w:val="0"/>
    </w:rPr>
  </w:style>
  <w:style w:type="character" w:styleId="Strong">
    <w:name w:val="Strong"/>
    <w:qFormat/>
    <w:rsid w:val="0032590E"/>
    <w:rPr>
      <w:b/>
      <w:bCs/>
    </w:rPr>
  </w:style>
  <w:style w:type="paragraph" w:styleId="z-TopofForm">
    <w:name w:val="HTML Top of Form"/>
    <w:basedOn w:val="Normal"/>
    <w:next w:val="Normal"/>
    <w:hidden/>
    <w:rsid w:val="0032590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32590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weebly-footer">
    <w:name w:val="weebly-footer"/>
    <w:basedOn w:val="DefaultParagraphFont"/>
    <w:rsid w:val="0032590E"/>
  </w:style>
  <w:style w:type="character" w:customStyle="1" w:styleId="weebly-footer-button7">
    <w:name w:val="weebly-footer-button7"/>
    <w:rsid w:val="0032590E"/>
    <w:rPr>
      <w:vanish w:val="0"/>
      <w:webHidden w:val="0"/>
      <w:specVanish w:val="0"/>
    </w:rPr>
  </w:style>
  <w:style w:type="character" w:customStyle="1" w:styleId="weebly-footer-button-text1">
    <w:name w:val="weebly-footer-button-text1"/>
    <w:rsid w:val="0032590E"/>
    <w:rPr>
      <w:vanish/>
      <w:webHidden w:val="0"/>
      <w:specVanish w:val="0"/>
    </w:rPr>
  </w:style>
  <w:style w:type="paragraph" w:styleId="BalloonText">
    <w:name w:val="Balloon Text"/>
    <w:basedOn w:val="Normal"/>
    <w:link w:val="BalloonTextChar"/>
    <w:rsid w:val="00EF47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F47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36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9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94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0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7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2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84702-ECEF-9C4D-ACA0-1C916878B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Tematica pentru examenul de specialitate (ORL)</vt:lpstr>
    </vt:vector>
  </TitlesOfParts>
  <Company>Home</Company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Tematica pentru examenul de specialitate (ORL)</dc:title>
  <dc:creator>User</dc:creator>
  <cp:lastModifiedBy>Alina Popa-Cherecheanu</cp:lastModifiedBy>
  <cp:revision>3</cp:revision>
  <cp:lastPrinted>2016-05-17T07:19:00Z</cp:lastPrinted>
  <dcterms:created xsi:type="dcterms:W3CDTF">2016-12-22T09:38:00Z</dcterms:created>
  <dcterms:modified xsi:type="dcterms:W3CDTF">2018-12-29T11:58:00Z</dcterms:modified>
</cp:coreProperties>
</file>