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112" w:rsidRPr="006220F6" w:rsidRDefault="003E3112" w:rsidP="003E3112">
      <w:pPr>
        <w:spacing w:line="360" w:lineRule="auto"/>
        <w:jc w:val="center"/>
        <w:rPr>
          <w:rFonts w:ascii="Times New Roman" w:hAnsi="Times New Roman" w:cs="Times New Roman"/>
          <w:b/>
          <w:sz w:val="28"/>
          <w:szCs w:val="28"/>
        </w:rPr>
      </w:pPr>
      <w:bookmarkStart w:id="0" w:name="_GoBack"/>
      <w:bookmarkEnd w:id="0"/>
      <w:r w:rsidRPr="006220F6">
        <w:rPr>
          <w:rFonts w:ascii="Times New Roman" w:hAnsi="Times New Roman" w:cs="Times New Roman"/>
          <w:b/>
          <w:sz w:val="28"/>
          <w:szCs w:val="28"/>
        </w:rPr>
        <w:t>UNIVERSITATEA DE MEDICINA SI FARMACIE  „CAROL DAVILA”</w:t>
      </w:r>
    </w:p>
    <w:p w:rsidR="003E3112" w:rsidRPr="006220F6" w:rsidRDefault="003E3112" w:rsidP="003E3112">
      <w:pPr>
        <w:spacing w:line="360" w:lineRule="auto"/>
        <w:jc w:val="center"/>
        <w:rPr>
          <w:rFonts w:ascii="Times New Roman" w:hAnsi="Times New Roman" w:cs="Times New Roman"/>
          <w:b/>
          <w:sz w:val="28"/>
          <w:szCs w:val="28"/>
        </w:rPr>
      </w:pPr>
      <w:r w:rsidRPr="006220F6">
        <w:rPr>
          <w:rFonts w:ascii="Times New Roman" w:hAnsi="Times New Roman" w:cs="Times New Roman"/>
          <w:b/>
          <w:noProof/>
          <w:sz w:val="28"/>
          <w:szCs w:val="28"/>
          <w:lang w:val="en-GB" w:eastAsia="en-GB"/>
        </w:rPr>
        <w:drawing>
          <wp:anchor distT="0" distB="0" distL="114300" distR="114300" simplePos="0" relativeHeight="251659264" behindDoc="1" locked="0" layoutInCell="1" allowOverlap="1" wp14:anchorId="1F3FDBFE" wp14:editId="6FE766FA">
            <wp:simplePos x="0" y="0"/>
            <wp:positionH relativeFrom="column">
              <wp:posOffset>1976755</wp:posOffset>
            </wp:positionH>
            <wp:positionV relativeFrom="paragraph">
              <wp:posOffset>407035</wp:posOffset>
            </wp:positionV>
            <wp:extent cx="2133600" cy="1704975"/>
            <wp:effectExtent l="19050" t="0" r="0" b="0"/>
            <wp:wrapThrough wrapText="bothSides">
              <wp:wrapPolygon edited="0">
                <wp:start x="-193" y="0"/>
                <wp:lineTo x="-193" y="21479"/>
                <wp:lineTo x="21600" y="21479"/>
                <wp:lineTo x="21600" y="0"/>
                <wp:lineTo x="-193" y="0"/>
              </wp:wrapPolygon>
            </wp:wrapThrough>
            <wp:docPr id="1"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7" cstate="print"/>
                    <a:srcRect/>
                    <a:stretch>
                      <a:fillRect/>
                    </a:stretch>
                  </pic:blipFill>
                  <pic:spPr bwMode="auto">
                    <a:xfrm>
                      <a:off x="0" y="0"/>
                      <a:ext cx="2133600" cy="1704975"/>
                    </a:xfrm>
                    <a:prstGeom prst="rect">
                      <a:avLst/>
                    </a:prstGeom>
                    <a:noFill/>
                    <a:ln w="9525">
                      <a:noFill/>
                      <a:miter lim="800000"/>
                      <a:headEnd/>
                      <a:tailEnd/>
                    </a:ln>
                  </pic:spPr>
                </pic:pic>
              </a:graphicData>
            </a:graphic>
          </wp:anchor>
        </w:drawing>
      </w:r>
      <w:r w:rsidRPr="006220F6">
        <w:rPr>
          <w:rFonts w:ascii="Times New Roman" w:hAnsi="Times New Roman" w:cs="Times New Roman"/>
          <w:b/>
          <w:sz w:val="28"/>
          <w:szCs w:val="28"/>
        </w:rPr>
        <w:t>BUCURESTI</w:t>
      </w:r>
    </w:p>
    <w:p w:rsidR="003E3112" w:rsidRPr="004A7318" w:rsidRDefault="003E3112" w:rsidP="003E3112">
      <w:pPr>
        <w:spacing w:line="360" w:lineRule="auto"/>
        <w:rPr>
          <w:rFonts w:ascii="Times New Roman" w:hAnsi="Times New Roman" w:cs="Times New Roman"/>
          <w:sz w:val="28"/>
          <w:szCs w:val="28"/>
        </w:rPr>
      </w:pPr>
    </w:p>
    <w:p w:rsidR="003E3112" w:rsidRPr="004A7318" w:rsidRDefault="003E3112" w:rsidP="003E3112">
      <w:pPr>
        <w:spacing w:line="360" w:lineRule="auto"/>
        <w:rPr>
          <w:rFonts w:ascii="Times New Roman" w:hAnsi="Times New Roman" w:cs="Times New Roman"/>
          <w:sz w:val="28"/>
          <w:szCs w:val="28"/>
        </w:rPr>
      </w:pPr>
    </w:p>
    <w:p w:rsidR="003E3112" w:rsidRDefault="003E3112" w:rsidP="003E3112">
      <w:pPr>
        <w:spacing w:line="360" w:lineRule="auto"/>
        <w:rPr>
          <w:rFonts w:ascii="Times New Roman" w:hAnsi="Times New Roman" w:cs="Times New Roman"/>
          <w:sz w:val="28"/>
          <w:szCs w:val="28"/>
        </w:rPr>
      </w:pPr>
    </w:p>
    <w:p w:rsidR="003E3112" w:rsidRPr="004A7318" w:rsidRDefault="003E3112" w:rsidP="003E3112">
      <w:pPr>
        <w:spacing w:line="360" w:lineRule="auto"/>
        <w:rPr>
          <w:rFonts w:ascii="Times New Roman" w:hAnsi="Times New Roman" w:cs="Times New Roman"/>
          <w:sz w:val="28"/>
          <w:szCs w:val="28"/>
        </w:rPr>
      </w:pPr>
    </w:p>
    <w:p w:rsidR="003E3112" w:rsidRPr="004A7318" w:rsidRDefault="003E3112" w:rsidP="003E3112">
      <w:pPr>
        <w:spacing w:line="360" w:lineRule="auto"/>
        <w:rPr>
          <w:rFonts w:ascii="Times New Roman" w:hAnsi="Times New Roman" w:cs="Times New Roman"/>
          <w:sz w:val="28"/>
          <w:szCs w:val="28"/>
        </w:rPr>
      </w:pPr>
    </w:p>
    <w:p w:rsidR="003E3112" w:rsidRPr="003E3112" w:rsidRDefault="003E3112" w:rsidP="003E3112">
      <w:pPr>
        <w:spacing w:line="240" w:lineRule="auto"/>
        <w:jc w:val="center"/>
        <w:rPr>
          <w:rFonts w:ascii="Times New Roman" w:hAnsi="Times New Roman" w:cs="Times New Roman"/>
          <w:b/>
          <w:sz w:val="52"/>
          <w:szCs w:val="52"/>
        </w:rPr>
      </w:pPr>
      <w:r w:rsidRPr="003E3112">
        <w:rPr>
          <w:rFonts w:ascii="Times New Roman" w:hAnsi="Times New Roman" w:cs="Times New Roman"/>
          <w:b/>
          <w:sz w:val="52"/>
          <w:szCs w:val="52"/>
        </w:rPr>
        <w:t>TEZA DE ABILITARE</w:t>
      </w:r>
    </w:p>
    <w:p w:rsidR="003E3112" w:rsidRDefault="003E3112" w:rsidP="003E3112">
      <w:pPr>
        <w:spacing w:line="240" w:lineRule="auto"/>
        <w:jc w:val="center"/>
        <w:rPr>
          <w:rFonts w:ascii="Times New Roman" w:hAnsi="Times New Roman" w:cs="Times New Roman"/>
          <w:b/>
          <w:sz w:val="52"/>
          <w:szCs w:val="52"/>
        </w:rPr>
      </w:pPr>
      <w:r w:rsidRPr="003E3112">
        <w:rPr>
          <w:rFonts w:ascii="Times New Roman" w:hAnsi="Times New Roman" w:cs="Times New Roman"/>
          <w:b/>
          <w:sz w:val="52"/>
          <w:szCs w:val="52"/>
        </w:rPr>
        <w:t>REZUMAT</w:t>
      </w:r>
    </w:p>
    <w:p w:rsidR="003E3112" w:rsidRPr="003E3112" w:rsidRDefault="003E3112" w:rsidP="003E3112">
      <w:pPr>
        <w:spacing w:line="240" w:lineRule="auto"/>
        <w:jc w:val="center"/>
        <w:rPr>
          <w:rFonts w:ascii="Times New Roman" w:hAnsi="Times New Roman" w:cs="Times New Roman"/>
          <w:b/>
          <w:sz w:val="16"/>
          <w:szCs w:val="16"/>
        </w:rPr>
      </w:pPr>
    </w:p>
    <w:p w:rsidR="003E3112" w:rsidRPr="003E3112" w:rsidRDefault="003E3112" w:rsidP="003E3112">
      <w:pPr>
        <w:spacing w:line="240" w:lineRule="auto"/>
        <w:jc w:val="center"/>
        <w:rPr>
          <w:rFonts w:ascii="Times New Roman" w:hAnsi="Times New Roman" w:cs="Times New Roman"/>
          <w:b/>
          <w:i/>
          <w:sz w:val="52"/>
          <w:szCs w:val="52"/>
        </w:rPr>
      </w:pPr>
      <w:r w:rsidRPr="003E3112">
        <w:rPr>
          <w:rFonts w:ascii="Times New Roman" w:hAnsi="Times New Roman" w:cs="Times New Roman"/>
          <w:b/>
          <w:i/>
          <w:sz w:val="52"/>
          <w:szCs w:val="52"/>
        </w:rPr>
        <w:t>De la neuroimunoendocrinologia celulara si diagnosticul molecular la tipajul alelic HLA cu multiple implicatii clinice</w:t>
      </w:r>
    </w:p>
    <w:p w:rsidR="003E3112" w:rsidRDefault="003E3112" w:rsidP="003E3112">
      <w:pPr>
        <w:spacing w:line="360" w:lineRule="auto"/>
        <w:rPr>
          <w:rFonts w:ascii="Times New Roman" w:hAnsi="Times New Roman" w:cs="Times New Roman"/>
          <w:sz w:val="28"/>
          <w:szCs w:val="28"/>
        </w:rPr>
      </w:pPr>
    </w:p>
    <w:p w:rsidR="003E3112" w:rsidRDefault="003E3112" w:rsidP="003E3112">
      <w:pPr>
        <w:spacing w:line="360" w:lineRule="auto"/>
        <w:rPr>
          <w:rFonts w:ascii="Times New Roman" w:hAnsi="Times New Roman" w:cs="Times New Roman"/>
          <w:sz w:val="28"/>
          <w:szCs w:val="28"/>
        </w:rPr>
      </w:pPr>
    </w:p>
    <w:p w:rsidR="003E3112" w:rsidRPr="004A7318" w:rsidRDefault="003E3112" w:rsidP="003E3112">
      <w:pPr>
        <w:spacing w:line="360" w:lineRule="auto"/>
        <w:rPr>
          <w:rFonts w:ascii="Times New Roman" w:hAnsi="Times New Roman" w:cs="Times New Roman"/>
          <w:sz w:val="28"/>
          <w:szCs w:val="28"/>
        </w:rPr>
      </w:pPr>
    </w:p>
    <w:p w:rsidR="003E3112" w:rsidRPr="001933B1" w:rsidRDefault="003E3112" w:rsidP="003E3112">
      <w:pPr>
        <w:spacing w:line="360" w:lineRule="auto"/>
        <w:jc w:val="center"/>
        <w:rPr>
          <w:rFonts w:ascii="Times New Roman" w:hAnsi="Times New Roman" w:cs="Times New Roman"/>
          <w:b/>
          <w:sz w:val="28"/>
          <w:szCs w:val="28"/>
        </w:rPr>
      </w:pPr>
      <w:r w:rsidRPr="001933B1">
        <w:rPr>
          <w:rFonts w:ascii="Times New Roman" w:hAnsi="Times New Roman" w:cs="Times New Roman"/>
          <w:b/>
          <w:sz w:val="28"/>
          <w:szCs w:val="28"/>
        </w:rPr>
        <w:t>PROF. DR. ILEANA CONSTANTINESCU</w:t>
      </w:r>
    </w:p>
    <w:p w:rsidR="003E3112" w:rsidRPr="001933B1" w:rsidRDefault="003E3112" w:rsidP="003E3112">
      <w:pPr>
        <w:spacing w:line="360" w:lineRule="auto"/>
        <w:jc w:val="center"/>
        <w:rPr>
          <w:rFonts w:ascii="Times New Roman" w:hAnsi="Times New Roman" w:cs="Times New Roman"/>
          <w:b/>
          <w:sz w:val="28"/>
          <w:szCs w:val="28"/>
        </w:rPr>
      </w:pPr>
      <w:r w:rsidRPr="001933B1">
        <w:rPr>
          <w:rFonts w:ascii="Times New Roman" w:hAnsi="Times New Roman" w:cs="Times New Roman"/>
          <w:b/>
          <w:sz w:val="28"/>
          <w:szCs w:val="28"/>
        </w:rPr>
        <w:t>Disciplina Imunologie si Imunologie de Transplant</w:t>
      </w:r>
    </w:p>
    <w:p w:rsidR="0037468D" w:rsidRDefault="0037468D" w:rsidP="003E3112">
      <w:pPr>
        <w:spacing w:line="360" w:lineRule="auto"/>
        <w:rPr>
          <w:rFonts w:ascii="Times New Roman" w:hAnsi="Times New Roman" w:cs="Times New Roman"/>
          <w:sz w:val="28"/>
          <w:szCs w:val="28"/>
        </w:rPr>
      </w:pPr>
    </w:p>
    <w:p w:rsidR="0037468D" w:rsidRPr="004A7318" w:rsidRDefault="0037468D" w:rsidP="003E3112">
      <w:pPr>
        <w:spacing w:line="360" w:lineRule="auto"/>
        <w:rPr>
          <w:rFonts w:ascii="Times New Roman" w:hAnsi="Times New Roman" w:cs="Times New Roman"/>
          <w:sz w:val="28"/>
          <w:szCs w:val="28"/>
        </w:rPr>
      </w:pPr>
    </w:p>
    <w:p w:rsidR="003E3112" w:rsidRDefault="003E3112" w:rsidP="003E3112">
      <w:pPr>
        <w:spacing w:line="360" w:lineRule="auto"/>
        <w:jc w:val="center"/>
        <w:rPr>
          <w:rFonts w:ascii="Times New Roman" w:hAnsi="Times New Roman" w:cs="Times New Roman"/>
          <w:sz w:val="28"/>
          <w:szCs w:val="28"/>
        </w:rPr>
      </w:pPr>
      <w:r w:rsidRPr="004A7318">
        <w:rPr>
          <w:rFonts w:ascii="Times New Roman" w:hAnsi="Times New Roman" w:cs="Times New Roman"/>
          <w:sz w:val="28"/>
          <w:szCs w:val="28"/>
        </w:rPr>
        <w:t>-2017-</w:t>
      </w:r>
    </w:p>
    <w:p w:rsidR="0037468D" w:rsidRPr="004A7318" w:rsidRDefault="0037468D" w:rsidP="003E3112">
      <w:pPr>
        <w:spacing w:line="360" w:lineRule="auto"/>
        <w:jc w:val="center"/>
        <w:rPr>
          <w:rFonts w:ascii="Times New Roman" w:hAnsi="Times New Roman" w:cs="Times New Roman"/>
          <w:sz w:val="28"/>
          <w:szCs w:val="28"/>
        </w:rPr>
      </w:pPr>
    </w:p>
    <w:p w:rsidR="009F7F24" w:rsidRDefault="003E3112" w:rsidP="009F7F24">
      <w:pPr>
        <w:spacing w:line="360" w:lineRule="auto"/>
        <w:ind w:firstLine="720"/>
        <w:jc w:val="both"/>
        <w:rPr>
          <w:rFonts w:ascii="Times New Roman" w:hAnsi="Times New Roman" w:cs="Times New Roman"/>
          <w:sz w:val="24"/>
          <w:szCs w:val="24"/>
        </w:rPr>
      </w:pPr>
      <w:r w:rsidRPr="00B40EF3">
        <w:rPr>
          <w:rFonts w:ascii="Times New Roman" w:hAnsi="Times New Roman" w:cs="Times New Roman"/>
          <w:sz w:val="24"/>
          <w:szCs w:val="24"/>
        </w:rPr>
        <w:t>Teza de abilitare cu titlul „</w:t>
      </w:r>
      <w:r w:rsidRPr="00B40EF3">
        <w:rPr>
          <w:rFonts w:ascii="Times New Roman" w:hAnsi="Times New Roman" w:cs="Times New Roman"/>
          <w:b/>
          <w:i/>
          <w:sz w:val="24"/>
          <w:szCs w:val="24"/>
        </w:rPr>
        <w:t>De la neuroimunoendocrinologia celulara si diagnosticul molecular la tipajul alelic HLA cu multiple implicatii clinice</w:t>
      </w:r>
      <w:r w:rsidR="00B40EF3" w:rsidRPr="00B40EF3">
        <w:rPr>
          <w:rFonts w:ascii="Times New Roman" w:hAnsi="Times New Roman" w:cs="Times New Roman"/>
          <w:b/>
          <w:i/>
          <w:sz w:val="24"/>
          <w:szCs w:val="24"/>
        </w:rPr>
        <w:t xml:space="preserve">” </w:t>
      </w:r>
      <w:r w:rsidR="00B40EF3" w:rsidRPr="00B40EF3">
        <w:rPr>
          <w:rFonts w:ascii="Times New Roman" w:hAnsi="Times New Roman" w:cs="Times New Roman"/>
          <w:sz w:val="24"/>
          <w:szCs w:val="24"/>
        </w:rPr>
        <w:t>include cele mai</w:t>
      </w:r>
      <w:r w:rsidR="00B40EF3" w:rsidRPr="00B40EF3">
        <w:rPr>
          <w:rFonts w:ascii="Times New Roman" w:hAnsi="Times New Roman" w:cs="Times New Roman"/>
          <w:b/>
          <w:i/>
          <w:sz w:val="24"/>
          <w:szCs w:val="24"/>
        </w:rPr>
        <w:t xml:space="preserve"> </w:t>
      </w:r>
      <w:r w:rsidR="00336FB4">
        <w:rPr>
          <w:rFonts w:ascii="Times New Roman" w:hAnsi="Times New Roman" w:cs="Times New Roman"/>
          <w:sz w:val="24"/>
          <w:szCs w:val="24"/>
        </w:rPr>
        <w:t xml:space="preserve">semnificative </w:t>
      </w:r>
      <w:r w:rsidR="00B40EF3" w:rsidRPr="00B40EF3">
        <w:rPr>
          <w:rFonts w:ascii="Times New Roman" w:hAnsi="Times New Roman" w:cs="Times New Roman"/>
          <w:sz w:val="24"/>
          <w:szCs w:val="24"/>
        </w:rPr>
        <w:t xml:space="preserve">realizari academice, stiintifice si de cercetare finalizate dupa obtinerea titlului de Doctor in Medicina in urma cu 21 de ani.Teza puncteaza principalele contributii stiintifice in Neuroimunoendocrinologie, Imunologie si Imunologie de transplant incepand cu anul 1996 si finalizand cu anul 2017. Pe parcursul acestor ani am realizat numeroase proiecte stiintifice concretizate in publicatii in reviste cu factor de impact, am participat la numeroase proiecte academice de colaborare cu universitati din Marea Britanie: Universitatea Medicala din Cardiff, Universitatea Medicala din Londra. De asemeni, am colaborat cu universitatile </w:t>
      </w:r>
      <w:r w:rsidR="005F3B85">
        <w:rPr>
          <w:rFonts w:ascii="Times New Roman" w:hAnsi="Times New Roman" w:cs="Times New Roman"/>
          <w:sz w:val="24"/>
          <w:szCs w:val="24"/>
        </w:rPr>
        <w:t>medicale din Maastricht si Bari, cu universitatea medicala din Bari initiind un program de schimb ERASMUS pentru UMF „Carol Davila”, eu fiind titular in cadrul BEMC (Bari English Medical Curriculum)</w:t>
      </w:r>
      <w:r w:rsidR="007D68BD">
        <w:rPr>
          <w:rFonts w:ascii="Times New Roman" w:hAnsi="Times New Roman" w:cs="Times New Roman"/>
          <w:sz w:val="24"/>
          <w:szCs w:val="24"/>
        </w:rPr>
        <w:t>.</w:t>
      </w:r>
      <w:r w:rsidR="00607ED2">
        <w:rPr>
          <w:rFonts w:ascii="Times New Roman" w:hAnsi="Times New Roman" w:cs="Times New Roman"/>
          <w:sz w:val="24"/>
          <w:szCs w:val="24"/>
        </w:rPr>
        <w:t>C</w:t>
      </w:r>
      <w:r w:rsidR="00607ED2" w:rsidRPr="004A7318">
        <w:rPr>
          <w:rFonts w:ascii="Times New Roman" w:hAnsi="Times New Roman" w:cs="Times New Roman"/>
          <w:sz w:val="24"/>
          <w:szCs w:val="24"/>
        </w:rPr>
        <w:t>arier</w:t>
      </w:r>
      <w:r w:rsidR="00607ED2">
        <w:rPr>
          <w:rFonts w:ascii="Times New Roman" w:hAnsi="Times New Roman" w:cs="Times New Roman"/>
          <w:sz w:val="24"/>
          <w:szCs w:val="24"/>
        </w:rPr>
        <w:t>a mea universitara</w:t>
      </w:r>
      <w:r w:rsidR="00607ED2" w:rsidRPr="004A7318">
        <w:rPr>
          <w:rFonts w:ascii="Times New Roman" w:hAnsi="Times New Roman" w:cs="Times New Roman"/>
          <w:sz w:val="24"/>
          <w:szCs w:val="24"/>
        </w:rPr>
        <w:t xml:space="preserve"> se bazeaza pe rezultatele acumulate pe parcursul a </w:t>
      </w:r>
      <w:r w:rsidR="00607ED2">
        <w:rPr>
          <w:rFonts w:ascii="Times New Roman" w:hAnsi="Times New Roman" w:cs="Times New Roman"/>
          <w:sz w:val="24"/>
          <w:szCs w:val="24"/>
        </w:rPr>
        <w:t>27</w:t>
      </w:r>
      <w:r w:rsidR="00607ED2" w:rsidRPr="004A7318">
        <w:rPr>
          <w:rFonts w:ascii="Times New Roman" w:hAnsi="Times New Roman" w:cs="Times New Roman"/>
          <w:sz w:val="24"/>
          <w:szCs w:val="24"/>
        </w:rPr>
        <w:t xml:space="preserve"> de ani de cercetare stiintifica, activitate medicala si didactica in cadrul UMF Carol Davila (UMFCD),  Bucuresti, Institutul Stefan S. Nicolau (IVN), Bucuresti si a Institutului Clinic Fundeni (ICF), Bucuresti. Activitatea mea a inceput in 1991 cand m-am inscris la doctorat in cadrul Institutului C.I. Parhon - Prof. Dr. Mihail Coculescu, desfasurandu-mi activitatea clinica si de cercetare in domeniul imunoendocrinologiei, mai precis in domeniul cercetarii factorilor etiopatogenici implicati in aparitia tumorilor hipofizare, criteriile de invazivitate si studiul evolutiei tumorilor hi</w:t>
      </w:r>
      <w:r w:rsidR="00336FB4">
        <w:rPr>
          <w:rFonts w:ascii="Times New Roman" w:hAnsi="Times New Roman" w:cs="Times New Roman"/>
          <w:sz w:val="24"/>
          <w:szCs w:val="24"/>
        </w:rPr>
        <w:t>pofizare.  In decursul celor  27</w:t>
      </w:r>
      <w:r w:rsidR="00607ED2" w:rsidRPr="004A7318">
        <w:rPr>
          <w:rFonts w:ascii="Times New Roman" w:hAnsi="Times New Roman" w:cs="Times New Roman"/>
          <w:sz w:val="24"/>
          <w:szCs w:val="24"/>
        </w:rPr>
        <w:t xml:space="preserve"> de ani de activitate, dezvoltarea mea profesionala in domeniul medical stiintific si didactic, s-a desfasurat sub coordonarea mentorilor mei, Prof. Dr. Mihail Coculescu, Acad. Prof. Dr. Nicolae Cajal, Prof. Dr. Costin Cernescu, Dr. Vincent Babes si Acad. Ioanel Sinescu, personalitati de exceptie ale  lumii medicale romanesti, de la care am invatat ce inseamna cercetarea bine documentata si perseverenta si ce inseamna a integra rezultatele cercetarii stiintifice in practica medicala. De la mentorii mei am invatat cum se poate alege un subiect de cercetare astfel incat rezultatele cercetarii, sa fie benefice practicii medicale si activitatii didactice.Contributiile mele stiintifice semnificative sunt prezentate pe larg in CV si in lista de lucrari din dosarul de concurs, fiind rezultatul efortului continuu depus in domenii prioritare de interes stiintific medical pentru tara noastra, fapt ce a asigurat atat continuitatea cat si vizibilitatea internationala si interna a rezultatelor obtinute.</w:t>
      </w:r>
      <w:r w:rsidR="00F8553E">
        <w:rPr>
          <w:rFonts w:ascii="Times New Roman" w:hAnsi="Times New Roman" w:cs="Times New Roman"/>
          <w:sz w:val="24"/>
          <w:szCs w:val="24"/>
        </w:rPr>
        <w:t xml:space="preserve"> </w:t>
      </w:r>
      <w:r w:rsidR="00607ED2" w:rsidRPr="004A7318">
        <w:rPr>
          <w:rFonts w:ascii="Times New Roman" w:hAnsi="Times New Roman" w:cs="Times New Roman"/>
          <w:b/>
          <w:sz w:val="24"/>
          <w:szCs w:val="24"/>
        </w:rPr>
        <w:t>Domeniile prioritare ale activitatii mele stiintifice sunt:</w:t>
      </w:r>
      <w:r w:rsidR="009F7F24">
        <w:rPr>
          <w:rFonts w:ascii="Times New Roman" w:hAnsi="Times New Roman" w:cs="Times New Roman"/>
          <w:b/>
          <w:sz w:val="24"/>
          <w:szCs w:val="24"/>
        </w:rPr>
        <w:t xml:space="preserve"> </w:t>
      </w:r>
      <w:r w:rsidR="00607ED2" w:rsidRPr="009F7F24">
        <w:rPr>
          <w:rFonts w:ascii="Times New Roman" w:hAnsi="Times New Roman" w:cs="Times New Roman"/>
          <w:sz w:val="24"/>
          <w:szCs w:val="24"/>
        </w:rPr>
        <w:t>Imunogenetica</w:t>
      </w:r>
      <w:r w:rsidR="009F7F24">
        <w:rPr>
          <w:rFonts w:ascii="Times New Roman" w:hAnsi="Times New Roman" w:cs="Times New Roman"/>
          <w:sz w:val="24"/>
          <w:szCs w:val="24"/>
        </w:rPr>
        <w:t xml:space="preserve"> tumorilor hipofizare; </w:t>
      </w:r>
      <w:r w:rsidR="00607ED2" w:rsidRPr="007D68BD">
        <w:rPr>
          <w:rFonts w:ascii="Times New Roman" w:hAnsi="Times New Roman" w:cs="Times New Roman"/>
          <w:sz w:val="24"/>
          <w:szCs w:val="24"/>
        </w:rPr>
        <w:t>Biologia moleculara ca modalitate performanta de diagnostic si studiul  mutatiilor genomice cu impact asupra selectiei terapiei antivirale si al raspunsului la tratament in in</w:t>
      </w:r>
      <w:r w:rsidR="009F7F24">
        <w:rPr>
          <w:rFonts w:ascii="Times New Roman" w:hAnsi="Times New Roman" w:cs="Times New Roman"/>
          <w:sz w:val="24"/>
          <w:szCs w:val="24"/>
        </w:rPr>
        <w:t xml:space="preserve">fectiile cu virusuri hepatitice; </w:t>
      </w:r>
      <w:r w:rsidR="00607ED2" w:rsidRPr="009F7F24">
        <w:rPr>
          <w:rFonts w:ascii="Times New Roman" w:hAnsi="Times New Roman" w:cs="Times New Roman"/>
          <w:sz w:val="24"/>
          <w:szCs w:val="24"/>
        </w:rPr>
        <w:t xml:space="preserve">Complexul major de </w:t>
      </w:r>
      <w:r w:rsidR="00607ED2" w:rsidRPr="009F7F24">
        <w:rPr>
          <w:rFonts w:ascii="Times New Roman" w:hAnsi="Times New Roman" w:cs="Times New Roman"/>
          <w:sz w:val="24"/>
          <w:szCs w:val="24"/>
        </w:rPr>
        <w:lastRenderedPageBreak/>
        <w:t>histocompatibilitate (MHC). Rejetul in transplantul de organ solid si de celule stem hematopoietice periferice</w:t>
      </w:r>
      <w:r w:rsidR="009F7F24">
        <w:rPr>
          <w:rFonts w:ascii="Times New Roman" w:hAnsi="Times New Roman" w:cs="Times New Roman"/>
          <w:sz w:val="24"/>
          <w:szCs w:val="24"/>
        </w:rPr>
        <w:t xml:space="preserve">; </w:t>
      </w:r>
      <w:r w:rsidR="00F8553E">
        <w:rPr>
          <w:rFonts w:ascii="Times New Roman" w:hAnsi="Times New Roman" w:cs="Times New Roman"/>
          <w:sz w:val="24"/>
          <w:szCs w:val="24"/>
        </w:rPr>
        <w:t xml:space="preserve">Imunotoleranta si </w:t>
      </w:r>
      <w:r w:rsidR="00607ED2" w:rsidRPr="009F7F24">
        <w:rPr>
          <w:rFonts w:ascii="Times New Roman" w:hAnsi="Times New Roman" w:cs="Times New Roman"/>
          <w:sz w:val="24"/>
          <w:szCs w:val="24"/>
        </w:rPr>
        <w:t>aspecte legate de terapia imunosupresoare posttransplant.</w:t>
      </w:r>
    </w:p>
    <w:p w:rsidR="00A15522" w:rsidRPr="00A15522" w:rsidRDefault="00336FB4" w:rsidP="009F7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15522" w:rsidRPr="00A15522">
        <w:rPr>
          <w:rFonts w:ascii="Times New Roman" w:hAnsi="Times New Roman" w:cs="Times New Roman"/>
          <w:sz w:val="24"/>
          <w:szCs w:val="24"/>
        </w:rPr>
        <w:t>n domeniul tumorilor hipofizare m-am inscris la doctorat in 1991 si am fost admisa la Dl. Prof. Mihail Coculescu, plecand, pentru a lucra experimental in cadrul grupului de cercetare stiintifica din Cardiff, University Hospital of Wales, UK - Prof. Maurice Scanlon, Dr. Jack Ham - cu experienta in descoperirea unor factori de crestere autocrini ca agenti cocarcinogeni in producerea tumorilor hipofizare.</w:t>
      </w:r>
      <w:r w:rsidR="0008650E">
        <w:rPr>
          <w:rFonts w:ascii="Times New Roman" w:hAnsi="Times New Roman" w:cs="Times New Roman"/>
          <w:sz w:val="24"/>
          <w:szCs w:val="24"/>
        </w:rPr>
        <w:t xml:space="preserve"> </w:t>
      </w:r>
      <w:r w:rsidR="00A15522" w:rsidRPr="00A15522">
        <w:rPr>
          <w:rFonts w:ascii="Times New Roman" w:hAnsi="Times New Roman" w:cs="Times New Roman"/>
          <w:sz w:val="24"/>
          <w:szCs w:val="24"/>
        </w:rPr>
        <w:t xml:space="preserve">In cadrul University Hospital of Wales, am avut ocazia sa lucrez </w:t>
      </w:r>
      <w:r w:rsidR="0008650E">
        <w:rPr>
          <w:rFonts w:ascii="Times New Roman" w:hAnsi="Times New Roman" w:cs="Times New Roman"/>
          <w:sz w:val="24"/>
          <w:szCs w:val="24"/>
        </w:rPr>
        <w:t xml:space="preserve">in clinica dar si in laborator, </w:t>
      </w:r>
      <w:r w:rsidR="00A15522" w:rsidRPr="00A15522">
        <w:rPr>
          <w:rFonts w:ascii="Times New Roman" w:hAnsi="Times New Roman" w:cs="Times New Roman"/>
          <w:sz w:val="24"/>
          <w:szCs w:val="24"/>
        </w:rPr>
        <w:t>pe parcursul experimentelor efectuate in cadrul doctoratului,  apropiindu-ma foarte mult de domeniul medicinii de laborator si in special de medicina celulara si moleculara. La Cardiff m-am format ca cercetator si am invatat ce important este sa inteleg integrarea clinica a unor rezultate de laborator. Activitatea din cadrul doctoratului s-a concretizat in lucrarea de doctorat cu titlul „</w:t>
      </w:r>
      <w:r w:rsidR="00A15522" w:rsidRPr="00A15522">
        <w:rPr>
          <w:rFonts w:ascii="Times New Roman" w:hAnsi="Times New Roman" w:cs="Times New Roman"/>
          <w:i/>
          <w:sz w:val="24"/>
          <w:szCs w:val="24"/>
        </w:rPr>
        <w:t>Rolul factorilor de crestere in etiopatologia tumorilor hipofizare. Studiul factorilor de crestere autocrini secretati de linia celulara tumorala hipofizara GH3”</w:t>
      </w:r>
      <w:r w:rsidR="00A15522" w:rsidRPr="00A15522">
        <w:rPr>
          <w:rFonts w:ascii="Times New Roman" w:hAnsi="Times New Roman" w:cs="Times New Roman"/>
          <w:sz w:val="24"/>
          <w:szCs w:val="24"/>
        </w:rPr>
        <w:t xml:space="preserve"> sustinuta in anul 1995. Lucrarea mea de doctorat a abordat o problema de biologie celulara si moleculara, respectiv rolul factorilor de crestere extracelulari in tumorigeneza si productia autocrina a acestor factori, de catre tesutul tumoral.</w:t>
      </w:r>
    </w:p>
    <w:p w:rsidR="00086CA5" w:rsidRDefault="00A15522" w:rsidP="00086CA5">
      <w:pPr>
        <w:spacing w:after="0" w:line="360" w:lineRule="auto"/>
        <w:ind w:firstLine="708"/>
        <w:jc w:val="both"/>
        <w:rPr>
          <w:rFonts w:ascii="Times New Roman" w:hAnsi="Times New Roman" w:cs="Times New Roman"/>
          <w:sz w:val="24"/>
          <w:szCs w:val="24"/>
        </w:rPr>
      </w:pPr>
      <w:r w:rsidRPr="00A15522">
        <w:rPr>
          <w:rFonts w:ascii="Times New Roman" w:hAnsi="Times New Roman" w:cs="Times New Roman"/>
          <w:sz w:val="24"/>
          <w:szCs w:val="24"/>
        </w:rPr>
        <w:t>Experienta acumulata in acest domeniu in cadrul activitatii de cercetare cu caracter interdisciplinar s-a concretizat prin numeroase prelegeri, simpozioane si mese rotunde care abordau teme ca managementul tumorilor hipofizare, factori de crestere in etiopatogenia tumorilor hipofizare (</w:t>
      </w:r>
      <w:r w:rsidRPr="00A15522">
        <w:rPr>
          <w:rFonts w:ascii="Times New Roman" w:hAnsi="Times New Roman" w:cs="Times New Roman"/>
          <w:i/>
          <w:sz w:val="24"/>
          <w:szCs w:val="24"/>
        </w:rPr>
        <w:t>Factorii de creştere secretaţi de linia celulară de tumora hipofizară de şobolan, studiu al activităţii lor mitogenice autocrine în culturile de celule GH3 tinta, celule A431 şi fibroblaste umane</w:t>
      </w:r>
      <w:r w:rsidRPr="00A15522">
        <w:rPr>
          <w:rFonts w:ascii="Times New Roman" w:hAnsi="Times New Roman" w:cs="Times New Roman"/>
          <w:sz w:val="24"/>
          <w:szCs w:val="24"/>
        </w:rPr>
        <w:t>, articol publicat în „Romanian Journal of Endocrinology”, Editura Academiei Române, ISSN 0035-4015)</w:t>
      </w:r>
      <w:r w:rsidR="00086CA5">
        <w:rPr>
          <w:rFonts w:ascii="Times New Roman" w:hAnsi="Times New Roman" w:cs="Times New Roman"/>
          <w:sz w:val="24"/>
          <w:szCs w:val="24"/>
        </w:rPr>
        <w:t>.</w:t>
      </w:r>
    </w:p>
    <w:p w:rsidR="00C53018" w:rsidRPr="00336FB4" w:rsidRDefault="004C6D45" w:rsidP="007D68BD">
      <w:pPr>
        <w:spacing w:after="0" w:line="360" w:lineRule="auto"/>
        <w:ind w:firstLine="708"/>
        <w:jc w:val="both"/>
        <w:rPr>
          <w:rFonts w:ascii="Times New Roman" w:hAnsi="Times New Roman" w:cs="Times New Roman"/>
          <w:sz w:val="24"/>
          <w:szCs w:val="24"/>
        </w:rPr>
      </w:pPr>
      <w:r w:rsidRPr="00086CA5">
        <w:rPr>
          <w:rFonts w:ascii="Times New Roman" w:hAnsi="Times New Roman" w:cs="Times New Roman"/>
          <w:sz w:val="24"/>
          <w:szCs w:val="24"/>
        </w:rPr>
        <w:t>In domeniul biologiei moleculare, ca modalitate performanta de diagnostic, am activat ca cercetator stiintific in cadrul Institutului „Stefan S. Nicolau” sub indrumarea Acad. Prof. Dr. Nicolae Cajal, Prof. Dr. Costin Cernescu</w:t>
      </w:r>
      <w:r w:rsidR="00086CA5" w:rsidRPr="00086CA5">
        <w:rPr>
          <w:rFonts w:ascii="Times New Roman" w:hAnsi="Times New Roman" w:cs="Times New Roman"/>
          <w:sz w:val="24"/>
          <w:szCs w:val="24"/>
        </w:rPr>
        <w:t xml:space="preserve"> si a Dr. Vincent Babes. In aceasta etapa m-a interesat studiul mutatiilor genomice cu impact asupra selectiei terapiei antivirale si al raspunsului la tratement in infectiile cu virusuri hepatitice.</w:t>
      </w:r>
      <w:r w:rsidR="00C53018" w:rsidRPr="00C53018">
        <w:rPr>
          <w:rFonts w:ascii="Times New Roman" w:hAnsi="Times New Roman" w:cs="Times New Roman"/>
          <w:sz w:val="24"/>
          <w:szCs w:val="24"/>
        </w:rPr>
        <w:t xml:space="preserve">Pe baza colaborarii de lunga durata inceputa in 1997 cu Dr. Kate Ward – Senior Lecurer in Virology si cu Dr. Tim Harrison – Emeritus Reader in Molecular Virology de la UCL (University College of  London), am inceput studiul mutatiilor genomice la nivelul regiunii pre core si core promoter a genomului VHB la pacienti romani cu diferite tipuri de portaj de virus dar si la pacienti cu carcinom hepatocelular in contextul infectiei </w:t>
      </w:r>
      <w:r w:rsidR="00C53018" w:rsidRPr="00C53018">
        <w:rPr>
          <w:rFonts w:ascii="Times New Roman" w:hAnsi="Times New Roman" w:cs="Times New Roman"/>
          <w:sz w:val="24"/>
          <w:szCs w:val="24"/>
        </w:rPr>
        <w:lastRenderedPageBreak/>
        <w:t>cronice VHB. Aceasta colaborare stiintifica inceputa cu multi ani in urma a identificat un anumit tip de mutatii din genomul virusului hepatitic B care predispun la evolutie catre carcinom hepatocelular datorat virusului si mecanismelor raspunsului imun in contextul infectiei virale cronice. Rezultatele acestei cercetari s-au soldat cu lucrari stiintifice prezentate la congrese n</w:t>
      </w:r>
      <w:r w:rsidR="00336FB4">
        <w:rPr>
          <w:rFonts w:ascii="Times New Roman" w:hAnsi="Times New Roman" w:cs="Times New Roman"/>
          <w:sz w:val="24"/>
          <w:szCs w:val="24"/>
        </w:rPr>
        <w:t>ationale si publicatii care sunt prezentate pe larg in teza de abilitare</w:t>
      </w:r>
      <w:r w:rsidR="00C53018" w:rsidRPr="00C53018">
        <w:rPr>
          <w:rFonts w:ascii="Times New Roman" w:hAnsi="Times New Roman" w:cs="Times New Roman"/>
          <w:color w:val="000000"/>
          <w:sz w:val="24"/>
          <w:szCs w:val="24"/>
        </w:rPr>
        <w:t>.</w:t>
      </w:r>
    </w:p>
    <w:p w:rsidR="00C53018" w:rsidRPr="00991692" w:rsidRDefault="00C53018" w:rsidP="00991692">
      <w:pPr>
        <w:spacing w:after="0" w:line="360" w:lineRule="auto"/>
        <w:ind w:firstLine="708"/>
        <w:jc w:val="both"/>
        <w:rPr>
          <w:rFonts w:ascii="Times New Roman" w:hAnsi="Times New Roman" w:cs="Times New Roman"/>
          <w:sz w:val="24"/>
          <w:szCs w:val="24"/>
        </w:rPr>
      </w:pPr>
      <w:r w:rsidRPr="00C53018">
        <w:rPr>
          <w:rFonts w:ascii="Times New Roman" w:hAnsi="Times New Roman" w:cs="Times New Roman"/>
          <w:sz w:val="24"/>
          <w:szCs w:val="24"/>
        </w:rPr>
        <w:t xml:space="preserve">In anul 1998 am genotipat virusul hepatitei C (VHC) la pacienti romani prin tehnica RFLP (polimorfismul fragmentului de restrictie) in cadrul Health Protection Agency (HPA), Londra. Mentionez si faptul ca in anul 2005 am fost primul cercetator care am deschis drumul genotiparii virusului hepatitei B in Romania, fapt cu implicatii importante asupra diagnosticului, selectiei tratamentului anti-viral personalizat si evolutiei bolnavilor cu astfel de infectii cronice. Diagnosticul molecular si evidentierea variantelor virale circulante din Romania, dar si a genotipurilor virale existente la nivelul tarii noastre au fost tinta interesului meu de cercetare in acest domeniu. Raspunsul imun fata de virusuri a fost si este un alt subiect care ma </w:t>
      </w:r>
      <w:r w:rsidR="00991692">
        <w:rPr>
          <w:rFonts w:ascii="Times New Roman" w:hAnsi="Times New Roman" w:cs="Times New Roman"/>
          <w:sz w:val="24"/>
          <w:szCs w:val="24"/>
        </w:rPr>
        <w:t>intereseaza</w:t>
      </w:r>
      <w:r w:rsidR="00D333E4">
        <w:rPr>
          <w:rFonts w:ascii="Times New Roman" w:hAnsi="Times New Roman" w:cs="Times New Roman"/>
          <w:bCs/>
          <w:color w:val="000000"/>
          <w:sz w:val="24"/>
          <w:szCs w:val="24"/>
          <w:lang w:val="en-US"/>
        </w:rPr>
        <w:t>.</w:t>
      </w:r>
    </w:p>
    <w:p w:rsidR="00D333E4" w:rsidRPr="00D333E4" w:rsidRDefault="00D333E4" w:rsidP="00D333E4">
      <w:pPr>
        <w:spacing w:after="0" w:line="360" w:lineRule="auto"/>
        <w:ind w:firstLine="708"/>
        <w:jc w:val="both"/>
        <w:rPr>
          <w:rFonts w:ascii="Times New Roman" w:hAnsi="Times New Roman" w:cs="Times New Roman"/>
          <w:sz w:val="24"/>
          <w:szCs w:val="24"/>
        </w:rPr>
      </w:pPr>
      <w:r w:rsidRPr="00D333E4">
        <w:rPr>
          <w:rFonts w:ascii="Times New Roman" w:hAnsi="Times New Roman" w:cs="Times New Roman"/>
          <w:sz w:val="24"/>
          <w:szCs w:val="24"/>
        </w:rPr>
        <w:t>Una din realizarile cele mai importante in</w:t>
      </w:r>
      <w:r w:rsidR="00991692">
        <w:rPr>
          <w:rFonts w:ascii="Times New Roman" w:hAnsi="Times New Roman" w:cs="Times New Roman"/>
          <w:sz w:val="24"/>
          <w:szCs w:val="24"/>
        </w:rPr>
        <w:t xml:space="preserve"> imunologie si mai ales in</w:t>
      </w:r>
      <w:r w:rsidRPr="00D333E4">
        <w:rPr>
          <w:rFonts w:ascii="Times New Roman" w:hAnsi="Times New Roman" w:cs="Times New Roman"/>
          <w:sz w:val="24"/>
          <w:szCs w:val="24"/>
        </w:rPr>
        <w:t xml:space="preserve"> imunologia transplantului a fost</w:t>
      </w:r>
      <w:r w:rsidR="004E7827">
        <w:rPr>
          <w:rFonts w:ascii="Times New Roman" w:hAnsi="Times New Roman" w:cs="Times New Roman"/>
          <w:sz w:val="24"/>
          <w:szCs w:val="24"/>
        </w:rPr>
        <w:t>,</w:t>
      </w:r>
      <w:r w:rsidRPr="00D333E4">
        <w:rPr>
          <w:rFonts w:ascii="Times New Roman" w:hAnsi="Times New Roman" w:cs="Times New Roman"/>
          <w:sz w:val="24"/>
          <w:szCs w:val="24"/>
        </w:rPr>
        <w:t xml:space="preserve"> in anul 2001, abordarea si introducerea cu  responsabilitate a tehnicilor de biologie moleculara in domeniul histocompatibilitatii atat pentru transplantul de organ solid cat si pentru transplantul de celule stem hematopoietice periferice. Acest fapt a dus la cresterea numarului de proceduri de transplant, si, prin potrivirea la nivel de alela a MHC intre donator si receptor, la o buna calitate a vietii post transplant prin diminuarea episoadelor de rejet acut ca frecventa si intensitate. O alta realizare este introducerea testului crossmatch prin tehnica imunoenzimatica ELISA in anul 2005 si introducerea tehnologiei  luminex in anul 2011.</w:t>
      </w:r>
    </w:p>
    <w:p w:rsidR="00D333E4" w:rsidRPr="00D333E4" w:rsidRDefault="00D333E4" w:rsidP="00D333E4">
      <w:pPr>
        <w:spacing w:after="0" w:line="360" w:lineRule="auto"/>
        <w:ind w:firstLine="708"/>
        <w:jc w:val="both"/>
        <w:rPr>
          <w:rFonts w:ascii="Times New Roman" w:hAnsi="Times New Roman" w:cs="Times New Roman"/>
          <w:sz w:val="24"/>
          <w:szCs w:val="24"/>
        </w:rPr>
      </w:pPr>
      <w:r w:rsidRPr="00D333E4">
        <w:rPr>
          <w:rFonts w:ascii="Times New Roman" w:hAnsi="Times New Roman" w:cs="Times New Roman"/>
          <w:sz w:val="24"/>
          <w:szCs w:val="24"/>
        </w:rPr>
        <w:t>Rezultatele activitatii de cercetare stiintifica din acest domeniu s-au concretizat incepand cu anul 2005 in lucrari prezentate la congrese europene ale EFI (European Federation of Immunogenetics) si incepand din anul 2007 organizarea Workshop-ului „</w:t>
      </w:r>
      <w:r w:rsidRPr="00D333E4">
        <w:rPr>
          <w:rFonts w:ascii="Times New Roman" w:hAnsi="Times New Roman" w:cs="Times New Roman"/>
          <w:i/>
          <w:sz w:val="24"/>
          <w:szCs w:val="24"/>
        </w:rPr>
        <w:t>Update in Immunogenetics and Histocompatibility</w:t>
      </w:r>
      <w:r w:rsidRPr="00D333E4">
        <w:rPr>
          <w:rFonts w:ascii="Times New Roman" w:hAnsi="Times New Roman" w:cs="Times New Roman"/>
          <w:sz w:val="24"/>
          <w:szCs w:val="24"/>
        </w:rPr>
        <w:t xml:space="preserve">”, acest eveniment stiintific ajungand anul acesta la a 4-a editie. Din 2005 pana in prezent s-au elaborat lucrari stiintifice prezentate la congrese nationale si internationale carti si capitole de carte. Sunt membra a Federatiei Europene de Imunogenetica (EFI) din anul 2003 si Inspector EFI din anul 2012. </w:t>
      </w:r>
    </w:p>
    <w:p w:rsidR="004A1878" w:rsidRDefault="00D333E4" w:rsidP="00D333E4">
      <w:pPr>
        <w:spacing w:after="0" w:line="360" w:lineRule="auto"/>
        <w:jc w:val="both"/>
        <w:rPr>
          <w:rFonts w:ascii="Times New Roman" w:hAnsi="Times New Roman" w:cs="Times New Roman"/>
          <w:sz w:val="24"/>
          <w:szCs w:val="24"/>
        </w:rPr>
      </w:pPr>
      <w:r w:rsidRPr="00D333E4">
        <w:rPr>
          <w:rFonts w:ascii="Times New Roman" w:hAnsi="Times New Roman" w:cs="Times New Roman"/>
          <w:sz w:val="24"/>
          <w:szCs w:val="24"/>
        </w:rPr>
        <w:t xml:space="preserve">Imunotoleranta este scopul nostru cel mai important in imunologia transplantului. In acest sens cercetarile noastre legate de prevenirea rejetului acut in transplantul renal, dar si de prevenire a fenomenului de rejet, grefa contra gazda, in transplantul medular sunt relevante fiind prezentate la toate congresele anuale ale EFI, incepand cu anul 2005. Sunt primul imunolog de transplant care am introdus in Romania tehnica de lucru STR (short tandem repeat) pentru chimerism post transplant medular in anul 2011 si in scop stiintific post transplant renal. In domeniul </w:t>
      </w:r>
      <w:r w:rsidRPr="00D333E4">
        <w:rPr>
          <w:rFonts w:ascii="Times New Roman" w:hAnsi="Times New Roman" w:cs="Times New Roman"/>
          <w:sz w:val="24"/>
          <w:szCs w:val="24"/>
        </w:rPr>
        <w:lastRenderedPageBreak/>
        <w:t>transplantului renal aceasta cercetare se concretizaza printr-o lucrare de doctorat, restul lucrarilor stiintifice fiind prezentate in lista de lucrari.  Incepand cu anul 2006, Centrul de Imunogenetica si Virusologie, pe baza expertizei acumulate in domeniul imunologiei transplantului a fost acreditat de catre Federatia Europeana de Imunogenetica (EFI), acest fapt fiind dovada clara a capacitatii si calitatii lucrului din domeniul biologiei moleculare a transplantului de organ solid si a transplantului de celule stem hematopoietice periferice.</w:t>
      </w:r>
    </w:p>
    <w:p w:rsidR="0085124A" w:rsidRPr="0085124A" w:rsidRDefault="004A1878" w:rsidP="007D68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domeniul imunologiei de transplant ma preocupa obtinerea imunotolerantei si aspectele legate de terapia imunosupresoare posttransplant. </w:t>
      </w:r>
      <w:r w:rsidR="006051A6" w:rsidRPr="006051A6">
        <w:rPr>
          <w:rFonts w:ascii="Times New Roman" w:hAnsi="Times New Roman" w:cs="Times New Roman"/>
          <w:sz w:val="24"/>
          <w:szCs w:val="24"/>
        </w:rPr>
        <w:t>Cercetarea si punerea la punct a metodologiei de lucru prin spectometrie de masa a determinarilor imunosupresoarelor a contribuit la intelegerea si personalizarea tratamentului imunosupresor in functie de situatiile clinice particulare ale fiecarui bolnav transplantat. Aceasta cercetare a fost concretizata printr-un articol in curs de publicare in Revista de Chimie (</w:t>
      </w:r>
      <w:r w:rsidR="006051A6" w:rsidRPr="006051A6">
        <w:rPr>
          <w:rFonts w:ascii="Times New Roman" w:hAnsi="Times New Roman" w:cs="Times New Roman"/>
          <w:bCs/>
          <w:color w:val="000000"/>
          <w:sz w:val="24"/>
          <w:szCs w:val="24"/>
        </w:rPr>
        <w:t xml:space="preserve">ISSN-0034-7752). </w:t>
      </w:r>
      <w:r w:rsidR="006051A6" w:rsidRPr="006051A6">
        <w:rPr>
          <w:rFonts w:ascii="Times New Roman" w:hAnsi="Times New Roman" w:cs="Times New Roman"/>
          <w:sz w:val="24"/>
          <w:szCs w:val="24"/>
        </w:rPr>
        <w:t>Pornind de la ipoteza de lucru prin care studii preliminare au aratat ca ciclosporina inhiba in vitro replicarea virusului hepatitei C, exista in derulare in cadrul laboratorului nostru un astfel de studiu la pacientii cu transplan</w:t>
      </w:r>
      <w:r w:rsidR="007D68BD">
        <w:rPr>
          <w:rFonts w:ascii="Times New Roman" w:hAnsi="Times New Roman" w:cs="Times New Roman"/>
          <w:sz w:val="24"/>
          <w:szCs w:val="24"/>
        </w:rPr>
        <w:t>t renal si infectie cronica VHC.</w:t>
      </w:r>
      <w:r w:rsidR="00CC27C4">
        <w:rPr>
          <w:rFonts w:ascii="Times New Roman" w:hAnsi="Times New Roman" w:cs="Times New Roman"/>
          <w:sz w:val="24"/>
          <w:szCs w:val="24"/>
        </w:rPr>
        <w:t xml:space="preserve"> </w:t>
      </w:r>
      <w:r w:rsidR="0085124A" w:rsidRPr="0085124A">
        <w:rPr>
          <w:rFonts w:ascii="Times New Roman" w:hAnsi="Times New Roman" w:cs="Times New Roman"/>
          <w:sz w:val="24"/>
          <w:szCs w:val="24"/>
        </w:rPr>
        <w:t>Am organizat si dezvoltat site-ul cercetarii in UMF Carol Davila (</w:t>
      </w:r>
      <w:hyperlink r:id="rId8" w:history="1">
        <w:r w:rsidR="0085124A" w:rsidRPr="0085124A">
          <w:rPr>
            <w:rFonts w:ascii="Times New Roman" w:hAnsi="Times New Roman" w:cs="Times New Roman"/>
            <w:color w:val="0070C0"/>
            <w:sz w:val="24"/>
            <w:szCs w:val="24"/>
            <w:u w:val="single"/>
          </w:rPr>
          <w:t>www.umfcd.ro</w:t>
        </w:r>
      </w:hyperlink>
      <w:r w:rsidR="0085124A" w:rsidRPr="0085124A">
        <w:rPr>
          <w:rFonts w:ascii="Times New Roman" w:hAnsi="Times New Roman" w:cs="Times New Roman"/>
          <w:sz w:val="24"/>
          <w:szCs w:val="24"/>
        </w:rPr>
        <w:t>).  In acest site sunt me</w:t>
      </w:r>
      <w:r w:rsidR="003F247E">
        <w:rPr>
          <w:rFonts w:ascii="Times New Roman" w:hAnsi="Times New Roman" w:cs="Times New Roman"/>
          <w:sz w:val="24"/>
          <w:szCs w:val="24"/>
        </w:rPr>
        <w:t>ntionate toate manifestarile in</w:t>
      </w:r>
      <w:r w:rsidR="0085124A" w:rsidRPr="0085124A">
        <w:rPr>
          <w:rFonts w:ascii="Times New Roman" w:hAnsi="Times New Roman" w:cs="Times New Roman"/>
          <w:sz w:val="24"/>
          <w:szCs w:val="24"/>
        </w:rPr>
        <w:t xml:space="preserve"> domeniul cercetarii din UMF, lansari de competi</w:t>
      </w:r>
      <w:r w:rsidR="003F247E">
        <w:rPr>
          <w:rFonts w:ascii="Times New Roman" w:hAnsi="Times New Roman" w:cs="Times New Roman"/>
          <w:sz w:val="24"/>
          <w:szCs w:val="24"/>
        </w:rPr>
        <w:t xml:space="preserve">ti, aparitii editoriale din UMF si </w:t>
      </w:r>
      <w:r w:rsidR="0085124A" w:rsidRPr="0085124A">
        <w:rPr>
          <w:rFonts w:ascii="Times New Roman" w:hAnsi="Times New Roman" w:cs="Times New Roman"/>
          <w:sz w:val="24"/>
          <w:szCs w:val="24"/>
        </w:rPr>
        <w:t xml:space="preserve"> realizarile din domeniul c</w:t>
      </w:r>
      <w:r w:rsidR="003F247E">
        <w:rPr>
          <w:rFonts w:ascii="Times New Roman" w:hAnsi="Times New Roman" w:cs="Times New Roman"/>
          <w:sz w:val="24"/>
          <w:szCs w:val="24"/>
        </w:rPr>
        <w:t xml:space="preserve">ercetarii fundamentale </w:t>
      </w:r>
    </w:p>
    <w:p w:rsidR="0085124A" w:rsidRPr="0085124A" w:rsidRDefault="0085124A" w:rsidP="0085124A">
      <w:pPr>
        <w:spacing w:after="0" w:line="360" w:lineRule="auto"/>
        <w:ind w:firstLine="708"/>
        <w:jc w:val="both"/>
        <w:rPr>
          <w:rFonts w:ascii="Times New Roman" w:hAnsi="Times New Roman" w:cs="Times New Roman"/>
          <w:sz w:val="24"/>
          <w:szCs w:val="24"/>
        </w:rPr>
      </w:pPr>
      <w:r w:rsidRPr="0085124A">
        <w:rPr>
          <w:rFonts w:ascii="Times New Roman" w:hAnsi="Times New Roman" w:cs="Times New Roman"/>
          <w:sz w:val="24"/>
          <w:szCs w:val="24"/>
        </w:rPr>
        <w:t>Un obiectiv important este implicarea studentilor si rezidentilor in activitatea de cercetare. Ca Director al Departamentului de Cercetare din UMF „Carol Davila” m-am implicat in mai multe tipuri de proiecte de cercetare cum ar fi: „Laboratorul de Oportunitati” si „Medical Research Education” cu sprijinul SSMB. Prin aceasta activitate se poate asigura continuitatea echipelor de cercetare dar si schimburile de experienta cu alte centre universitare, atat de necesare pentru dezvoltarea abilitatilor si a retelelor de excelenta in cercetarea stiintifica medicala.</w:t>
      </w:r>
    </w:p>
    <w:p w:rsidR="0085124A" w:rsidRPr="0085124A" w:rsidRDefault="0085124A" w:rsidP="0085124A">
      <w:pPr>
        <w:spacing w:after="0" w:line="360" w:lineRule="auto"/>
        <w:ind w:firstLine="708"/>
        <w:jc w:val="both"/>
        <w:rPr>
          <w:rFonts w:ascii="Times New Roman" w:hAnsi="Times New Roman" w:cs="Times New Roman"/>
          <w:sz w:val="24"/>
          <w:szCs w:val="24"/>
        </w:rPr>
      </w:pPr>
      <w:r w:rsidRPr="0085124A">
        <w:rPr>
          <w:rFonts w:ascii="Times New Roman" w:hAnsi="Times New Roman" w:cs="Times New Roman"/>
          <w:sz w:val="24"/>
          <w:szCs w:val="24"/>
        </w:rPr>
        <w:t>Ultimul grup de informatii din teza de abilitare cuprinde lista referintelor, cele mai multe in reviste cu factor de impact, contributii personale si prezentari in cadrul colaborarilor academice.</w:t>
      </w:r>
    </w:p>
    <w:p w:rsidR="0085124A" w:rsidRPr="0085124A" w:rsidRDefault="0085124A" w:rsidP="0085124A">
      <w:pPr>
        <w:spacing w:after="0" w:line="360" w:lineRule="auto"/>
        <w:ind w:firstLine="708"/>
        <w:jc w:val="both"/>
        <w:rPr>
          <w:rFonts w:ascii="Times New Roman" w:hAnsi="Times New Roman" w:cs="Times New Roman"/>
          <w:sz w:val="24"/>
          <w:szCs w:val="24"/>
        </w:rPr>
      </w:pPr>
      <w:r w:rsidRPr="0085124A">
        <w:rPr>
          <w:rFonts w:ascii="Times New Roman" w:hAnsi="Times New Roman" w:cs="Times New Roman"/>
          <w:sz w:val="24"/>
          <w:szCs w:val="24"/>
        </w:rPr>
        <w:t>Crezul meu in activitatea medicala si in cercetarea stiintifica este puterea gandirii libere bazate pe fapte, ori in domeniul imunologiei transplantului, in tara noastra a fost facuta dovada fortei si curajului gandirii bazate pe fapte.</w:t>
      </w:r>
    </w:p>
    <w:p w:rsidR="0085124A" w:rsidRPr="006051A6" w:rsidRDefault="0085124A" w:rsidP="006051A6">
      <w:pPr>
        <w:spacing w:after="0" w:line="360" w:lineRule="auto"/>
        <w:ind w:firstLine="708"/>
        <w:jc w:val="both"/>
        <w:rPr>
          <w:rFonts w:ascii="Times New Roman" w:hAnsi="Times New Roman" w:cs="Times New Roman"/>
          <w:sz w:val="24"/>
          <w:szCs w:val="24"/>
        </w:rPr>
      </w:pPr>
    </w:p>
    <w:p w:rsidR="006051A6" w:rsidRPr="00C53018" w:rsidRDefault="006051A6" w:rsidP="00D333E4">
      <w:pPr>
        <w:spacing w:after="0" w:line="360" w:lineRule="auto"/>
        <w:jc w:val="both"/>
        <w:rPr>
          <w:rFonts w:ascii="Times New Roman" w:hAnsi="Times New Roman" w:cs="Times New Roman"/>
          <w:bCs/>
          <w:color w:val="000000"/>
          <w:sz w:val="24"/>
          <w:szCs w:val="24"/>
          <w:lang w:val="en-US"/>
        </w:rPr>
      </w:pPr>
    </w:p>
    <w:p w:rsidR="00C53018" w:rsidRPr="00086CA5" w:rsidRDefault="00C53018" w:rsidP="00086CA5">
      <w:pPr>
        <w:spacing w:after="0" w:line="360" w:lineRule="auto"/>
        <w:ind w:firstLine="708"/>
        <w:jc w:val="both"/>
        <w:rPr>
          <w:rFonts w:ascii="Times New Roman" w:hAnsi="Times New Roman" w:cs="Times New Roman"/>
          <w:sz w:val="24"/>
          <w:szCs w:val="24"/>
        </w:rPr>
      </w:pPr>
    </w:p>
    <w:p w:rsidR="00B92DD9" w:rsidRPr="00F36E60" w:rsidRDefault="00B92DD9">
      <w:pPr>
        <w:rPr>
          <w:sz w:val="28"/>
          <w:szCs w:val="28"/>
        </w:rPr>
      </w:pPr>
    </w:p>
    <w:sectPr w:rsidR="00B92DD9" w:rsidRPr="00F36E60" w:rsidSect="007376A5">
      <w:footerReference w:type="default" r:id="rId9"/>
      <w:pgSz w:w="12240" w:h="15840" w:code="1"/>
      <w:pgMar w:top="630" w:right="1170" w:bottom="81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957" w:rsidRDefault="00EC4957" w:rsidP="003E3112">
      <w:pPr>
        <w:spacing w:after="0" w:line="240" w:lineRule="auto"/>
      </w:pPr>
      <w:r>
        <w:separator/>
      </w:r>
    </w:p>
  </w:endnote>
  <w:endnote w:type="continuationSeparator" w:id="0">
    <w:p w:rsidR="00EC4957" w:rsidRDefault="00EC4957" w:rsidP="003E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503463"/>
      <w:docPartObj>
        <w:docPartGallery w:val="Page Numbers (Bottom of Page)"/>
        <w:docPartUnique/>
      </w:docPartObj>
    </w:sdtPr>
    <w:sdtEndPr>
      <w:rPr>
        <w:noProof/>
      </w:rPr>
    </w:sdtEndPr>
    <w:sdtContent>
      <w:p w:rsidR="003E3112" w:rsidRDefault="003E3112">
        <w:pPr>
          <w:pStyle w:val="Footer"/>
          <w:jc w:val="center"/>
        </w:pPr>
        <w:r>
          <w:fldChar w:fldCharType="begin"/>
        </w:r>
        <w:r>
          <w:instrText xml:space="preserve"> PAGE   \* MERGEFORMAT </w:instrText>
        </w:r>
        <w:r>
          <w:fldChar w:fldCharType="separate"/>
        </w:r>
        <w:r w:rsidR="00A4706C">
          <w:rPr>
            <w:noProof/>
          </w:rPr>
          <w:t>1</w:t>
        </w:r>
        <w:r>
          <w:rPr>
            <w:noProof/>
          </w:rPr>
          <w:fldChar w:fldCharType="end"/>
        </w:r>
      </w:p>
    </w:sdtContent>
  </w:sdt>
  <w:p w:rsidR="003E3112" w:rsidRDefault="003E31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957" w:rsidRDefault="00EC4957" w:rsidP="003E3112">
      <w:pPr>
        <w:spacing w:after="0" w:line="240" w:lineRule="auto"/>
      </w:pPr>
      <w:r>
        <w:separator/>
      </w:r>
    </w:p>
  </w:footnote>
  <w:footnote w:type="continuationSeparator" w:id="0">
    <w:p w:rsidR="00EC4957" w:rsidRDefault="00EC4957" w:rsidP="003E3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64984"/>
    <w:multiLevelType w:val="multilevel"/>
    <w:tmpl w:val="E288136A"/>
    <w:lvl w:ilvl="0">
      <w:start w:val="1"/>
      <w:numFmt w:val="decimal"/>
      <w:lvlText w:val="%1."/>
      <w:lvlJc w:val="left"/>
      <w:pPr>
        <w:ind w:left="360" w:hanging="360"/>
      </w:pPr>
      <w:rPr>
        <w:rFonts w:ascii="Times New Roman" w:eastAsiaTheme="minorHAnsi" w:hAnsi="Times New Roman" w:cs="Times New Roman" w:hint="default"/>
        <w:b/>
      </w:rPr>
    </w:lvl>
    <w:lvl w:ilvl="1">
      <w:start w:val="4"/>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5E424938"/>
    <w:multiLevelType w:val="hybridMultilevel"/>
    <w:tmpl w:val="2B0E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A2"/>
    <w:rsid w:val="0008650E"/>
    <w:rsid w:val="00086CA5"/>
    <w:rsid w:val="000B4D1A"/>
    <w:rsid w:val="000B4EAA"/>
    <w:rsid w:val="001269A2"/>
    <w:rsid w:val="001938BC"/>
    <w:rsid w:val="00215EFB"/>
    <w:rsid w:val="00302951"/>
    <w:rsid w:val="00336FB4"/>
    <w:rsid w:val="0037468D"/>
    <w:rsid w:val="003E3112"/>
    <w:rsid w:val="003F247E"/>
    <w:rsid w:val="004241A1"/>
    <w:rsid w:val="00444EB4"/>
    <w:rsid w:val="004A1878"/>
    <w:rsid w:val="004C6D45"/>
    <w:rsid w:val="004E7827"/>
    <w:rsid w:val="005A059C"/>
    <w:rsid w:val="005F3B85"/>
    <w:rsid w:val="006051A6"/>
    <w:rsid w:val="00607ED2"/>
    <w:rsid w:val="00666E7A"/>
    <w:rsid w:val="007015C7"/>
    <w:rsid w:val="007376A5"/>
    <w:rsid w:val="007D68BD"/>
    <w:rsid w:val="0085124A"/>
    <w:rsid w:val="00951AC4"/>
    <w:rsid w:val="00952558"/>
    <w:rsid w:val="009600AD"/>
    <w:rsid w:val="00976234"/>
    <w:rsid w:val="00991692"/>
    <w:rsid w:val="009E0A5F"/>
    <w:rsid w:val="009F7F24"/>
    <w:rsid w:val="00A15522"/>
    <w:rsid w:val="00A4706C"/>
    <w:rsid w:val="00A47602"/>
    <w:rsid w:val="00A62E2F"/>
    <w:rsid w:val="00B40EF3"/>
    <w:rsid w:val="00B92DD9"/>
    <w:rsid w:val="00BE1166"/>
    <w:rsid w:val="00C53018"/>
    <w:rsid w:val="00C664B8"/>
    <w:rsid w:val="00CC27C4"/>
    <w:rsid w:val="00D333E4"/>
    <w:rsid w:val="00E67B27"/>
    <w:rsid w:val="00EC4957"/>
    <w:rsid w:val="00F36E60"/>
    <w:rsid w:val="00F8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0DCA5-D9A8-4767-8C96-F7B1690B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11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112"/>
    <w:rPr>
      <w:lang w:val="ro-RO"/>
    </w:rPr>
  </w:style>
  <w:style w:type="paragraph" w:styleId="Footer">
    <w:name w:val="footer"/>
    <w:basedOn w:val="Normal"/>
    <w:link w:val="FooterChar"/>
    <w:uiPriority w:val="99"/>
    <w:unhideWhenUsed/>
    <w:rsid w:val="003E3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12"/>
    <w:rPr>
      <w:lang w:val="ro-RO"/>
    </w:rPr>
  </w:style>
  <w:style w:type="paragraph" w:styleId="NoSpacing">
    <w:name w:val="No Spacing"/>
    <w:link w:val="NoSpacingChar"/>
    <w:uiPriority w:val="1"/>
    <w:qFormat/>
    <w:rsid w:val="00607ED2"/>
    <w:pPr>
      <w:spacing w:after="0" w:line="240" w:lineRule="auto"/>
    </w:pPr>
    <w:rPr>
      <w:lang w:val="ro-RO"/>
    </w:rPr>
  </w:style>
  <w:style w:type="paragraph" w:styleId="ListParagraph">
    <w:name w:val="List Paragraph"/>
    <w:basedOn w:val="Normal"/>
    <w:uiPriority w:val="34"/>
    <w:qFormat/>
    <w:rsid w:val="00607ED2"/>
    <w:pPr>
      <w:ind w:left="720"/>
      <w:contextualSpacing/>
    </w:pPr>
  </w:style>
  <w:style w:type="character" w:customStyle="1" w:styleId="NoSpacingChar">
    <w:name w:val="No Spacing Char"/>
    <w:basedOn w:val="DefaultParagraphFont"/>
    <w:link w:val="NoSpacing"/>
    <w:uiPriority w:val="1"/>
    <w:rsid w:val="00607ED2"/>
    <w:rPr>
      <w:lang w:val="ro-RO"/>
    </w:rPr>
  </w:style>
  <w:style w:type="paragraph" w:styleId="BalloonText">
    <w:name w:val="Balloon Text"/>
    <w:basedOn w:val="Normal"/>
    <w:link w:val="BalloonTextChar"/>
    <w:uiPriority w:val="99"/>
    <w:semiHidden/>
    <w:unhideWhenUsed/>
    <w:rsid w:val="00374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8D"/>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fcd.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1</cp:lastModifiedBy>
  <cp:revision>2</cp:revision>
  <cp:lastPrinted>2017-04-11T11:56:00Z</cp:lastPrinted>
  <dcterms:created xsi:type="dcterms:W3CDTF">2017-04-28T11:08:00Z</dcterms:created>
  <dcterms:modified xsi:type="dcterms:W3CDTF">2017-04-28T11:08:00Z</dcterms:modified>
</cp:coreProperties>
</file>