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CURRICULUM DE PREGĂTIRE IN SPECIALITATEA HEMATOLOGIE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1.DEFINIŢIE</w:t>
      </w:r>
      <w:r w:rsidRPr="00B24724">
        <w:rPr>
          <w:sz w:val="20"/>
          <w:szCs w:val="20"/>
          <w:lang w:val="ro-RO"/>
        </w:rPr>
        <w:t xml:space="preserve">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Hematologia are drept obiect de studiu bolile de sânge şi ansamblul de cunoştinţe şi tehnici necesare diagnosticului şi tratamentului corect al acestora.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2.DURATA:    </w:t>
      </w:r>
      <w:r w:rsidRPr="00B24724">
        <w:rPr>
          <w:b/>
          <w:sz w:val="20"/>
          <w:szCs w:val="20"/>
          <w:lang w:val="ro-RO"/>
        </w:rPr>
        <w:tab/>
        <w:t>4 ANI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Curriculumul prevede un număr de 200 de ore didactice (curs, seminar, prezentări de cazuri) pe anul de studiu universitar, pentru tematica prezentată, în afara cărora sunt prevăzute şi 40 – 50 de ore de studiu individual.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Cuantificarea pregătirii în vederea echivalării, se face prin credite ( CFU).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1 credit = 25 ore de instruire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Din timpul alocat pregătirii, activitatea didactică acoperă 20-30%, restul de 70-80%, fiind dedicată activităţilor practice şi studiului individual.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La sfârşitul fiecărui modul de pregătire (cel puţin o dată pe an), are loc o evaluare de etapă, făcută în unitatea de pregătire de către responsabilul de stagiu şi indrumător.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Evaluarea se finalizează prin acordarea de credite CFU.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Întreaga activitate de pregătire este monitorizată prin caietul de stagiu (log-book), în care vor fi trecute de asemenea evaluările de etapă în credite, activitatea în programele de cercetare, participarea la manifestări ştiintifice şi de educaţie continuă.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3.STRUCTURA STAGIILOR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iCs/>
          <w:sz w:val="20"/>
          <w:szCs w:val="20"/>
          <w:lang w:val="ro-RO"/>
        </w:rPr>
        <w:t>HEMATOLOGIE   4 ani</w:t>
      </w:r>
    </w:p>
    <w:p w:rsidR="006779EC" w:rsidRPr="00B24724" w:rsidRDefault="006779EC" w:rsidP="006779EC">
      <w:pPr>
        <w:jc w:val="both"/>
        <w:rPr>
          <w:b/>
          <w:i/>
          <w:iCs/>
          <w:sz w:val="20"/>
          <w:szCs w:val="20"/>
          <w:u w:val="single"/>
          <w:lang w:val="ro-RO"/>
        </w:rPr>
      </w:pPr>
      <w:r w:rsidRPr="00B24724">
        <w:rPr>
          <w:b/>
          <w:i/>
          <w:iCs/>
          <w:sz w:val="20"/>
          <w:szCs w:val="20"/>
          <w:u w:val="single"/>
          <w:lang w:val="ro-RO"/>
        </w:rPr>
        <w:t>STAGII PRACTICE ŞI CURSURI CONFERINŢĂ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3.1.HEMATOLOGIE CLINICĂ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>6 luni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3.2.MEDICINĂ INTERNĂ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9 luni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3.3.NEUROLOGIE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>   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1 lună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3.4.BOLI INFECŢIOASE </w:t>
      </w:r>
      <w:r w:rsidRPr="00B24724">
        <w:rPr>
          <w:b/>
          <w:sz w:val="20"/>
          <w:szCs w:val="20"/>
          <w:lang w:val="ro-RO"/>
        </w:rPr>
        <w:tab/>
        <w:t xml:space="preserve"> 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1 lună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3.5.HEMOBIOLOGIE </w:t>
      </w:r>
      <w:r w:rsidRPr="00B24724">
        <w:rPr>
          <w:b/>
          <w:sz w:val="20"/>
          <w:szCs w:val="20"/>
          <w:lang w:val="ro-RO"/>
        </w:rPr>
        <w:tab/>
        <w:t xml:space="preserve">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2 luni 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3.6.BIOETICĂ     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2 săptămânI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3.7.HEMATOLOGIE PEDIATRICĂ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6 săptămâni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3.8.TRANSPLANT DE CELULE  STEM  HEMATOPOIETICE </w:t>
      </w:r>
      <w:r w:rsidRPr="00B24724">
        <w:rPr>
          <w:b/>
          <w:sz w:val="20"/>
          <w:szCs w:val="20"/>
          <w:lang w:val="ro-RO"/>
        </w:rPr>
        <w:tab/>
        <w:t xml:space="preserve">  </w:t>
      </w:r>
      <w:r w:rsidRPr="00B24724">
        <w:rPr>
          <w:b/>
          <w:sz w:val="20"/>
          <w:szCs w:val="20"/>
          <w:lang w:val="ro-RO"/>
        </w:rPr>
        <w:tab/>
        <w:t>4 săptămâni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3.9.HEMATOLOGIE CLINICĂ </w:t>
      </w:r>
      <w:r w:rsidRPr="00B24724">
        <w:rPr>
          <w:b/>
          <w:sz w:val="20"/>
          <w:szCs w:val="20"/>
          <w:lang w:val="ro-RO"/>
        </w:rPr>
        <w:tab/>
        <w:t xml:space="preserve">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  <w:t xml:space="preserve">2 ani şi 2 luni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97"/>
        <w:gridCol w:w="704"/>
        <w:gridCol w:w="503"/>
        <w:gridCol w:w="503"/>
        <w:gridCol w:w="504"/>
        <w:gridCol w:w="518"/>
        <w:gridCol w:w="503"/>
        <w:gridCol w:w="503"/>
        <w:gridCol w:w="503"/>
        <w:gridCol w:w="503"/>
        <w:gridCol w:w="658"/>
        <w:gridCol w:w="1238"/>
        <w:gridCol w:w="1319"/>
      </w:tblGrid>
      <w:tr w:rsidR="006779EC" w:rsidRPr="00B24724" w:rsidTr="00E81D32">
        <w:tc>
          <w:tcPr>
            <w:tcW w:w="897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07" w:type="dxa"/>
            <w:gridSpan w:val="2"/>
          </w:tcPr>
          <w:p w:rsidR="006779EC" w:rsidRPr="00B24724" w:rsidRDefault="006779EC" w:rsidP="00E81D32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B24724">
              <w:rPr>
                <w:b/>
                <w:sz w:val="20"/>
                <w:szCs w:val="20"/>
                <w:lang w:val="ro-RO"/>
              </w:rPr>
              <w:t xml:space="preserve">       Anul I</w:t>
            </w:r>
          </w:p>
        </w:tc>
        <w:tc>
          <w:tcPr>
            <w:tcW w:w="4195" w:type="dxa"/>
            <w:gridSpan w:val="8"/>
          </w:tcPr>
          <w:p w:rsidR="006779EC" w:rsidRPr="00B24724" w:rsidRDefault="006779EC" w:rsidP="00E81D32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B24724">
              <w:rPr>
                <w:b/>
                <w:sz w:val="20"/>
                <w:szCs w:val="20"/>
                <w:lang w:val="ro-RO"/>
              </w:rPr>
              <w:t xml:space="preserve">               Anul II</w:t>
            </w:r>
          </w:p>
        </w:tc>
        <w:tc>
          <w:tcPr>
            <w:tcW w:w="1238" w:type="dxa"/>
          </w:tcPr>
          <w:p w:rsidR="006779EC" w:rsidRPr="00B24724" w:rsidRDefault="006779EC" w:rsidP="00E81D32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B24724">
              <w:rPr>
                <w:b/>
                <w:sz w:val="20"/>
                <w:szCs w:val="20"/>
                <w:lang w:val="ro-RO"/>
              </w:rPr>
              <w:t xml:space="preserve">   Anul III</w:t>
            </w:r>
          </w:p>
        </w:tc>
        <w:tc>
          <w:tcPr>
            <w:tcW w:w="1319" w:type="dxa"/>
          </w:tcPr>
          <w:p w:rsidR="006779EC" w:rsidRPr="00B24724" w:rsidRDefault="006779EC" w:rsidP="00E81D32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B24724">
              <w:rPr>
                <w:b/>
                <w:sz w:val="20"/>
                <w:szCs w:val="20"/>
                <w:lang w:val="ro-RO"/>
              </w:rPr>
              <w:t xml:space="preserve">      Anul IV</w:t>
            </w:r>
          </w:p>
        </w:tc>
      </w:tr>
      <w:tr w:rsidR="006779EC" w:rsidRPr="00B24724" w:rsidTr="00E81D32">
        <w:tc>
          <w:tcPr>
            <w:tcW w:w="897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Stagiul</w:t>
            </w:r>
          </w:p>
        </w:tc>
        <w:tc>
          <w:tcPr>
            <w:tcW w:w="704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3.1</w:t>
            </w:r>
          </w:p>
        </w:tc>
        <w:tc>
          <w:tcPr>
            <w:tcW w:w="503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3.2</w:t>
            </w:r>
          </w:p>
        </w:tc>
        <w:tc>
          <w:tcPr>
            <w:tcW w:w="503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3.2</w:t>
            </w:r>
          </w:p>
        </w:tc>
        <w:tc>
          <w:tcPr>
            <w:tcW w:w="504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3.3</w:t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3.4</w:t>
            </w:r>
          </w:p>
        </w:tc>
        <w:tc>
          <w:tcPr>
            <w:tcW w:w="503" w:type="dxa"/>
            <w:tcBorders>
              <w:lef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3.5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3.6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3.7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3.8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>3.9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 xml:space="preserve">   3.9</w:t>
            </w:r>
          </w:p>
        </w:tc>
        <w:tc>
          <w:tcPr>
            <w:tcW w:w="1319" w:type="dxa"/>
          </w:tcPr>
          <w:p w:rsidR="006779EC" w:rsidRPr="00B24724" w:rsidRDefault="006779EC" w:rsidP="00E81D32">
            <w:pPr>
              <w:jc w:val="both"/>
              <w:rPr>
                <w:sz w:val="20"/>
                <w:szCs w:val="20"/>
                <w:lang w:val="ro-RO"/>
              </w:rPr>
            </w:pPr>
            <w:r w:rsidRPr="00B24724">
              <w:rPr>
                <w:sz w:val="20"/>
                <w:szCs w:val="20"/>
                <w:lang w:val="ro-RO"/>
              </w:rPr>
              <w:t xml:space="preserve">    3.9</w:t>
            </w:r>
          </w:p>
        </w:tc>
      </w:tr>
    </w:tbl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4.TEMATICA CURSURILOR ŞI STAGIILOR </w:t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  <w:r w:rsidRPr="00B24724">
        <w:rPr>
          <w:b/>
          <w:sz w:val="20"/>
          <w:szCs w:val="20"/>
          <w:lang w:val="ro-RO"/>
        </w:rPr>
        <w:tab/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4.1.HEMATOLOGIE CLINICĂ </w:t>
      </w:r>
      <w:r w:rsidRPr="00B24724">
        <w:rPr>
          <w:rStyle w:val="bbtext"/>
          <w:b/>
          <w:bCs/>
          <w:sz w:val="20"/>
          <w:szCs w:val="20"/>
          <w:lang w:val="ro-RO"/>
        </w:rPr>
        <w:t>-2 ani şi 8 luni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 xml:space="preserve">1.1.Tematica lecţiilor conferinţă (532 ore):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FIZIOLOGIA ŞI PATOLOGIA CELULELOR SANGUINE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rStyle w:val="bbtext"/>
          <w:b/>
          <w:bCs/>
          <w:sz w:val="20"/>
          <w:szCs w:val="20"/>
          <w:lang w:val="ro-RO"/>
        </w:rPr>
        <w:t>1.Hematopoieza: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i/>
          <w:sz w:val="20"/>
          <w:szCs w:val="20"/>
          <w:lang w:val="ro-RO"/>
        </w:rPr>
      </w:pPr>
      <w:r w:rsidRPr="00B24724">
        <w:rPr>
          <w:i/>
          <w:sz w:val="20"/>
          <w:szCs w:val="20"/>
          <w:lang w:val="ro-RO"/>
        </w:rPr>
        <w:t>Definitie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Tehnici de culturi celulare.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Structura si functia organelor hematopoietice: maduva osoasa, organe limfoide (centrale)   primare si secundare (periferice).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Hematopoieza embrio-fetala si la adult.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Reglarea hematopoiezei.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Mielograma cantitativa si calitativa.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2.Seria rosie: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kern w:val="36"/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    Eritropoieza.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Structura eritrocitului.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      Sinteza hemoglobinei si </w:t>
      </w:r>
      <w:r w:rsidRPr="00B24724">
        <w:rPr>
          <w:sz w:val="20"/>
          <w:szCs w:val="20"/>
          <w:lang w:val="it-IT"/>
        </w:rPr>
        <w:t>Genetica hemoglobinelor</w:t>
      </w:r>
      <w:r w:rsidRPr="00B24724">
        <w:rPr>
          <w:sz w:val="20"/>
          <w:szCs w:val="20"/>
          <w:lang w:val="ro-RO"/>
        </w:rPr>
        <w:t>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Metabolismul fierului.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lastRenderedPageBreak/>
        <w:t>      Metabolismul acidului folic si al cobalaminei.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Metabolismul energetic.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Structura si functia hemoglobinei.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 Membrana eritrocitara.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      Eritrokinetica.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Metode de investigare a eritrocitelor.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3.Seria granulocitara: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pt-BR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Granulocitul neutrofil.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-Structura si functie.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-Kinetica.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-Anomalii cantitative si calitative.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 Granulocitul eozinofil.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-Structura si functie.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-Kinetica.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-Eozinopenia si eozinofilia.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     Granulocitul bazofil si mastocitul.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  -Structura si functie.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            -Kinetica.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                      -Bazofilopenia, bazofilia si mastocitoza.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4.Seria monocito-macrofagica: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Structura si functia monocitelor si macrofagelor.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Kinetica monocitelor si macrofagelor.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      Anomalii ale monocitelor si macrofagelor: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    -Monocitopenia si monocitoza.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    -Tezaurismozele.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  -Histiocitele.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        -Mastocitoza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5.Seria limfoida: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     Structura, functia si fenotipul limfocitelor si plasmocitului.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(populatii limfocitare, limfopoieza, genetica, functia imuna)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Kinetica limfocitelor si plasmocitului.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 Anomalii cantitative ale limfocitelor.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6.Seria megakario-trombocitara: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Structura si functia megakariocitelor si trombocitelor.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      Kinetica trombocitelor.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7.  Principii de genetica moleculara. (Biologia Moleculara in Hematologie: Principii si aplicatii clinice)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  <w:r w:rsidRPr="00B24724">
        <w:rPr>
          <w:b/>
          <w:sz w:val="20"/>
          <w:szCs w:val="20"/>
          <w:lang w:val="ro-RO"/>
        </w:rPr>
        <w:t> 8. Elemente de citogenetica. (Citogenetica in Hematologie: Principii si aplicatii clinice)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 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 9.  Oncogene in hematologie</w:t>
      </w:r>
      <w:r w:rsidRPr="00B24724">
        <w:rPr>
          <w:sz w:val="20"/>
          <w:szCs w:val="20"/>
          <w:lang w:val="ro-RO"/>
        </w:rPr>
        <w:t xml:space="preserve">. </w:t>
      </w:r>
      <w:r w:rsidRPr="00B24724">
        <w:rPr>
          <w:b/>
          <w:sz w:val="20"/>
          <w:szCs w:val="20"/>
          <w:lang w:val="ro-RO"/>
        </w:rPr>
        <w:t>(Citometria in Flux in Hematologie: Principii si aplicatii clinice)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10. Hemostaza: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Structura si functiile plasmatice ale coagularii (factorilor de coagulare).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Hemostaza fiziologica si fibrinoliza.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Reglarea hemostazei si fibrinolizei.  Eliminare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Explorarea hemostazei si fibrinolizei.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 11. Anemiile: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Definitie, clasificare.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Anemia aplastica.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Anemia feripriva.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Anemiile megaloblastice.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Anemia cronica simpla.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 xml:space="preserve">Anemiile hemolitice: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 -endoeritrocitare: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-prin anomalii de membrana,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-prin anomalii enzimatice,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 -prin anomalii calitative ale globinei,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 -prin anomalii cantitative ale globinei (talasemii),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   -prin anomalii in sinteza hemului si porfirinelor.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-exoeritrocitare: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               -autoimune,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             -neimunologice.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</w:t>
      </w: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Hemoglobinuria paroxistica nocturna.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</w:t>
      </w: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Explorarea anemiilor hemolitice autoimune.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12.Leucemii acute: </w:t>
      </w:r>
      <w:r w:rsidRPr="00B24724">
        <w:rPr>
          <w:sz w:val="20"/>
          <w:szCs w:val="20"/>
          <w:lang w:val="ro-RO"/>
        </w:rPr>
        <w:t xml:space="preserve">       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Leucemii acute limfoide.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Leucemii acute non-limfoide.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Leucemii bifenotipice si bilineale.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Explorarea imunofenotipica si citochimica a leucemiilor acute.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13.Sindroame mielodisplazice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14.Sindroame mieloproliferalive cronice: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Policitemia Vera.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Leucemia mieloida cronica.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Metaplazia mieloida cu mieloscleroza.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Trombocitemia hemoragica.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15.Sindroame limfoproliferative cronice</w:t>
      </w:r>
      <w:r w:rsidRPr="00B24724">
        <w:rPr>
          <w:sz w:val="20"/>
          <w:szCs w:val="20"/>
          <w:lang w:val="ro-RO"/>
        </w:rPr>
        <w:t xml:space="preserve">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Leucemia limfatica cronica.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Leucemia “hairy” si alte leucemii limfatice cronice – forme rare, celule T.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 xml:space="preserve">Limfoamele maligne: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-Boala Hodgkin,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-Limfoamele non- Hodgkin nodale si extranodale.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.Sindroamele limfoproliferative atipice-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            - boala Castelman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            - limfadenopatia angioimunoblastica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            - limfoproliferarile posttransplant  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.Explorarea imunofenotipica a limfoproliferarilor cronice.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16.Gamapatii monoclonale: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Gamapatia monoclonala benigna (de etiologie neprecizata).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Mielomul multiplu.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lastRenderedPageBreak/>
        <w:t>  </w:t>
      </w:r>
      <w:r w:rsidRPr="00B24724">
        <w:rPr>
          <w:sz w:val="20"/>
          <w:szCs w:val="20"/>
          <w:lang w:val="ro-RO"/>
        </w:rPr>
        <w:t>Macroglobulinemia Waldenstrom.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 xml:space="preserve">  Alte gamapatii: crioglobulinemiile, boala lanturilor grele.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Amiloidoza.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 xml:space="preserve">17.Sindroame hemoragice si trombotice: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Telangectazia ereditara.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Vasculite dobândite imune si neimune.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 xml:space="preserve">Trombocitopenii: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                        -imune-Purpura trombocitopenica imunologica,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                     -neimune.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Trombocitopatii ereditare si dobândite.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Purpura trombotica trombocitopenica.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Hemofiliile si afecţiunile înrudite.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Boala von Willebrand.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Coagularea intravasculara diseminata.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Fibrinoliza primara.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Trombofiliile.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Indicatiile si monitorizarea tratamentului anticoagulant si antitrombotic.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18.Utilizarea terapeutica a citokinelor si anticorpilor monoclonali: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Eritropoietina.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>Factorii de crestere granulocitari si granulo-monocitari.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kern w:val="36"/>
          <w:sz w:val="20"/>
          <w:szCs w:val="20"/>
          <w:lang w:val="ro-RO"/>
        </w:rPr>
        <w:t>  </w:t>
      </w:r>
      <w:r w:rsidRPr="00B24724">
        <w:rPr>
          <w:sz w:val="20"/>
          <w:szCs w:val="20"/>
          <w:lang w:val="ro-RO"/>
        </w:rPr>
        <w:t xml:space="preserve">Anticorpi monoclonali.  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  <w:r w:rsidRPr="00B24724">
        <w:rPr>
          <w:b/>
          <w:sz w:val="20"/>
          <w:szCs w:val="20"/>
          <w:lang w:val="it-IT"/>
        </w:rPr>
        <w:t>19.Chimioterapia in hemato-oncologie: Principii, clasificare, mecanisme de actiune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4.1.2.Tematica activităţilor practice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4.1.2.1.  Modulul clinic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1. Activitate clinica zilnica la patul bolnavului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 Activitate de contravizita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 Garzi: 3-4/luna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4.Program de consultatii in ambulatoriu.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5.Demonstratii clinice la vizita: saptamanal.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6.Referate informative: saptamanal.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7.Prezentari de cazuri: bisaptamanal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8.Punctii aspiratorii ale măduvei osoase.</w:t>
      </w:r>
    </w:p>
    <w:p w:rsidR="006779EC" w:rsidRPr="00B24724" w:rsidRDefault="006779EC" w:rsidP="006779EC">
      <w:pPr>
        <w:jc w:val="both"/>
        <w:rPr>
          <w:sz w:val="20"/>
          <w:szCs w:val="20"/>
          <w:lang w:val="nl-NL"/>
        </w:rPr>
      </w:pPr>
      <w:r w:rsidRPr="00B24724">
        <w:rPr>
          <w:sz w:val="20"/>
          <w:szCs w:val="20"/>
          <w:lang w:val="ro-RO"/>
        </w:rPr>
        <w:t>9.Punctie biopsie de măduva osoasa.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10. Puncţia lombara.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11.Toracenteza.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12.Paracenteza.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13.Reanimarea hematologica.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14.Participarea activa la simpozioane pe teme hematologice.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15.Seminar de hematologie după sfârşitul fiecărui curs.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16.Examen teoretic de curs la sfârşitul anului de curs.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17.Examen final de specialitate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(proba scrisa, proba practica, proba de laborator).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4.1.2.2.  Modulul de  laborator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1.Program practic de microscopie (citologie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    -efectuarea  examinarea  si interp[retarea frotiului de sange, cel putin  de 2 ori  pe saptamana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2.Examinare şi interpretarea citologiei din LCR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3.Examinarea şi interpretarea citologiei din lichidul  pleural, si  ascitic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4.Diagnosticul imunohematologic al Anemiei Hemolitice Autoimune (AHAI).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lastRenderedPageBreak/>
        <w:t>5.Diagnosticul de laborator al hemoglobinopatiilor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6.Teste pentru diagnosticul serologic HPN: HAM, T Sucroza, micrometode, test Coombs, test hemolizine/ aglutinine</w:t>
      </w:r>
      <w:r w:rsidRPr="00B24724">
        <w:rPr>
          <w:b/>
          <w:sz w:val="20"/>
          <w:szCs w:val="20"/>
          <w:lang w:val="ro-RO"/>
        </w:rPr>
        <w:t xml:space="preserve">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7.Electroforeza Hb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8.Testul de siclizare.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9.Rezistenta osmotica. Autohemoliza. Corpi Heinz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10.Dozare G-6PDH.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11.Feritina, sideremia, si indicele de saturare al transferinei: explorare şi interpretare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12.Dozare Vit.B12 si acid folic.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13.Explorarea hemostazei (funcţii trombocitare, factori de coagulare) si interpretarea testelor exploratorii. Efectuarea testelor screening: Timp Quick, APTT si timp de trombina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14.Detectarea si titrarea inhibitorilor dobanditi  ai factorilor de coagulare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15.Explorarea inhibitorilor fiziologici: ATIII, PC, PS.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16.Explorarea fibrinolizei: detectarea hiper- si hipo-fibrinolizei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17.Imunofenotiparea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18.Explorarea citogenetica. Tehnica FISH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19.Explorarea de biologie moleculara in hematologie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20.Tehnologia Elisa în hematologie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4.1.2.3. Modulul de cercetare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1.Participarea la activitatea de cercetare şi redactare de lucrări spre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>-comunicare –anual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>-publicare –anual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2.Participare la studii clinice –cel puţin 1 pe perioada rezidenţiatului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3.Participare la manifestări ştiinţifice de profil –anual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4.Participare la cursuri /stagii de pregătire extracurriculară (naţionale sau internaţionale) –cel puţin 1 pe perioada rezidenţiatului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4.1.3.Testarea cunoştinţelor şi abilităţilor practice ale rezidenţilor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4.1.3.1.Examen de modul I (după primele 6 luni) 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>-proba teoretica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 xml:space="preserve">-proba practică </w:t>
      </w:r>
      <w:r w:rsidRPr="00B24724">
        <w:rPr>
          <w:sz w:val="20"/>
          <w:szCs w:val="20"/>
          <w:lang w:val="ro-RO"/>
        </w:rPr>
        <w:tab/>
        <w:t>–clinică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  <w:t>-de laborator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4.1.3.2.Examenul 1 din modulul II (după primele 12 luni din al 2-lea modul de hematologie clinică)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-proba teoretica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 xml:space="preserve">-proba practică </w:t>
      </w:r>
      <w:r w:rsidRPr="00B24724">
        <w:rPr>
          <w:sz w:val="20"/>
          <w:szCs w:val="20"/>
          <w:lang w:val="ro-RO"/>
        </w:rPr>
        <w:tab/>
        <w:t>–clinică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  <w:t>-de laborator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4.1.3.3.Examenul 2 din modulul II (după 24 luni –din al 2-lea modul de hematologie clinică)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-proba teoretica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>-proba</w:t>
      </w:r>
      <w:r w:rsidRPr="00B24724">
        <w:rPr>
          <w:sz w:val="20"/>
          <w:szCs w:val="20"/>
          <w:lang w:val="ro-RO"/>
        </w:rPr>
        <w:tab/>
        <w:t xml:space="preserve"> practică </w:t>
      </w:r>
      <w:r w:rsidRPr="00B24724">
        <w:rPr>
          <w:sz w:val="20"/>
          <w:szCs w:val="20"/>
          <w:lang w:val="ro-RO"/>
        </w:rPr>
        <w:tab/>
        <w:t>–clinică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  <w:t>-de laborator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4.1.3.4.Examen de specialitate –la finalizarea pregătirii prin rezidenţiat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-proba teoretică         - scrisă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  <w:t>-proba</w:t>
      </w:r>
      <w:r w:rsidRPr="00B24724">
        <w:rPr>
          <w:sz w:val="20"/>
          <w:szCs w:val="20"/>
          <w:lang w:val="ro-RO"/>
        </w:rPr>
        <w:tab/>
        <w:t xml:space="preserve"> practică </w:t>
      </w:r>
      <w:r w:rsidRPr="00B24724">
        <w:rPr>
          <w:sz w:val="20"/>
          <w:szCs w:val="20"/>
          <w:lang w:val="ro-RO"/>
        </w:rPr>
        <w:tab/>
        <w:t>–clinică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</w:r>
      <w:r w:rsidRPr="00B24724">
        <w:rPr>
          <w:sz w:val="20"/>
          <w:szCs w:val="20"/>
          <w:lang w:val="ro-RO"/>
        </w:rPr>
        <w:tab/>
        <w:t>-de laborator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rStyle w:val="bbtext"/>
          <w:b/>
          <w:bCs/>
          <w:sz w:val="20"/>
          <w:szCs w:val="20"/>
          <w:lang w:val="ro-RO"/>
        </w:rPr>
        <w:t>4.2. MEDICINĂ INTERNĂ</w:t>
      </w:r>
      <w:r w:rsidRPr="00B24724">
        <w:rPr>
          <w:rStyle w:val="bbtext"/>
          <w:b/>
          <w:bCs/>
          <w:sz w:val="20"/>
          <w:szCs w:val="20"/>
          <w:lang w:val="ro-RO"/>
        </w:rPr>
        <w:tab/>
        <w:t xml:space="preserve"> 9 luni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 xml:space="preserve">4.2.1.Tematica lecţiilor/ conferinţelor (150 ore):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1.Pneumoniile.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2.Bronhopneumonia cronica obstructiva.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lastRenderedPageBreak/>
        <w:t>3.Astmul bronsic.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4.Cancerul bronhopulmonar.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5.Pleureziile.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6.Sindromul de compresie mediastinala.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7.Tuberculoza pulmonara.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8.Tulburari de ritm si de conducere.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9.Angina pectorala.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11.Infarctul miocardic.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12.Insuficienta cardiaca.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13.Cordul pulmonar.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14.Edemul pulmonar acut.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15.Hipertensiunea arteriala.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17.Endocardita lenta.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18.Pericarditele.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19.Vasculite.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21.Tromboflebita.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22.Resuscitarea cardiorespiratorie.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23.Poliarterita cronica evolutiva.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24.Lupusul eritematos diseminat.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26.Boala ulceroasa.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27.Cancerul gastric.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28.Cancerul colonic.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30.Sindromul de malabsorbtie.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31.Colecistite.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32.Hepatita cronica.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33.Cirozele.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34.Cancerul hepatic.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35.Encefalopatia portala.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37.Sindroamele diareice.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38.Nefrite acute si cronice.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39.Insuficienta renala acuta si cronica.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40.Sindromul nefrotic.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41.Litiaza renala.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42.Infectiile urinare.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44.Diabetul zaharat.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45.Hemocromatoza.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46.Tulburarile echilibrului acido-bazic si electrolitice.Starile hiperosmolare.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4.2.2.Tematica activităţilor practice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  <w:r w:rsidRPr="00B24724">
        <w:rPr>
          <w:b/>
          <w:sz w:val="20"/>
          <w:szCs w:val="20"/>
          <w:lang w:val="it-IT"/>
        </w:rPr>
        <w:t>4.2.2.1.   Modulul clinc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 xml:space="preserve">1.Activitate clinica zilnica la patul bolnavului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2.Activitate de contravizita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3.Garzi: 3-4/luna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4.Program de consultatii in ambulatoriu.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5.Demonstratii clinice la vizita: saptamanal.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6</w:t>
      </w:r>
      <w:r w:rsidRPr="00B24724">
        <w:rPr>
          <w:sz w:val="20"/>
          <w:szCs w:val="20"/>
          <w:lang w:val="ro-RO"/>
        </w:rPr>
        <w:t>.Referate informative: saptamanal.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7.Prezentari de cazuri: bisaptamanal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8.Seminar de medicina interna după sfârşitul fiecărui curs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9.Participarea activa la simpozioane pe teme de medicina interna.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  <w:r w:rsidRPr="00B24724">
        <w:rPr>
          <w:b/>
          <w:sz w:val="20"/>
          <w:szCs w:val="20"/>
          <w:lang w:val="it-IT"/>
        </w:rPr>
        <w:t>4.2.2.2. Modulul de interventie exploratorie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1.Flebotomia si instalarea unei linii de PEV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2.Toracenteza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3.Paracenteza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4.Punctie lombara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5.Aplicarea unei sonde naso – gastrice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6.Interpretarea EKG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lastRenderedPageBreak/>
        <w:t>7.Interpretare radiografii, TAC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8.Interpretarea unei tomografii computerizate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9. Interpretarea  unei  imagini de rezonanta magnetica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10.Interpretarea  punctiei biopsie hepatica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11.Echografie abdominala- tehnica, interpretare</w:t>
      </w:r>
    </w:p>
    <w:p w:rsidR="006779EC" w:rsidRPr="00B24724" w:rsidRDefault="006779EC" w:rsidP="006779EC">
      <w:pPr>
        <w:jc w:val="both"/>
        <w:rPr>
          <w:rStyle w:val="bbtext"/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12.Seminar final.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rStyle w:val="bbtext"/>
          <w:b/>
          <w:bCs/>
          <w:sz w:val="20"/>
          <w:szCs w:val="20"/>
          <w:lang w:val="ro-RO"/>
        </w:rPr>
        <w:t>4.3.NEUROLOGIE  1 lună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>4.3.1.Tematica lecţiilor conferinţă (17 ore):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1.Sindromul de neuron motor periferic.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2.Sindromul extrapiramidal.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3.Paraliziile nervilor cranieni.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4.Sindromul meningeal.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5.Sindromul de compresie spinala.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6.Hemoragia intracraniana si Accidentul vascular cerebral.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7.Sindromul de hipertensiune intracraniana si edemul cerebral.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8.Tumorile cerebrale.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9.Epilepsia.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10.Polineuropatiile.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4.3.2.Tematica activităţilor practice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1.Examenul neurologic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 Punctie lombara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3.Examene imagistice (interpretare)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 -radiografii simple (interpretare)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  -mielografii, tomografie axiala computerizata(interpretare)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4.Electromiografie (interpretare)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rStyle w:val="bbtext"/>
          <w:b/>
          <w:bCs/>
          <w:sz w:val="20"/>
          <w:szCs w:val="20"/>
          <w:lang w:val="ro-RO"/>
        </w:rPr>
        <w:t>4.4. BOLI INFECŢIOASE -   1 lună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> 4.4.1.Tematica lecţiilor conferinţă (17 ore):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 xml:space="preserve">1.Agentii infectiosi: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   -clasificare, genuri;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   -caractere specifice.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2.Identificarea de laborator a agentilor infectiosi.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3.Chimioterapia antiinfectioasa (antibacteriana, antifungica, antivirala).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4.Sepsisul.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5.Micozele sistemice.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6.Infectia cu HIV.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7.Infectia cu virusuri herpetice (V.Zoster, VEB, V.incluziilor citomegalice).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8.Toxoplasmoza.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9.Pneumocistoza.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10.Enterocolitele infectioase.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11.Hepatitele virale.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12.Infectiile la gazde imunocompromise.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13.Infectiile nozocomiale.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14.Vaccinarile (indicatii, contraindicatii, limite).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>4.4.2.Tematica activităţilor practice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1.Examinarea bolnavului febril; recoltari de produse patologice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2.Examinarea frotiurilor colorate Gram, Ziehl, etc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4.5. HEMOBIOLOGIE ŞI HEMATOLOGIE TRANSFUZIONALĂ  2 luni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 xml:space="preserve">4.5.1.Tematica lecţiilor conferinţă (34 ore): 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1.Imunologia si genetica grupelor sanguine eritrocitare; Sisteme de grup eritrocitare cu semnificatie clinica (OAB, Rh, Kell-Cellano, Kidd, Duffy –MNSs, Ja, Ii).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2.Sistemul HLA – imunogenetica, nomenclatura, antigene, anticorpi, domenii medicale de aplicare.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3.Imunologie trombocitara si granulocitara –domenii medicale de aplicare.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4.Indicatiile terapiei transfuzionale.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5.Hemovigilenta.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6.Securitatea transfuzionala de la donor la pacient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7.Reactiile adverse  transfuzionale: acute si intarziate, diagnostic si preventie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8.Evolutia bolilor infectioase transmise prin transfuzie.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9.Controlul de calitate al reactivilor, aparaturii si tehnicilor de asigurare a calitatii in hematologia transfuzionala.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10.Sangele – materie prima pentru produsi terapeutici salvatori de viata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11.Afereza terapeutica: indicatie, eficienta, complicatii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12.Managementul calitatii in hemoterapie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>4.5.2.Tematica  activităţilor practice: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1.Fenotiparea in sisteme eritrocitare. Determinarea grupe sanguine OAB, Determinari factor RhD standard. False reactii in determinarea grupelor OAB si RhD.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2.Identificarea anticorpilor antieritrocitari. Depistaj anticorpi iregulari antieritrocitari.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3.Teste de histo-compatibilitate majora (serologie, PCR)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4.Depistaj si indentificare de  anticorpi antitrombocitari.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5.Teste de compatibilitate leuco- trombocitara.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6</w:t>
      </w:r>
      <w:r w:rsidRPr="00B24724">
        <w:rPr>
          <w:sz w:val="20"/>
          <w:szCs w:val="20"/>
          <w:lang w:val="ro-RO"/>
        </w:rPr>
        <w:t>.Tehnici de depistaj si confirmare MTS.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ro-RO"/>
        </w:rPr>
        <w:t>7.Practica transfuzionala. Control de calitate. Sisteme de arhivare.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8.</w:t>
      </w:r>
      <w:r w:rsidRPr="00B24724">
        <w:rPr>
          <w:sz w:val="20"/>
          <w:szCs w:val="20"/>
          <w:lang w:val="ro-RO"/>
        </w:rPr>
        <w:t>.Probe de compatibilitate in transfuzie.</w:t>
      </w:r>
      <w:r w:rsidRPr="00B24724">
        <w:rPr>
          <w:sz w:val="20"/>
          <w:szCs w:val="20"/>
          <w:lang w:val="it-IT"/>
        </w:rPr>
        <w:t xml:space="preserve"> </w:t>
      </w:r>
      <w:r w:rsidRPr="00B24724">
        <w:rPr>
          <w:sz w:val="20"/>
          <w:szCs w:val="20"/>
          <w:lang w:val="ro-RO"/>
        </w:rPr>
        <w:t>Dificultati in interpretarea probelor de compatibilitate.</w:t>
      </w:r>
      <w:r w:rsidRPr="00B24724">
        <w:rPr>
          <w:sz w:val="20"/>
          <w:szCs w:val="20"/>
          <w:lang w:val="it-IT"/>
        </w:rPr>
        <w:t xml:space="preserve"> </w:t>
      </w:r>
      <w:r w:rsidRPr="00B24724">
        <w:rPr>
          <w:sz w:val="20"/>
          <w:szCs w:val="20"/>
          <w:lang w:val="ro-RO"/>
        </w:rPr>
        <w:t>Compatibilitatea in situatii deosebite.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9.Principii si tehnici de grupaj HLA.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10.Tehnologii de prelevare: sange total, plasmafereza, citafereza,  autotransfuzie.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11.Prepararea concentratelor eritrocitare , a plasmei proaspete congelate, a concentratelor plachetare standard si a crioconcentratelor securizate.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  <w:r w:rsidRPr="00B24724">
        <w:rPr>
          <w:rStyle w:val="bbtext"/>
          <w:b/>
          <w:bCs/>
          <w:sz w:val="20"/>
          <w:szCs w:val="20"/>
          <w:lang w:val="ro-RO"/>
        </w:rPr>
        <w:t>4.6. BIOETICĂ -  2 săptămâni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>4.6.1.TEMATICĂ CURS (4 ore)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1.Introducere în bioetică si concepte de sănătate, boală, suferinţă prin prisma bioeticii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2.Greşeli şi erori în practica medicală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3.Probleme etice în transplantul de ţesuturi şi organe umane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4.Probleme etice în genetică şi genomică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5.Etica cercetării pe subiecţi umani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rStyle w:val="bbtext"/>
          <w:b/>
          <w:bCs/>
          <w:i/>
          <w:sz w:val="20"/>
          <w:szCs w:val="20"/>
          <w:lang w:val="ro-RO"/>
        </w:rPr>
      </w:pPr>
      <w:r w:rsidRPr="00B24724">
        <w:rPr>
          <w:rStyle w:val="bbtext"/>
          <w:b/>
          <w:bCs/>
          <w:i/>
          <w:sz w:val="20"/>
          <w:szCs w:val="20"/>
          <w:lang w:val="ro-RO"/>
        </w:rPr>
        <w:t xml:space="preserve">4.6.2 TEMATICA SEMINARIILOR </w:t>
      </w:r>
    </w:p>
    <w:p w:rsidR="006779EC" w:rsidRPr="00B24724" w:rsidRDefault="006779EC" w:rsidP="006779EC">
      <w:pPr>
        <w:jc w:val="both"/>
        <w:rPr>
          <w:rStyle w:val="bbtext"/>
          <w:b/>
          <w:bCs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rStyle w:val="bbtext"/>
          <w:bCs/>
          <w:sz w:val="20"/>
          <w:szCs w:val="20"/>
          <w:lang w:val="ro-RO"/>
        </w:rPr>
      </w:pPr>
      <w:r w:rsidRPr="00B24724">
        <w:rPr>
          <w:rStyle w:val="bbtext"/>
          <w:bCs/>
          <w:sz w:val="20"/>
          <w:szCs w:val="20"/>
          <w:lang w:val="ro-RO"/>
        </w:rPr>
        <w:t>1.Ilustrarea prin cazuri particulare a teoriilor şi principiilor în bioetică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2.Ilustrarea valorilor etice ale relaţiei medic-pacient prin cazuri practice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3.Exemplificarea noţiunilor de greşeală şi eroare în medicină prin cazuri concrete</w:t>
      </w:r>
    </w:p>
    <w:p w:rsidR="006779EC" w:rsidRPr="00B24724" w:rsidRDefault="006779EC" w:rsidP="006779EC">
      <w:pPr>
        <w:jc w:val="both"/>
        <w:rPr>
          <w:rStyle w:val="bbtext"/>
          <w:bCs/>
          <w:sz w:val="20"/>
          <w:szCs w:val="20"/>
          <w:lang w:val="ro-RO"/>
        </w:rPr>
      </w:pPr>
      <w:r w:rsidRPr="00B24724">
        <w:rPr>
          <w:rStyle w:val="bbtext"/>
          <w:bCs/>
          <w:sz w:val="20"/>
          <w:szCs w:val="20"/>
          <w:lang w:val="ro-RO"/>
        </w:rPr>
        <w:t>4.Discutarea problemelor etice în transplantul de ţesuturi şi organe pe baza unor cazuri concrete</w:t>
      </w:r>
    </w:p>
    <w:p w:rsidR="006779EC" w:rsidRPr="00B24724" w:rsidRDefault="006779EC" w:rsidP="006779EC">
      <w:pPr>
        <w:jc w:val="both"/>
        <w:rPr>
          <w:rStyle w:val="bbtext"/>
          <w:bCs/>
          <w:sz w:val="20"/>
          <w:szCs w:val="20"/>
          <w:lang w:val="ro-RO"/>
        </w:rPr>
      </w:pPr>
      <w:r w:rsidRPr="00B24724">
        <w:rPr>
          <w:rStyle w:val="bbtext"/>
          <w:bCs/>
          <w:sz w:val="20"/>
          <w:szCs w:val="20"/>
          <w:lang w:val="ro-RO"/>
        </w:rPr>
        <w:t>5.Discutarea problemelor etice în genetică şi genomică pe baza unor cazuri concrete</w:t>
      </w:r>
    </w:p>
    <w:p w:rsidR="006779EC" w:rsidRPr="00B24724" w:rsidRDefault="006779EC" w:rsidP="006779EC">
      <w:pPr>
        <w:jc w:val="both"/>
        <w:rPr>
          <w:bCs/>
          <w:sz w:val="20"/>
          <w:szCs w:val="20"/>
          <w:lang w:val="ro-RO"/>
        </w:rPr>
      </w:pPr>
      <w:r w:rsidRPr="00B24724">
        <w:rPr>
          <w:rStyle w:val="bbtext"/>
          <w:bCs/>
          <w:sz w:val="20"/>
          <w:szCs w:val="20"/>
          <w:lang w:val="ro-RO"/>
        </w:rPr>
        <w:t>6.Discutarea problemelor etice în cercetarea pe subiecţi umani prin prisma unor cazuri concrete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4.7.HEMATOLOGIE PEDIATRICĂ – 6 săptămâni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4.7.1.Tematica lucrărilor– conferinţă (25 ore)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lastRenderedPageBreak/>
        <w:t>1.Anemiile copilului: particularitati etiopatogenice, clinico-biologice si de terapie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2.Anemiile congenitale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3.Trombocitopeniile congenitale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4.Dezordini leucocitare innascute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5.Sindroamele hemoragice neonatale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6.Manifestari hematologice ale bolilor sistemice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 xml:space="preserve">7.Insuficienta medulara la copil 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8.Patologia hemostazei la nou-nascut si sugar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9.Bolile limfoproliferative ale copilului si adolescentului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10.Bolile mieloproliferative ale copilului si adolescentului.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11.Indicatiile si riscurile terapiei transfuzionale la copil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it-IT"/>
        </w:rPr>
      </w:pPr>
      <w:r w:rsidRPr="00B24724">
        <w:rPr>
          <w:b/>
          <w:i/>
          <w:sz w:val="20"/>
          <w:szCs w:val="20"/>
          <w:lang w:val="it-IT"/>
        </w:rPr>
        <w:t>4.7.2.Tematica şi baremul activităţilor practice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it-IT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1.Particularitatile hematimetrice ale nou-nascutului, sugarului si copilului.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2.Particularitatile hemostazei la nou-nascut , sugar si copil.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3.Diagnosticul pozitiv si diferential al adenomegaliei.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4. Diagnosticul pozitiv si diferential al splenomegaliei.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5. Diagnosticul pozitiv si diferential al hepatomegaliei.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6.Algoritm diagnostic in anemia copilului.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7.Algoritm diagnostic in diateza hemoragica a copilului.</w:t>
      </w:r>
    </w:p>
    <w:p w:rsidR="006779EC" w:rsidRPr="00B24724" w:rsidRDefault="006779EC" w:rsidP="006779EC">
      <w:pPr>
        <w:jc w:val="both"/>
        <w:rPr>
          <w:sz w:val="20"/>
          <w:szCs w:val="20"/>
          <w:lang w:val="it-IT"/>
        </w:rPr>
      </w:pPr>
      <w:r w:rsidRPr="00B24724">
        <w:rPr>
          <w:sz w:val="20"/>
          <w:szCs w:val="20"/>
          <w:lang w:val="it-IT"/>
        </w:rPr>
        <w:t>8.Algoritm diagnostic in anomaliile leucocitare ale nou-nascutului, sugarului si copilului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4.8.TRANSPLANTUL DE CELULE STEM HEMATOPOETICE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  <w:r w:rsidRPr="00B24724">
        <w:rPr>
          <w:b/>
          <w:sz w:val="20"/>
          <w:szCs w:val="20"/>
          <w:lang w:val="ro-RO"/>
        </w:rPr>
        <w:t>- 4 săptămâni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4.8.1. Tematica lucrărilor– conferinţă (20 ore)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 xml:space="preserve">1.Grefa de maduva osoasa: 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                        -alogrefa.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                        -autogrefa.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2.Grefa de celule stem din sangele periferic.</w:t>
      </w:r>
    </w:p>
    <w:p w:rsidR="006779EC" w:rsidRPr="00B24724" w:rsidRDefault="006779EC" w:rsidP="006779EC">
      <w:pPr>
        <w:jc w:val="both"/>
        <w:rPr>
          <w:sz w:val="20"/>
          <w:szCs w:val="20"/>
          <w:lang w:val="pt-BR"/>
        </w:rPr>
      </w:pPr>
      <w:r w:rsidRPr="00B24724">
        <w:rPr>
          <w:sz w:val="20"/>
          <w:szCs w:val="20"/>
          <w:lang w:val="ro-RO"/>
        </w:rPr>
        <w:t>3.Grefa de celule stem fetale.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 Indicatiile grefei de celule stem.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5.Complicatiile imediate grefei de celule stem.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6.Prognosticul pe termen lung al bolnavilor cu Transplant de celule stem hematopoietice.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7.Celulele stem în medicina regenerativa</w:t>
      </w: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b/>
          <w:i/>
          <w:sz w:val="20"/>
          <w:szCs w:val="20"/>
          <w:lang w:val="ro-RO"/>
        </w:rPr>
      </w:pPr>
      <w:r w:rsidRPr="00B24724">
        <w:rPr>
          <w:b/>
          <w:i/>
          <w:sz w:val="20"/>
          <w:szCs w:val="20"/>
          <w:lang w:val="ro-RO"/>
        </w:rPr>
        <w:t>4.8.2.Tematica activităţilor practice</w:t>
      </w:r>
    </w:p>
    <w:p w:rsidR="006779EC" w:rsidRPr="00B24724" w:rsidRDefault="006779EC" w:rsidP="006779EC">
      <w:pPr>
        <w:jc w:val="both"/>
        <w:rPr>
          <w:b/>
          <w:sz w:val="20"/>
          <w:szCs w:val="20"/>
          <w:lang w:val="ro-RO"/>
        </w:rPr>
      </w:pP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1.Tehnici de recoltare şi conservare ale grefei de celule stem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2.Tipizarea HLA si selectia donorului compatibil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3.Controlul calitatii celulelor stem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4.Principiile  politicii transfuzionale la bolnavii imunodeprimati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5.Principii si masuri diagnostice de identificare  a complicatiilor transplantului de celule stem</w:t>
      </w:r>
    </w:p>
    <w:p w:rsidR="006779EC" w:rsidRPr="00B24724" w:rsidRDefault="006779EC" w:rsidP="006779EC">
      <w:pPr>
        <w:jc w:val="both"/>
        <w:rPr>
          <w:sz w:val="20"/>
          <w:szCs w:val="20"/>
          <w:lang w:val="ro-RO"/>
        </w:rPr>
      </w:pPr>
      <w:r w:rsidRPr="00B24724">
        <w:rPr>
          <w:sz w:val="20"/>
          <w:szCs w:val="20"/>
          <w:lang w:val="ro-RO"/>
        </w:rPr>
        <w:t>6..Monitorizare si dispensarizarea bolnavilor post-transplant</w:t>
      </w:r>
    </w:p>
    <w:p w:rsidR="00480AAB" w:rsidRDefault="00480AAB"/>
    <w:sectPr w:rsidR="00480AAB" w:rsidSect="00480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779EC"/>
    <w:rsid w:val="00480AAB"/>
    <w:rsid w:val="0067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btext">
    <w:name w:val="bbtext"/>
    <w:basedOn w:val="DefaultParagraphFont"/>
    <w:rsid w:val="00677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2737</Words>
  <Characters>15602</Characters>
  <Application>Microsoft Office Word</Application>
  <DocSecurity>0</DocSecurity>
  <Lines>130</Lines>
  <Paragraphs>36</Paragraphs>
  <ScaleCrop>false</ScaleCrop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2016-10-19T21:23:00Z</dcterms:created>
  <dcterms:modified xsi:type="dcterms:W3CDTF">2016-10-19T21:23:00Z</dcterms:modified>
</cp:coreProperties>
</file>