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F8" w:rsidRDefault="00687BF8" w:rsidP="00687BF8">
      <w:r>
        <w:t>T</w:t>
      </w:r>
      <w:r w:rsidRPr="00687BF8">
        <w:t>he theme of postgraduate courses</w:t>
      </w:r>
    </w:p>
    <w:p w:rsidR="000F6CFC" w:rsidRDefault="000F6CFC" w:rsidP="000F6CFC"/>
    <w:p w:rsidR="000F6CFC" w:rsidRPr="000F6CFC" w:rsidRDefault="000F6CFC" w:rsidP="000F6CFC">
      <w:pPr>
        <w:rPr>
          <w:u w:val="single"/>
        </w:rPr>
      </w:pPr>
      <w:r w:rsidRPr="000F6CFC">
        <w:rPr>
          <w:u w:val="single"/>
        </w:rPr>
        <w:t>Postgraduate course about emerging virosis - 2 days</w:t>
      </w:r>
    </w:p>
    <w:p w:rsidR="000F6CFC" w:rsidRDefault="000F6CFC" w:rsidP="000F6CFC"/>
    <w:p w:rsidR="000F6CFC" w:rsidRDefault="000F6CFC" w:rsidP="000F6CFC">
      <w:r>
        <w:t>1. New human pathogenic coronavirus</w:t>
      </w:r>
      <w:r w:rsidR="001A6326">
        <w:t>es</w:t>
      </w:r>
      <w:r>
        <w:t xml:space="preserve"> (SARS-CoV, MERSCoV). Diagnosis in an epidemic of unknown cause. 2 hours</w:t>
      </w:r>
    </w:p>
    <w:p w:rsidR="000F6CFC" w:rsidRDefault="001A6326" w:rsidP="000F6CFC">
      <w:r>
        <w:t>Emerging arboviruses (</w:t>
      </w:r>
      <w:r w:rsidR="000F6CFC">
        <w:t>Chikungunya</w:t>
      </w:r>
      <w:r>
        <w:t xml:space="preserve"> V, Zika V). V</w:t>
      </w:r>
      <w:r w:rsidR="000F6CFC">
        <w:t>iral pathogenicity</w:t>
      </w:r>
      <w:r>
        <w:t xml:space="preserve"> changes</w:t>
      </w:r>
      <w:r w:rsidR="000F6CFC">
        <w:t xml:space="preserve"> by c</w:t>
      </w:r>
      <w:r>
        <w:t>rossing the species barrier  3 hours</w:t>
      </w:r>
    </w:p>
    <w:p w:rsidR="000F6CFC" w:rsidRDefault="000F6CFC" w:rsidP="000F6CFC"/>
    <w:p w:rsidR="000F6CFC" w:rsidRDefault="000F6CFC" w:rsidP="000F6CFC">
      <w:r>
        <w:t>2. Viral haemorrhagic fevers (Ebola V., Marburg</w:t>
      </w:r>
      <w:r w:rsidR="00DE0C8C">
        <w:t xml:space="preserve"> V.</w:t>
      </w:r>
      <w:r>
        <w:t>). Ebola anti-virus vaccines. The use of viral vectors in the development of new types of antiviral vaccines. 3:00</w:t>
      </w:r>
    </w:p>
    <w:p w:rsidR="000F6CFC" w:rsidRPr="000F6CFC" w:rsidRDefault="000F6CFC" w:rsidP="000F6CFC">
      <w:pPr>
        <w:rPr>
          <w:u w:val="single"/>
        </w:rPr>
      </w:pPr>
      <w:r w:rsidRPr="000F6CFC">
        <w:rPr>
          <w:u w:val="single"/>
        </w:rPr>
        <w:t>Postgraduate course about oncogenic viruses. Antiviral vaccination as a method of prevention against cancers</w:t>
      </w:r>
      <w:r w:rsidR="001D6F5F">
        <w:rPr>
          <w:u w:val="single"/>
        </w:rPr>
        <w:t xml:space="preserve"> with </w:t>
      </w:r>
      <w:r w:rsidR="001D6F5F" w:rsidRPr="000F6CFC">
        <w:rPr>
          <w:u w:val="single"/>
        </w:rPr>
        <w:t>infectious etiology</w:t>
      </w:r>
      <w:r w:rsidRPr="000F6CFC">
        <w:rPr>
          <w:u w:val="single"/>
        </w:rPr>
        <w:t xml:space="preserve"> (cervical carcinoma, hepatocellular carcinoma) - 3 days</w:t>
      </w:r>
    </w:p>
    <w:p w:rsidR="000F6CFC" w:rsidRDefault="000F6CFC" w:rsidP="000F6CFC"/>
    <w:p w:rsidR="000F6CFC" w:rsidRDefault="000F6CFC" w:rsidP="000F6CFC">
      <w:r>
        <w:t>1. Viruses with oncogenic potential (HTLV, EBV, HBV, HCV, HPV). Viral Oncogene</w:t>
      </w:r>
      <w:r w:rsidR="001D6F5F">
        <w:t>s</w:t>
      </w:r>
      <w:r>
        <w:t xml:space="preserve"> vs</w:t>
      </w:r>
      <w:r w:rsidR="001D6F5F">
        <w:t xml:space="preserve"> cellular  proto</w:t>
      </w:r>
      <w:r w:rsidR="009728E9">
        <w:t>o</w:t>
      </w:r>
      <w:bookmarkStart w:id="0" w:name="_GoBack"/>
      <w:bookmarkEnd w:id="0"/>
      <w:r w:rsidR="001D6F5F">
        <w:t xml:space="preserve">ncogenes. The </w:t>
      </w:r>
      <w:r>
        <w:t>oncogenesis</w:t>
      </w:r>
      <w:r w:rsidR="001D6F5F">
        <w:t xml:space="preserve"> mechanism</w:t>
      </w:r>
      <w:r>
        <w:t xml:space="preserve"> </w:t>
      </w:r>
      <w:r w:rsidR="001D6F5F">
        <w:t xml:space="preserve">of RNA viruses. The </w:t>
      </w:r>
      <w:r>
        <w:t>oncogenesis</w:t>
      </w:r>
      <w:r w:rsidR="001D6F5F">
        <w:t xml:space="preserve"> mechanism</w:t>
      </w:r>
      <w:r>
        <w:t xml:space="preserve"> of DNA viruses - 2h</w:t>
      </w:r>
    </w:p>
    <w:p w:rsidR="000F6CFC" w:rsidRDefault="000F6CFC" w:rsidP="000F6CFC">
      <w:r>
        <w:t>2. Involvement of human papillomaviruses in cervical carcinoma; structure, replication, pathogenesis, diagnostic principles, elements of epidemiology. High oncogenic risk genotypes - 3h</w:t>
      </w:r>
    </w:p>
    <w:p w:rsidR="000F6CFC" w:rsidRDefault="000F6CFC" w:rsidP="000F6CFC">
      <w:r>
        <w:t>2. Screening for cervical cancer, HPV epidemiology in Europe. National screening programs for early detection of cervical cancer. HPV infection diagnosis: pathological products collected; nucleic acid extraction, commercial tests for detection and genotyping. New techniques for monitoring the evolution of HPV infection. Detection of mRNA E6 / E7HPV - 4h</w:t>
      </w:r>
    </w:p>
    <w:p w:rsidR="00687BF8" w:rsidRDefault="000F6CFC" w:rsidP="000F6CFC">
      <w:r>
        <w:t>3. Anti-HBV vaccination and prevention of primitive liver cancer. Antipapilomaviruses vaccination and prevention of cervical carcinoma. Techniques for obtaining virus-like particles. Methods for monitoring the vaccines efficiency – 2h</w:t>
      </w:r>
    </w:p>
    <w:sectPr w:rsidR="00687B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523"/>
    <w:rsid w:val="000F6CFC"/>
    <w:rsid w:val="001334BE"/>
    <w:rsid w:val="001A6326"/>
    <w:rsid w:val="001D6F5F"/>
    <w:rsid w:val="00387523"/>
    <w:rsid w:val="005752F6"/>
    <w:rsid w:val="00630749"/>
    <w:rsid w:val="00687BF8"/>
    <w:rsid w:val="007D5040"/>
    <w:rsid w:val="009728E9"/>
    <w:rsid w:val="00D06FBD"/>
    <w:rsid w:val="00DE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</dc:creator>
  <cp:lastModifiedBy>Gabrielle</cp:lastModifiedBy>
  <cp:revision>3</cp:revision>
  <dcterms:created xsi:type="dcterms:W3CDTF">2016-09-08T09:24:00Z</dcterms:created>
  <dcterms:modified xsi:type="dcterms:W3CDTF">2016-09-09T18:09:00Z</dcterms:modified>
</cp:coreProperties>
</file>